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776" w:rsidRPr="00EC3E84" w:rsidP="00EB4776">
      <w:pPr>
        <w:ind w:firstLine="708"/>
        <w:jc w:val="both"/>
        <w:rPr>
          <w:sz w:val="28"/>
          <w:szCs w:val="28"/>
        </w:rPr>
      </w:pPr>
      <w:r w:rsidRPr="00EC3E84">
        <w:rPr>
          <w:sz w:val="28"/>
          <w:szCs w:val="28"/>
        </w:rPr>
        <w:t xml:space="preserve">             </w:t>
      </w:r>
      <w:r w:rsidRPr="00EC3E84">
        <w:rPr>
          <w:sz w:val="28"/>
          <w:szCs w:val="28"/>
        </w:rPr>
        <w:t xml:space="preserve">                                                                                             </w:t>
      </w:r>
    </w:p>
    <w:p w:rsidR="009F7539" w:rsidRPr="00EC3E84" w:rsidP="001249CF">
      <w:pPr>
        <w:ind w:left="4956" w:firstLine="708"/>
        <w:jc w:val="both"/>
        <w:rPr>
          <w:sz w:val="28"/>
          <w:szCs w:val="28"/>
        </w:rPr>
      </w:pPr>
      <w:r w:rsidRPr="00EC3E84">
        <w:rPr>
          <w:sz w:val="28"/>
          <w:szCs w:val="28"/>
        </w:rPr>
        <w:t xml:space="preserve">         </w:t>
      </w:r>
      <w:r w:rsidRPr="00EC3E84" w:rsidR="00967746">
        <w:rPr>
          <w:sz w:val="28"/>
          <w:szCs w:val="28"/>
        </w:rPr>
        <w:t xml:space="preserve"> </w:t>
      </w:r>
      <w:r w:rsidRPr="00EC3E84" w:rsidR="00EC7E40">
        <w:rPr>
          <w:sz w:val="28"/>
          <w:szCs w:val="28"/>
        </w:rPr>
        <w:tab/>
        <w:t xml:space="preserve">  </w:t>
      </w:r>
      <w:r w:rsidRPr="00EC3E84">
        <w:rPr>
          <w:sz w:val="28"/>
          <w:szCs w:val="28"/>
        </w:rPr>
        <w:t>Дело № 5-66-</w:t>
      </w:r>
      <w:r w:rsidRPr="00EC3E84" w:rsidR="00EC7E40">
        <w:rPr>
          <w:sz w:val="28"/>
          <w:szCs w:val="28"/>
        </w:rPr>
        <w:t>5</w:t>
      </w:r>
      <w:r w:rsidRPr="00EC3E84">
        <w:rPr>
          <w:sz w:val="28"/>
          <w:szCs w:val="28"/>
        </w:rPr>
        <w:t>/20</w:t>
      </w:r>
      <w:r w:rsidRPr="00EC3E84" w:rsidR="00EC7E40">
        <w:rPr>
          <w:sz w:val="28"/>
          <w:szCs w:val="28"/>
        </w:rPr>
        <w:t>20</w:t>
      </w:r>
    </w:p>
    <w:p w:rsidR="009F7539" w:rsidRPr="00EC3E84" w:rsidP="009F7539">
      <w:pPr>
        <w:jc w:val="center"/>
        <w:rPr>
          <w:sz w:val="28"/>
          <w:szCs w:val="28"/>
        </w:rPr>
      </w:pPr>
      <w:r w:rsidRPr="00EC3E84">
        <w:rPr>
          <w:sz w:val="28"/>
          <w:szCs w:val="28"/>
        </w:rPr>
        <w:t>ПОСТАНОВЛЕНИЕ</w:t>
      </w:r>
    </w:p>
    <w:p w:rsidR="009F7539" w:rsidRPr="00EC3E84" w:rsidP="009F7539">
      <w:pPr>
        <w:jc w:val="center"/>
        <w:rPr>
          <w:sz w:val="28"/>
          <w:szCs w:val="28"/>
        </w:rPr>
      </w:pPr>
      <w:r w:rsidRPr="00EC3E84">
        <w:rPr>
          <w:sz w:val="28"/>
          <w:szCs w:val="28"/>
        </w:rPr>
        <w:t>по делу об административном правонарушении</w:t>
      </w:r>
    </w:p>
    <w:p w:rsidR="009F7539" w:rsidRPr="00EC3E84" w:rsidP="009F7539">
      <w:pPr>
        <w:jc w:val="center"/>
        <w:rPr>
          <w:sz w:val="28"/>
          <w:szCs w:val="28"/>
        </w:rPr>
      </w:pPr>
    </w:p>
    <w:p w:rsidR="009F7539" w:rsidRPr="00EC3E84" w:rsidP="009F7539">
      <w:pPr>
        <w:ind w:firstLine="708"/>
        <w:jc w:val="both"/>
        <w:rPr>
          <w:sz w:val="28"/>
          <w:szCs w:val="28"/>
        </w:rPr>
      </w:pPr>
      <w:r w:rsidRPr="00EC3E84">
        <w:rPr>
          <w:sz w:val="28"/>
          <w:szCs w:val="28"/>
        </w:rPr>
        <w:t>13 марта 2020</w:t>
      </w:r>
      <w:r w:rsidRPr="00EC3E84">
        <w:rPr>
          <w:sz w:val="28"/>
          <w:szCs w:val="28"/>
        </w:rPr>
        <w:t xml:space="preserve"> года           </w:t>
      </w:r>
      <w:r w:rsidRPr="00EC3E84" w:rsidR="001249CF">
        <w:rPr>
          <w:sz w:val="28"/>
          <w:szCs w:val="28"/>
        </w:rPr>
        <w:t xml:space="preserve">                             </w:t>
      </w:r>
      <w:r w:rsidRPr="00EC3E84" w:rsidR="00EB4776">
        <w:rPr>
          <w:sz w:val="28"/>
          <w:szCs w:val="28"/>
        </w:rPr>
        <w:t xml:space="preserve"> </w:t>
      </w:r>
      <w:r w:rsidRPr="00EC3E84">
        <w:rPr>
          <w:sz w:val="28"/>
          <w:szCs w:val="28"/>
        </w:rPr>
        <w:t>пгт</w:t>
      </w:r>
      <w:r w:rsidRPr="00EC3E84">
        <w:rPr>
          <w:sz w:val="28"/>
          <w:szCs w:val="28"/>
        </w:rPr>
        <w:t>. Первомайское</w:t>
      </w:r>
    </w:p>
    <w:p w:rsidR="00E9566F" w:rsidRPr="00EC3E84" w:rsidP="009F7539">
      <w:pPr>
        <w:ind w:firstLine="708"/>
        <w:jc w:val="both"/>
        <w:rPr>
          <w:sz w:val="28"/>
          <w:szCs w:val="28"/>
        </w:rPr>
      </w:pPr>
      <w:r w:rsidRPr="00EC3E8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EC3E84">
        <w:rPr>
          <w:sz w:val="28"/>
          <w:szCs w:val="28"/>
        </w:rPr>
        <w:t>Йова</w:t>
      </w:r>
      <w:r w:rsidRPr="00EC3E84">
        <w:rPr>
          <w:sz w:val="28"/>
          <w:szCs w:val="28"/>
        </w:rPr>
        <w:t xml:space="preserve"> Е.В., в помещении судебного участка, расположенного по адресу: Республика Крым, Первомайский район, </w:t>
      </w:r>
      <w:r w:rsidRPr="00EC3E84">
        <w:rPr>
          <w:sz w:val="28"/>
          <w:szCs w:val="28"/>
        </w:rPr>
        <w:t>пгт</w:t>
      </w:r>
      <w:r w:rsidRPr="00EC3E84">
        <w:rPr>
          <w:sz w:val="28"/>
          <w:szCs w:val="28"/>
        </w:rPr>
        <w:t>. Первомайское, ул. Кооперативная, д. 6, 296300, рассмотрев материалы дела</w:t>
      </w:r>
      <w:r w:rsidRPr="00EC3E84" w:rsidR="00B00E51">
        <w:rPr>
          <w:sz w:val="28"/>
          <w:szCs w:val="28"/>
        </w:rPr>
        <w:t xml:space="preserve"> об административном правонарушении</w:t>
      </w:r>
      <w:r w:rsidRPr="00EC3E84">
        <w:rPr>
          <w:sz w:val="28"/>
          <w:szCs w:val="28"/>
        </w:rPr>
        <w:t xml:space="preserve">, поступившего </w:t>
      </w:r>
      <w:r w:rsidRPr="00EC3E84" w:rsidR="002C587E">
        <w:rPr>
          <w:sz w:val="28"/>
          <w:szCs w:val="28"/>
        </w:rPr>
        <w:t xml:space="preserve">из территориально удаленного оборудованного стационарного рабочего места в субъекте РФ в Республике Крым Департамента лесного хозяйства по Южному Федеральному округу </w:t>
      </w:r>
      <w:r w:rsidRPr="00EC3E84" w:rsidR="00B00E51">
        <w:rPr>
          <w:sz w:val="28"/>
          <w:szCs w:val="28"/>
        </w:rPr>
        <w:t>в отношении</w:t>
      </w:r>
      <w:r w:rsidRPr="00EC3E84" w:rsidR="00572AB5">
        <w:rPr>
          <w:sz w:val="28"/>
          <w:szCs w:val="28"/>
        </w:rPr>
        <w:t xml:space="preserve"> </w:t>
      </w:r>
      <w:r w:rsidRPr="00EC3E84" w:rsidR="00EC7E40">
        <w:rPr>
          <w:sz w:val="28"/>
          <w:szCs w:val="28"/>
        </w:rPr>
        <w:t>Общества с ограниченной отве</w:t>
      </w:r>
      <w:r w:rsidRPr="00EC3E84" w:rsidR="00EE67A0">
        <w:rPr>
          <w:sz w:val="28"/>
          <w:szCs w:val="28"/>
        </w:rPr>
        <w:t>т</w:t>
      </w:r>
      <w:r w:rsidRPr="00EC3E84" w:rsidR="00EC7E40">
        <w:rPr>
          <w:sz w:val="28"/>
          <w:szCs w:val="28"/>
        </w:rPr>
        <w:t>ственностью «Ремонтно-строительная компания «ОРИОН»</w:t>
      </w:r>
      <w:r w:rsidRPr="00EC3E84">
        <w:rPr>
          <w:sz w:val="28"/>
          <w:szCs w:val="28"/>
        </w:rPr>
        <w:t xml:space="preserve">, </w:t>
      </w:r>
      <w:r w:rsidRPr="00EC3E84" w:rsidR="00EC7E40">
        <w:rPr>
          <w:sz w:val="28"/>
          <w:szCs w:val="28"/>
        </w:rPr>
        <w:t xml:space="preserve">ИНН </w:t>
      </w:r>
      <w:r w:rsidRPr="00EC3E84" w:rsidR="00EC3E84">
        <w:rPr>
          <w:sz w:val="28"/>
          <w:szCs w:val="28"/>
        </w:rPr>
        <w:t>…</w:t>
      </w:r>
      <w:r w:rsidRPr="00EC3E84" w:rsidR="00EC7E40">
        <w:rPr>
          <w:sz w:val="28"/>
          <w:szCs w:val="28"/>
        </w:rPr>
        <w:t xml:space="preserve">, ОГРН </w:t>
      </w:r>
      <w:r w:rsidRPr="00EC3E84" w:rsidR="00EC3E84">
        <w:rPr>
          <w:sz w:val="28"/>
          <w:szCs w:val="28"/>
        </w:rPr>
        <w:t>…</w:t>
      </w:r>
      <w:r w:rsidRPr="00EC3E84">
        <w:rPr>
          <w:sz w:val="28"/>
          <w:szCs w:val="28"/>
        </w:rPr>
        <w:t xml:space="preserve">, </w:t>
      </w:r>
      <w:r w:rsidRPr="00EC3E84" w:rsidR="00EE67A0">
        <w:rPr>
          <w:sz w:val="28"/>
          <w:szCs w:val="28"/>
        </w:rPr>
        <w:t>юридический адрес</w:t>
      </w:r>
      <w:r w:rsidRPr="00EC3E84">
        <w:rPr>
          <w:sz w:val="28"/>
          <w:szCs w:val="28"/>
        </w:rPr>
        <w:t xml:space="preserve">: </w:t>
      </w:r>
      <w:r w:rsidRPr="00EC3E84" w:rsidR="00EC3E84">
        <w:rPr>
          <w:sz w:val="28"/>
          <w:szCs w:val="28"/>
        </w:rPr>
        <w:t>адрес</w:t>
      </w:r>
      <w:r w:rsidRPr="00EC3E84">
        <w:rPr>
          <w:sz w:val="28"/>
          <w:szCs w:val="28"/>
        </w:rPr>
        <w:t xml:space="preserve">, </w:t>
      </w:r>
    </w:p>
    <w:p w:rsidR="009F7539" w:rsidRPr="00EC3E84" w:rsidP="009F7539">
      <w:pPr>
        <w:ind w:firstLine="708"/>
        <w:jc w:val="both"/>
        <w:rPr>
          <w:sz w:val="28"/>
          <w:szCs w:val="28"/>
        </w:rPr>
      </w:pPr>
      <w:r w:rsidRPr="00EC3E84">
        <w:rPr>
          <w:sz w:val="28"/>
          <w:szCs w:val="28"/>
        </w:rPr>
        <w:t xml:space="preserve">о совершении административного </w:t>
      </w:r>
      <w:r w:rsidRPr="00EC3E84">
        <w:rPr>
          <w:sz w:val="28"/>
          <w:szCs w:val="28"/>
        </w:rPr>
        <w:t xml:space="preserve">правонарушения, предусмотренного ч. 1 ст. </w:t>
      </w:r>
      <w:r w:rsidRPr="00EC3E84" w:rsidR="00486CE2">
        <w:rPr>
          <w:sz w:val="28"/>
          <w:szCs w:val="28"/>
        </w:rPr>
        <w:t>8.28.1</w:t>
      </w:r>
      <w:r w:rsidRPr="00EC3E84">
        <w:rPr>
          <w:sz w:val="28"/>
          <w:szCs w:val="28"/>
        </w:rPr>
        <w:t xml:space="preserve"> КоАП РФ,</w:t>
      </w:r>
    </w:p>
    <w:p w:rsidR="009F7539" w:rsidRPr="00EC3E84" w:rsidP="009F7539">
      <w:pPr>
        <w:jc w:val="center"/>
        <w:rPr>
          <w:sz w:val="28"/>
          <w:szCs w:val="28"/>
        </w:rPr>
      </w:pPr>
      <w:r w:rsidRPr="00EC3E84">
        <w:rPr>
          <w:sz w:val="28"/>
          <w:szCs w:val="28"/>
        </w:rPr>
        <w:t>установил:</w:t>
      </w:r>
    </w:p>
    <w:p w:rsidR="00AC77E5" w:rsidRPr="00EC3E84" w:rsidP="00173793">
      <w:pPr>
        <w:pStyle w:val="20"/>
        <w:shd w:val="clear" w:color="auto" w:fill="auto"/>
        <w:spacing w:before="0"/>
        <w:ind w:right="-2"/>
      </w:pPr>
      <w:r w:rsidRPr="00EC3E84">
        <w:rPr>
          <w:color w:val="000000"/>
        </w:rPr>
        <w:t xml:space="preserve">         </w:t>
      </w:r>
      <w:r w:rsidRPr="00EC3E84" w:rsidR="00EE67A0">
        <w:t>Общество с ограниченной ответственностью «Ремонтно-строительная компания «ОРИОН»</w:t>
      </w:r>
      <w:r w:rsidRPr="00EC3E84">
        <w:rPr>
          <w:color w:val="000000"/>
        </w:rPr>
        <w:t>,</w:t>
      </w:r>
      <w:r w:rsidRPr="00EC3E84">
        <w:rPr>
          <w:color w:val="000000"/>
        </w:rPr>
        <w:t xml:space="preserve"> </w:t>
      </w:r>
      <w:r w:rsidRPr="00EC3E84" w:rsidR="004B7FE0">
        <w:rPr>
          <w:color w:val="000000"/>
          <w:lang w:bidi="ru-RU"/>
        </w:rPr>
        <w:t xml:space="preserve">являясь </w:t>
      </w:r>
      <w:r w:rsidRPr="00EC3E84">
        <w:rPr>
          <w:color w:val="000000"/>
          <w:lang w:bidi="ru-RU"/>
        </w:rPr>
        <w:t>покупателем</w:t>
      </w:r>
      <w:r w:rsidRPr="00EC3E84" w:rsidR="004B7FE0">
        <w:rPr>
          <w:color w:val="000000"/>
          <w:lang w:bidi="ru-RU"/>
        </w:rPr>
        <w:t>, после совершения сделки с древесиной</w:t>
      </w:r>
      <w:r w:rsidRPr="00EC3E84">
        <w:rPr>
          <w:color w:val="000000"/>
          <w:lang w:bidi="ru-RU"/>
        </w:rPr>
        <w:t xml:space="preserve"> по Договору № </w:t>
      </w:r>
      <w:r w:rsidRPr="00EC3E84" w:rsidR="00EC3E84">
        <w:rPr>
          <w:color w:val="000000"/>
          <w:lang w:bidi="ru-RU"/>
        </w:rPr>
        <w:t xml:space="preserve">… </w:t>
      </w:r>
      <w:r w:rsidRPr="00EC3E84" w:rsidR="004B7FE0">
        <w:rPr>
          <w:color w:val="000000"/>
          <w:lang w:bidi="ru-RU"/>
        </w:rPr>
        <w:t xml:space="preserve">от </w:t>
      </w:r>
      <w:r w:rsidRPr="00EC3E84" w:rsidR="00EE67A0">
        <w:rPr>
          <w:color w:val="000000"/>
          <w:lang w:bidi="ru-RU"/>
        </w:rPr>
        <w:t>27.05</w:t>
      </w:r>
      <w:r w:rsidRPr="00EC3E84">
        <w:rPr>
          <w:color w:val="000000"/>
          <w:lang w:bidi="ru-RU"/>
        </w:rPr>
        <w:t>.2019 года</w:t>
      </w:r>
      <w:r w:rsidRPr="00EC3E84" w:rsidR="004B7FE0">
        <w:rPr>
          <w:color w:val="000000"/>
          <w:lang w:bidi="ru-RU"/>
        </w:rPr>
        <w:t xml:space="preserve"> с  </w:t>
      </w:r>
      <w:r w:rsidRPr="00EC3E84" w:rsidR="00EC3E84">
        <w:rPr>
          <w:color w:val="000000"/>
          <w:lang w:bidi="ru-RU"/>
        </w:rPr>
        <w:t>ИП НАИМЕНОВАНИЕ</w:t>
      </w:r>
      <w:r w:rsidRPr="00EC3E84" w:rsidR="004B7FE0">
        <w:rPr>
          <w:color w:val="000000"/>
          <w:lang w:bidi="ru-RU"/>
        </w:rPr>
        <w:t>,</w:t>
      </w:r>
      <w:r w:rsidRPr="00EC3E84" w:rsidR="00D6691A">
        <w:rPr>
          <w:color w:val="000000"/>
          <w:lang w:bidi="ru-RU"/>
        </w:rPr>
        <w:t xml:space="preserve"> в установленный срок </w:t>
      </w:r>
      <w:r w:rsidRPr="00EC3E84" w:rsidR="004B7FE0">
        <w:rPr>
          <w:color w:val="000000"/>
          <w:lang w:bidi="ru-RU"/>
        </w:rPr>
        <w:t xml:space="preserve"> не представил</w:t>
      </w:r>
      <w:r w:rsidRPr="00EC3E84" w:rsidR="00EE67A0">
        <w:rPr>
          <w:color w:val="000000"/>
          <w:lang w:bidi="ru-RU"/>
        </w:rPr>
        <w:t>о</w:t>
      </w:r>
      <w:r w:rsidRPr="00EC3E84" w:rsidR="004B7FE0">
        <w:rPr>
          <w:color w:val="000000"/>
          <w:lang w:bidi="ru-RU"/>
        </w:rPr>
        <w:t xml:space="preserve"> декларацию о сделках с древесиной в единую государственную автоматизированную информационную систему учета древесины и сделок с ней, чем </w:t>
      </w:r>
      <w:r w:rsidRPr="00EC3E84">
        <w:rPr>
          <w:color w:val="000000"/>
          <w:lang w:bidi="ru-RU"/>
        </w:rPr>
        <w:t>нарушил</w:t>
      </w:r>
      <w:r w:rsidRPr="00EC3E84" w:rsidR="001B3DC4">
        <w:rPr>
          <w:color w:val="000000"/>
          <w:lang w:bidi="ru-RU"/>
        </w:rPr>
        <w:t>о</w:t>
      </w:r>
      <w:r w:rsidRPr="00EC3E84" w:rsidR="004B7FE0">
        <w:rPr>
          <w:color w:val="000000"/>
          <w:lang w:bidi="ru-RU"/>
        </w:rPr>
        <w:t xml:space="preserve"> </w:t>
      </w:r>
      <w:r w:rsidRPr="00EC3E84">
        <w:rPr>
          <w:color w:val="000000"/>
          <w:lang w:bidi="ru-RU"/>
        </w:rPr>
        <w:t xml:space="preserve">требования </w:t>
      </w:r>
      <w:r w:rsidRPr="00EC3E84" w:rsidR="004B7FE0">
        <w:rPr>
          <w:color w:val="000000"/>
          <w:lang w:bidi="ru-RU"/>
        </w:rPr>
        <w:t xml:space="preserve">частей 1, 3 статьи 50.5 Лесного кодекса от 04.12.2006 № 200-ФЗ, а также пунктов 2, 4 Правил представления декларации о сделках с древесиной, утвержденных Постановлением Правительства Российской Федерации от 06.01.2015 </w:t>
      </w:r>
      <w:r w:rsidRPr="00EC3E84">
        <w:rPr>
          <w:rStyle w:val="21pt"/>
        </w:rPr>
        <w:t>№11.</w:t>
      </w:r>
    </w:p>
    <w:p w:rsidR="00EE67A0" w:rsidRPr="00EC3E84" w:rsidP="00EE67A0">
      <w:pPr>
        <w:ind w:firstLine="480"/>
        <w:jc w:val="both"/>
        <w:rPr>
          <w:sz w:val="28"/>
          <w:szCs w:val="28"/>
        </w:rPr>
      </w:pPr>
      <w:r w:rsidRPr="00EC3E84">
        <w:rPr>
          <w:sz w:val="28"/>
          <w:szCs w:val="28"/>
        </w:rPr>
        <w:t>В судебное заседание представитель общества с ограниченной ответственностью «Ремонтно-строительная компания «ОРИОН» не явился, о дне, месте и времени рассмотрения дела</w:t>
      </w:r>
      <w:r w:rsidRPr="00EC3E84" w:rsidR="001B3DC4">
        <w:rPr>
          <w:sz w:val="28"/>
          <w:szCs w:val="28"/>
        </w:rPr>
        <w:t xml:space="preserve"> общество</w:t>
      </w:r>
      <w:r w:rsidRPr="00EC3E84">
        <w:rPr>
          <w:sz w:val="28"/>
          <w:szCs w:val="28"/>
        </w:rPr>
        <w:t xml:space="preserve"> извещен</w:t>
      </w:r>
      <w:r w:rsidRPr="00EC3E84" w:rsidR="001B3DC4">
        <w:rPr>
          <w:sz w:val="28"/>
          <w:szCs w:val="28"/>
        </w:rPr>
        <w:t>о</w:t>
      </w:r>
      <w:r w:rsidRPr="00EC3E84">
        <w:rPr>
          <w:sz w:val="28"/>
          <w:szCs w:val="28"/>
        </w:rPr>
        <w:t xml:space="preserve"> надлежащим образом. Судебная повестка, направленная по юридическому адресу общества, получена 04.03.2020года, что позволяет мировому судье сделать вывод о его надлежащем извещении о месте и времени рассмотрения настоящего дела об административном правонарушении. </w:t>
      </w:r>
      <w:r w:rsidRPr="00EC3E84" w:rsidR="001B3DC4">
        <w:rPr>
          <w:sz w:val="28"/>
          <w:szCs w:val="28"/>
        </w:rPr>
        <w:t>З</w:t>
      </w:r>
      <w:r w:rsidRPr="00EC3E84">
        <w:rPr>
          <w:sz w:val="28"/>
          <w:szCs w:val="28"/>
        </w:rPr>
        <w:t xml:space="preserve">аявлений и ходатайств </w:t>
      </w:r>
      <w:r w:rsidRPr="00EC3E84" w:rsidR="001B3DC4">
        <w:rPr>
          <w:sz w:val="28"/>
          <w:szCs w:val="28"/>
        </w:rPr>
        <w:t xml:space="preserve">об отложении рассмотрения дела </w:t>
      </w:r>
      <w:r w:rsidRPr="00EC3E84" w:rsidR="00305BFF">
        <w:rPr>
          <w:sz w:val="28"/>
          <w:szCs w:val="28"/>
        </w:rPr>
        <w:t>не пост</w:t>
      </w:r>
      <w:r w:rsidRPr="00EC3E84">
        <w:rPr>
          <w:sz w:val="28"/>
          <w:szCs w:val="28"/>
        </w:rPr>
        <w:t xml:space="preserve">упало. </w:t>
      </w:r>
    </w:p>
    <w:p w:rsidR="00EE67A0" w:rsidRPr="00EC3E84" w:rsidP="00EE67A0">
      <w:pPr>
        <w:ind w:firstLine="480"/>
        <w:jc w:val="both"/>
        <w:rPr>
          <w:sz w:val="28"/>
          <w:szCs w:val="28"/>
        </w:rPr>
      </w:pPr>
      <w:r w:rsidRPr="00EC3E84">
        <w:rPr>
          <w:sz w:val="28"/>
          <w:szCs w:val="28"/>
        </w:rPr>
        <w:t xml:space="preserve">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(представителя юридического лица), мировой судья считает возможным рассмотреть дело об </w:t>
      </w:r>
      <w:r w:rsidRPr="00EC3E84">
        <w:rPr>
          <w:sz w:val="28"/>
          <w:szCs w:val="28"/>
        </w:rPr>
        <w:t xml:space="preserve">административном правонарушении в отсутствии </w:t>
      </w:r>
      <w:r w:rsidRPr="00EC3E84">
        <w:rPr>
          <w:sz w:val="28"/>
          <w:szCs w:val="28"/>
          <w:shd w:val="clear" w:color="auto" w:fill="FFFFFF"/>
        </w:rPr>
        <w:t xml:space="preserve">представителя </w:t>
      </w:r>
      <w:r w:rsidRPr="00EC3E84">
        <w:rPr>
          <w:sz w:val="28"/>
          <w:szCs w:val="28"/>
        </w:rPr>
        <w:t>общества с ограниченной ответственностью «Ремонтно-строительная компания «ОРИОН».</w:t>
      </w:r>
    </w:p>
    <w:p w:rsidR="009F7539" w:rsidRPr="00EC3E84" w:rsidP="009F7539">
      <w:pPr>
        <w:ind w:firstLine="708"/>
        <w:jc w:val="both"/>
        <w:rPr>
          <w:sz w:val="28"/>
          <w:szCs w:val="28"/>
        </w:rPr>
      </w:pPr>
      <w:r w:rsidRPr="00EC3E84">
        <w:rPr>
          <w:sz w:val="28"/>
          <w:szCs w:val="28"/>
        </w:rPr>
        <w:t>И</w:t>
      </w:r>
      <w:r w:rsidRPr="00EC3E84">
        <w:rPr>
          <w:sz w:val="28"/>
          <w:szCs w:val="28"/>
        </w:rPr>
        <w:t xml:space="preserve">сследовав материалы дела, представленные доказательства,  мировой судья приходит к выводу о доказанности вины </w:t>
      </w:r>
      <w:r w:rsidRPr="00EC3E84">
        <w:rPr>
          <w:sz w:val="28"/>
          <w:szCs w:val="28"/>
        </w:rPr>
        <w:t>общества с ограниченной ответственностью «Ремонтно-строительная компания «ОРИОН»</w:t>
      </w:r>
      <w:r w:rsidRPr="00EC3E84" w:rsidR="00D76F9B">
        <w:rPr>
          <w:sz w:val="28"/>
          <w:szCs w:val="28"/>
        </w:rPr>
        <w:t xml:space="preserve"> </w:t>
      </w:r>
      <w:r w:rsidRPr="00EC3E84">
        <w:rPr>
          <w:sz w:val="28"/>
          <w:szCs w:val="28"/>
        </w:rPr>
        <w:t xml:space="preserve">в совершении административного правонарушения, предусмотренного ч. 1 ст. </w:t>
      </w:r>
      <w:r w:rsidRPr="00EC3E84" w:rsidR="00D76F9B">
        <w:rPr>
          <w:sz w:val="28"/>
          <w:szCs w:val="28"/>
        </w:rPr>
        <w:t>8.28.1</w:t>
      </w:r>
      <w:r w:rsidRPr="00EC3E84">
        <w:rPr>
          <w:sz w:val="28"/>
          <w:szCs w:val="28"/>
        </w:rPr>
        <w:t xml:space="preserve"> КоАП РФ.</w:t>
      </w:r>
    </w:p>
    <w:p w:rsidR="00D76F9B" w:rsidRPr="00EC3E84" w:rsidP="00F63B85">
      <w:pPr>
        <w:ind w:right="-2" w:firstLine="708"/>
        <w:jc w:val="both"/>
        <w:rPr>
          <w:sz w:val="28"/>
          <w:szCs w:val="28"/>
        </w:rPr>
      </w:pPr>
      <w:r w:rsidRPr="00EC3E84">
        <w:rPr>
          <w:sz w:val="28"/>
          <w:szCs w:val="28"/>
        </w:rPr>
        <w:t>Статьей 2.1 Кодекса РФ об  административных правонарушениях определено,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6F9B" w:rsidRPr="00EC3E84" w:rsidP="007F5013">
      <w:pPr>
        <w:autoSpaceDE w:val="0"/>
        <w:autoSpaceDN w:val="0"/>
        <w:adjustRightInd w:val="0"/>
        <w:jc w:val="both"/>
        <w:rPr>
          <w:rFonts w:eastAsiaTheme="minorHAnsi"/>
          <w:sz w:val="28"/>
          <w:szCs w:val="28"/>
          <w:lang w:eastAsia="en-US"/>
        </w:rPr>
      </w:pPr>
      <w:r w:rsidRPr="00EC3E84">
        <w:rPr>
          <w:sz w:val="28"/>
          <w:szCs w:val="28"/>
          <w:shd w:val="clear" w:color="auto" w:fill="FFFFFF"/>
        </w:rPr>
        <w:t xml:space="preserve">         </w:t>
      </w:r>
      <w:r w:rsidRPr="00EC3E84" w:rsidR="007F5013">
        <w:rPr>
          <w:sz w:val="28"/>
          <w:szCs w:val="28"/>
          <w:shd w:val="clear" w:color="auto" w:fill="FFFFFF"/>
        </w:rPr>
        <w:t xml:space="preserve">В соответствии </w:t>
      </w:r>
      <w:r w:rsidRPr="00EC3E84">
        <w:rPr>
          <w:sz w:val="28"/>
          <w:szCs w:val="28"/>
          <w:shd w:val="clear" w:color="auto" w:fill="FFFFFF"/>
        </w:rPr>
        <w:t>с</w:t>
      </w:r>
      <w:r w:rsidRPr="00EC3E84">
        <w:rPr>
          <w:rStyle w:val="apple-converted-space"/>
          <w:sz w:val="28"/>
          <w:szCs w:val="28"/>
          <w:shd w:val="clear" w:color="auto" w:fill="FFFFFF"/>
        </w:rPr>
        <w:t> </w:t>
      </w:r>
      <w:r w:rsidRPr="00EC3E84">
        <w:rPr>
          <w:rStyle w:val="snippetequal"/>
          <w:bCs/>
          <w:sz w:val="28"/>
          <w:szCs w:val="28"/>
          <w:bdr w:val="none" w:sz="0" w:space="0" w:color="auto" w:frame="1"/>
        </w:rPr>
        <w:t>ч</w:t>
      </w:r>
      <w:r w:rsidRPr="00EC3E84">
        <w:rPr>
          <w:sz w:val="28"/>
          <w:szCs w:val="28"/>
          <w:shd w:val="clear" w:color="auto" w:fill="FFFFFF"/>
        </w:rPr>
        <w:t>.</w:t>
      </w:r>
      <w:r w:rsidRPr="00EC3E84">
        <w:rPr>
          <w:rStyle w:val="apple-converted-space"/>
          <w:bCs/>
          <w:sz w:val="28"/>
          <w:szCs w:val="28"/>
          <w:bdr w:val="none" w:sz="0" w:space="0" w:color="auto" w:frame="1"/>
        </w:rPr>
        <w:t> </w:t>
      </w:r>
      <w:r w:rsidRPr="00EC3E84">
        <w:rPr>
          <w:rStyle w:val="snippetequal"/>
          <w:bCs/>
          <w:sz w:val="28"/>
          <w:szCs w:val="28"/>
          <w:bdr w:val="none" w:sz="0" w:space="0" w:color="auto" w:frame="1"/>
        </w:rPr>
        <w:t>1</w:t>
      </w:r>
      <w:r w:rsidRPr="00EC3E84" w:rsidR="007F5013">
        <w:rPr>
          <w:rStyle w:val="snippetequal"/>
          <w:bCs/>
          <w:sz w:val="28"/>
          <w:szCs w:val="28"/>
          <w:bdr w:val="none" w:sz="0" w:space="0" w:color="auto" w:frame="1"/>
        </w:rPr>
        <w:t xml:space="preserve">, 3 </w:t>
      </w:r>
      <w:r w:rsidRPr="00EC3E84">
        <w:rPr>
          <w:rStyle w:val="apple-converted-space"/>
          <w:bCs/>
          <w:sz w:val="28"/>
          <w:szCs w:val="28"/>
          <w:bdr w:val="none" w:sz="0" w:space="0" w:color="auto" w:frame="1"/>
        </w:rPr>
        <w:t> </w:t>
      </w:r>
      <w:r w:rsidRPr="00EC3E84">
        <w:rPr>
          <w:rStyle w:val="snippetequal"/>
          <w:bCs/>
          <w:sz w:val="28"/>
          <w:szCs w:val="28"/>
          <w:bdr w:val="none" w:sz="0" w:space="0" w:color="auto" w:frame="1"/>
        </w:rPr>
        <w:t>ст</w:t>
      </w:r>
      <w:r w:rsidRPr="00EC3E84">
        <w:rPr>
          <w:sz w:val="28"/>
          <w:szCs w:val="28"/>
          <w:shd w:val="clear" w:color="auto" w:fill="FFFFFF"/>
        </w:rPr>
        <w:t>.</w:t>
      </w:r>
      <w:r w:rsidRPr="00EC3E84">
        <w:rPr>
          <w:rStyle w:val="apple-converted-space"/>
          <w:sz w:val="28"/>
          <w:szCs w:val="28"/>
          <w:shd w:val="clear" w:color="auto" w:fill="FFFFFF"/>
        </w:rPr>
        <w:t> </w:t>
      </w:r>
      <w:hyperlink r:id="rId4" w:history="1">
        <w:r w:rsidRPr="00EC3E84">
          <w:rPr>
            <w:rStyle w:val="Hyperlink"/>
            <w:color w:val="auto"/>
            <w:sz w:val="28"/>
            <w:szCs w:val="28"/>
            <w:u w:val="none"/>
            <w:bdr w:val="none" w:sz="0" w:space="0" w:color="auto" w:frame="1"/>
          </w:rPr>
          <w:t>50.6</w:t>
        </w:r>
      </w:hyperlink>
      <w:r w:rsidRPr="00EC3E84">
        <w:rPr>
          <w:rStyle w:val="apple-converted-space"/>
          <w:sz w:val="28"/>
          <w:szCs w:val="28"/>
          <w:shd w:val="clear" w:color="auto" w:fill="FFFFFF"/>
        </w:rPr>
        <w:t> </w:t>
      </w:r>
      <w:r w:rsidRPr="00EC3E84">
        <w:rPr>
          <w:sz w:val="28"/>
          <w:szCs w:val="28"/>
          <w:shd w:val="clear" w:color="auto" w:fill="FFFFFF"/>
        </w:rPr>
        <w:t>Лесного кодекса РФ</w:t>
      </w:r>
      <w:r w:rsidRPr="00EC3E84" w:rsidR="00967746">
        <w:rPr>
          <w:sz w:val="28"/>
          <w:szCs w:val="28"/>
          <w:shd w:val="clear" w:color="auto" w:fill="FFFFFF"/>
        </w:rPr>
        <w:t>,</w:t>
      </w:r>
      <w:r w:rsidRPr="00EC3E84">
        <w:rPr>
          <w:sz w:val="28"/>
          <w:szCs w:val="28"/>
          <w:shd w:val="clear" w:color="auto" w:fill="FFFFFF"/>
        </w:rPr>
        <w:t xml:space="preserve">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r w:rsidRPr="00EC3E84" w:rsidR="007F5013">
        <w:rPr>
          <w:sz w:val="28"/>
          <w:szCs w:val="28"/>
          <w:shd w:val="clear" w:color="auto" w:fill="FFFFFF"/>
        </w:rPr>
        <w:t xml:space="preserve"> </w:t>
      </w:r>
      <w:r w:rsidRPr="00EC3E84" w:rsidR="007F5013">
        <w:rPr>
          <w:rFonts w:eastAsiaTheme="minorHAnsi"/>
          <w:sz w:val="28"/>
          <w:szCs w:val="28"/>
          <w:lang w:eastAsia="en-US"/>
        </w:rPr>
        <w:t>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D76F9B" w:rsidRPr="00EC3E84" w:rsidP="002C587E">
      <w:pPr>
        <w:pStyle w:val="1"/>
        <w:spacing w:before="0" w:line="240" w:lineRule="auto"/>
        <w:ind w:left="23" w:right="23" w:firstLine="697"/>
        <w:rPr>
          <w:rFonts w:ascii="Times New Roman" w:hAnsi="Times New Roman" w:cs="Times New Roman"/>
          <w:color w:val="000000"/>
          <w:sz w:val="28"/>
          <w:szCs w:val="28"/>
        </w:rPr>
      </w:pPr>
      <w:r w:rsidRPr="00EC3E84">
        <w:rPr>
          <w:rFonts w:ascii="Times New Roman" w:hAnsi="Times New Roman" w:cs="Times New Roman"/>
          <w:color w:val="000000"/>
          <w:sz w:val="28"/>
          <w:szCs w:val="28"/>
        </w:rPr>
        <w:t>Согласно ч.</w:t>
      </w:r>
      <w:r w:rsidRPr="00EC3E84" w:rsidR="00F63B85">
        <w:rPr>
          <w:rFonts w:ascii="Times New Roman" w:hAnsi="Times New Roman" w:cs="Times New Roman"/>
          <w:color w:val="000000"/>
          <w:sz w:val="28"/>
          <w:szCs w:val="28"/>
        </w:rPr>
        <w:t xml:space="preserve"> </w:t>
      </w:r>
      <w:r w:rsidRPr="00EC3E84">
        <w:rPr>
          <w:rFonts w:ascii="Times New Roman" w:hAnsi="Times New Roman" w:cs="Times New Roman"/>
          <w:color w:val="000000"/>
          <w:sz w:val="28"/>
          <w:szCs w:val="28"/>
        </w:rPr>
        <w:t>1 ст.</w:t>
      </w:r>
      <w:r w:rsidRPr="00EC3E84" w:rsidR="007F5013">
        <w:rPr>
          <w:rFonts w:ascii="Times New Roman" w:hAnsi="Times New Roman" w:cs="Times New Roman"/>
          <w:color w:val="000000"/>
          <w:sz w:val="28"/>
          <w:szCs w:val="28"/>
        </w:rPr>
        <w:t xml:space="preserve"> </w:t>
      </w:r>
      <w:r w:rsidRPr="00EC3E84">
        <w:rPr>
          <w:rFonts w:ascii="Times New Roman" w:hAnsi="Times New Roman" w:cs="Times New Roman"/>
          <w:color w:val="000000"/>
          <w:sz w:val="28"/>
          <w:szCs w:val="28"/>
        </w:rPr>
        <w:t>50.5 Лесного кодекса Российской Федерации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6F9B" w:rsidRPr="00EC3E84" w:rsidP="00D76F9B">
      <w:pPr>
        <w:pStyle w:val="1"/>
        <w:spacing w:before="0" w:line="240" w:lineRule="auto"/>
        <w:ind w:left="23" w:right="23" w:firstLine="697"/>
        <w:rPr>
          <w:rFonts w:ascii="Times New Roman" w:hAnsi="Times New Roman" w:cs="Times New Roman"/>
          <w:color w:val="000000"/>
          <w:sz w:val="28"/>
          <w:szCs w:val="28"/>
        </w:rPr>
      </w:pPr>
      <w:r w:rsidRPr="00EC3E84">
        <w:rPr>
          <w:rFonts w:ascii="Times New Roman" w:hAnsi="Times New Roman" w:cs="Times New Roman"/>
          <w:color w:val="000000"/>
          <w:sz w:val="28"/>
          <w:szCs w:val="28"/>
        </w:rPr>
        <w:t>Согласно ч.</w:t>
      </w:r>
      <w:r w:rsidRPr="00EC3E84" w:rsidR="007F5013">
        <w:rPr>
          <w:rFonts w:ascii="Times New Roman" w:hAnsi="Times New Roman" w:cs="Times New Roman"/>
          <w:color w:val="000000"/>
          <w:sz w:val="28"/>
          <w:szCs w:val="28"/>
        </w:rPr>
        <w:t xml:space="preserve"> </w:t>
      </w:r>
      <w:r w:rsidRPr="00EC3E84">
        <w:rPr>
          <w:rFonts w:ascii="Times New Roman" w:hAnsi="Times New Roman" w:cs="Times New Roman"/>
          <w:color w:val="000000"/>
          <w:sz w:val="28"/>
          <w:szCs w:val="28"/>
        </w:rPr>
        <w:t>3 ст.</w:t>
      </w:r>
      <w:r w:rsidRPr="00EC3E84" w:rsidR="007F5013">
        <w:rPr>
          <w:rFonts w:ascii="Times New Roman" w:hAnsi="Times New Roman" w:cs="Times New Roman"/>
          <w:color w:val="000000"/>
          <w:sz w:val="28"/>
          <w:szCs w:val="28"/>
        </w:rPr>
        <w:t xml:space="preserve"> </w:t>
      </w:r>
      <w:r w:rsidRPr="00EC3E84">
        <w:rPr>
          <w:rFonts w:ascii="Times New Roman" w:hAnsi="Times New Roman" w:cs="Times New Roman"/>
          <w:color w:val="000000"/>
          <w:sz w:val="28"/>
          <w:szCs w:val="28"/>
        </w:rPr>
        <w:t>50.5 Лесного кодекса Российской Федерации</w:t>
      </w:r>
      <w:r w:rsidRPr="00EC3E84" w:rsidR="00E73FAD">
        <w:rPr>
          <w:rFonts w:ascii="Times New Roman" w:hAnsi="Times New Roman" w:cs="Times New Roman"/>
          <w:color w:val="000000"/>
          <w:sz w:val="28"/>
          <w:szCs w:val="28"/>
        </w:rPr>
        <w:t>,</w:t>
      </w:r>
      <w:r w:rsidRPr="00EC3E84">
        <w:rPr>
          <w:rFonts w:ascii="Times New Roman" w:hAnsi="Times New Roman" w:cs="Times New Roman"/>
          <w:color w:val="000000"/>
          <w:sz w:val="28"/>
          <w:szCs w:val="28"/>
        </w:rPr>
        <w:t xml:space="preserve">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7F5013" w:rsidRPr="00EC3E84" w:rsidP="00FC609D">
      <w:pPr>
        <w:pStyle w:val="1"/>
        <w:spacing w:before="0" w:line="240" w:lineRule="auto"/>
        <w:ind w:left="23" w:right="23" w:firstLine="697"/>
        <w:rPr>
          <w:rFonts w:ascii="Times New Roman" w:hAnsi="Times New Roman" w:cs="Times New Roman"/>
          <w:color w:val="000000"/>
          <w:sz w:val="28"/>
          <w:szCs w:val="28"/>
        </w:rPr>
      </w:pPr>
      <w:r w:rsidRPr="00EC3E84">
        <w:rPr>
          <w:rFonts w:ascii="Times New Roman" w:hAnsi="Times New Roman" w:cs="Times New Roman"/>
          <w:color w:val="000000"/>
          <w:sz w:val="28"/>
          <w:szCs w:val="28"/>
        </w:rPr>
        <w:t>Такие же требования содержатся в</w:t>
      </w:r>
      <w:r w:rsidRPr="00EC3E84" w:rsidR="00D76F9B">
        <w:rPr>
          <w:rFonts w:ascii="Times New Roman" w:hAnsi="Times New Roman" w:cs="Times New Roman"/>
          <w:color w:val="000000"/>
          <w:sz w:val="28"/>
          <w:szCs w:val="28"/>
        </w:rPr>
        <w:t xml:space="preserve"> Правил</w:t>
      </w:r>
      <w:r w:rsidRPr="00EC3E84">
        <w:rPr>
          <w:rFonts w:ascii="Times New Roman" w:hAnsi="Times New Roman" w:cs="Times New Roman"/>
          <w:color w:val="000000"/>
          <w:sz w:val="28"/>
          <w:szCs w:val="28"/>
        </w:rPr>
        <w:t>ах</w:t>
      </w:r>
      <w:r w:rsidRPr="00EC3E84" w:rsidR="00D76F9B">
        <w:rPr>
          <w:rFonts w:ascii="Times New Roman" w:hAnsi="Times New Roman" w:cs="Times New Roman"/>
          <w:color w:val="000000"/>
          <w:sz w:val="28"/>
          <w:szCs w:val="28"/>
        </w:rPr>
        <w:t xml:space="preserve"> представления декларации о сделках с древесиной, утвержденных постановлением Правительства Российской Фед</w:t>
      </w:r>
      <w:r w:rsidRPr="00EC3E84">
        <w:rPr>
          <w:rFonts w:ascii="Times New Roman" w:hAnsi="Times New Roman" w:cs="Times New Roman"/>
          <w:color w:val="000000"/>
          <w:sz w:val="28"/>
          <w:szCs w:val="28"/>
        </w:rPr>
        <w:t xml:space="preserve">ерации от 06.01.2015 года № 11. </w:t>
      </w:r>
    </w:p>
    <w:p w:rsidR="00013186" w:rsidRPr="00EC3E84" w:rsidP="00FC609D">
      <w:pPr>
        <w:pStyle w:val="1"/>
        <w:spacing w:before="0" w:line="240" w:lineRule="auto"/>
        <w:ind w:left="23" w:right="23" w:firstLine="697"/>
        <w:rPr>
          <w:rFonts w:ascii="Times New Roman" w:hAnsi="Times New Roman" w:cs="Times New Roman"/>
          <w:color w:val="000000"/>
          <w:sz w:val="28"/>
          <w:szCs w:val="28"/>
        </w:rPr>
      </w:pPr>
      <w:r w:rsidRPr="00EC3E84">
        <w:rPr>
          <w:rFonts w:ascii="Times New Roman" w:hAnsi="Times New Roman" w:cs="Times New Roman"/>
          <w:color w:val="000000"/>
          <w:sz w:val="28"/>
          <w:szCs w:val="28"/>
        </w:rPr>
        <w:t>В соответствии с постановлением Правительства Российской Федерации от 28 января 2015 года № 55 «О порядке эксплуатации единой государственной автоматизированной системы учета древесины и сделок с ней» эксплуатация единой государственной автоматизированной информационной системы учета древесины и сделок с ней осуществляется Федеральным агентством лесного хозяйства.</w:t>
      </w:r>
      <w:r w:rsidRPr="00EC3E84">
        <w:rPr>
          <w:rFonts w:ascii="Times New Roman" w:hAnsi="Times New Roman" w:cs="Times New Roman"/>
          <w:color w:val="000000"/>
          <w:sz w:val="28"/>
          <w:szCs w:val="28"/>
        </w:rPr>
        <w:tab/>
      </w:r>
    </w:p>
    <w:p w:rsidR="004C3623" w:rsidRPr="00EC3E84" w:rsidP="00D76F9B">
      <w:pPr>
        <w:pStyle w:val="1"/>
        <w:spacing w:before="0" w:line="240" w:lineRule="auto"/>
        <w:ind w:left="23" w:right="23" w:firstLine="697"/>
        <w:rPr>
          <w:rFonts w:ascii="Times New Roman" w:hAnsi="Times New Roman" w:cs="Times New Roman"/>
          <w:color w:val="000000"/>
          <w:sz w:val="28"/>
          <w:szCs w:val="28"/>
        </w:rPr>
      </w:pPr>
      <w:r w:rsidRPr="00EC3E84">
        <w:rPr>
          <w:rFonts w:ascii="Times New Roman" w:hAnsi="Times New Roman" w:cs="Times New Roman"/>
          <w:color w:val="000000"/>
          <w:sz w:val="28"/>
          <w:szCs w:val="28"/>
        </w:rPr>
        <w:t>Частью 1 ст.8.28.1 КоАП РФ предусмотрена административная ответственность за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и 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6A7B85" w:rsidRPr="00EC3E84" w:rsidP="006A7B85">
      <w:pPr>
        <w:pStyle w:val="20"/>
        <w:shd w:val="clear" w:color="auto" w:fill="auto"/>
        <w:spacing w:before="0" w:line="240" w:lineRule="auto"/>
        <w:ind w:right="180"/>
        <w:rPr>
          <w:color w:val="000000"/>
          <w:lang w:bidi="ru-RU"/>
        </w:rPr>
      </w:pPr>
      <w:r w:rsidRPr="00EC3E84">
        <w:t xml:space="preserve">        Как усматривается из материалов дела, в нарушение частей 1, 3 статьи 50.5 Лесного кодекса Российской Федерации ООО «РСК «ОРИОН» не представило оператору предусмотренной статьей 50.6 названного Кодекса единой государственной автоматизированной информационной системы учета древесины и сделок с ней (ЕГАИС учета древесины и сделок с ней), размещенной в сети «Интернет» по адресу: http://www.lesegais.ru/portal/, декларацию о сделке с древесиной, совершенной по договору купли – продажи пиломатериалов, заключенному между ИП </w:t>
      </w:r>
      <w:r w:rsidRPr="00EC3E84" w:rsidR="00EC3E84">
        <w:t>НАИМЕНОВАНИЕ</w:t>
      </w:r>
      <w:r w:rsidRPr="00EC3E84">
        <w:t xml:space="preserve"> и ООО «РСК «ОРИОН» 27.05.2019 по сроку предоставления не позднее 03.06.2019. </w:t>
      </w:r>
      <w:r w:rsidRPr="00EC3E84">
        <w:rPr>
          <w:color w:val="000000"/>
          <w:lang w:bidi="ru-RU"/>
        </w:rPr>
        <w:t>Информация по сделке покупателем не внесена.</w:t>
      </w:r>
    </w:p>
    <w:p w:rsidR="006A7B85" w:rsidRPr="00EC3E84" w:rsidP="006A7B85">
      <w:pPr>
        <w:pStyle w:val="20"/>
        <w:shd w:val="clear" w:color="auto" w:fill="auto"/>
        <w:spacing w:before="0" w:line="240" w:lineRule="auto"/>
        <w:ind w:right="180"/>
        <w:rPr>
          <w:color w:val="000000"/>
          <w:lang w:bidi="ru-RU"/>
        </w:rPr>
      </w:pPr>
      <w:r w:rsidRPr="00EC3E84">
        <w:rPr>
          <w:color w:val="000000"/>
          <w:lang w:bidi="ru-RU"/>
        </w:rPr>
        <w:t xml:space="preserve">         Согласно декларации о </w:t>
      </w:r>
      <w:r w:rsidRPr="00EC3E84">
        <w:rPr>
          <w:shd w:val="clear" w:color="auto" w:fill="FFFFFF"/>
        </w:rPr>
        <w:t xml:space="preserve">сделке с древесиной № </w:t>
      </w:r>
      <w:r w:rsidRPr="00EC3E84" w:rsidR="00EC3E84">
        <w:rPr>
          <w:shd w:val="clear" w:color="auto" w:fill="FFFFFF"/>
        </w:rPr>
        <w:t>…</w:t>
      </w:r>
      <w:r w:rsidRPr="00EC3E84" w:rsidR="00F072B0">
        <w:rPr>
          <w:shd w:val="clear" w:color="auto" w:fill="FFFFFF"/>
        </w:rPr>
        <w:t xml:space="preserve">, внесенной продавцом ИП </w:t>
      </w:r>
      <w:r w:rsidRPr="00EC3E84" w:rsidR="00EC3E84">
        <w:rPr>
          <w:shd w:val="clear" w:color="auto" w:fill="FFFFFF"/>
        </w:rPr>
        <w:t xml:space="preserve">НАИМЕНОВАНИЕ </w:t>
      </w:r>
      <w:r w:rsidRPr="00EC3E84" w:rsidR="00F072B0">
        <w:rPr>
          <w:shd w:val="clear" w:color="auto" w:fill="FFFFFF"/>
        </w:rPr>
        <w:t xml:space="preserve">17.07.2019 года, по договору купли-продажи приобретены пиломатериалы хвойных пород. </w:t>
      </w:r>
    </w:p>
    <w:p w:rsidR="00CE1F43" w:rsidRPr="00EC3E84" w:rsidP="002B21ED">
      <w:pPr>
        <w:pStyle w:val="BodyTextIndent"/>
        <w:ind w:left="0"/>
        <w:jc w:val="both"/>
        <w:rPr>
          <w:sz w:val="28"/>
          <w:szCs w:val="28"/>
          <w:lang w:val="ru-RU"/>
        </w:rPr>
      </w:pPr>
      <w:r w:rsidRPr="00EC3E84">
        <w:rPr>
          <w:sz w:val="28"/>
          <w:szCs w:val="28"/>
          <w:shd w:val="clear" w:color="auto" w:fill="FFFFFF"/>
          <w:lang w:val="ru-RU" w:eastAsia="ru-RU"/>
        </w:rPr>
        <w:t xml:space="preserve">         </w:t>
      </w:r>
      <w:r w:rsidRPr="00EC3E84">
        <w:rPr>
          <w:sz w:val="28"/>
          <w:szCs w:val="28"/>
          <w:lang w:val="ru-RU"/>
        </w:rPr>
        <w:t xml:space="preserve">В соответствии с Перечнем видов древесины, определяемых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Российской Федерации о транспортировке древесины и об учете сделок с ней, утвержденного Распоряжением Правительства Российской Федерации от 13.06.2014 N 1047-р «Об утверждении перечней видов древесины, на которые распространяются требования главы 2.2 Лесного кодекса РФ» в единой государственной автоматизированной системе учета древесины и сделок с ней подлежат декларированию сделки с пиломатериалами </w:t>
      </w:r>
      <w:r w:rsidRPr="00EC3E84" w:rsidR="00937654">
        <w:rPr>
          <w:sz w:val="28"/>
          <w:szCs w:val="28"/>
          <w:lang w:val="ru-RU"/>
        </w:rPr>
        <w:t>хвойных пород код по ОКПД 2 №</w:t>
      </w:r>
      <w:r w:rsidRPr="00EC3E84" w:rsidR="002B21ED">
        <w:rPr>
          <w:sz w:val="28"/>
          <w:szCs w:val="28"/>
          <w:lang w:val="ru-RU"/>
        </w:rPr>
        <w:t xml:space="preserve"> </w:t>
      </w:r>
      <w:r w:rsidRPr="00EC3E84" w:rsidR="00937654">
        <w:rPr>
          <w:sz w:val="28"/>
          <w:szCs w:val="28"/>
          <w:lang w:val="ru-RU"/>
        </w:rPr>
        <w:t>16.10.10.110</w:t>
      </w:r>
      <w:r w:rsidRPr="00EC3E84">
        <w:rPr>
          <w:sz w:val="28"/>
          <w:szCs w:val="28"/>
          <w:lang w:val="ru-RU"/>
        </w:rPr>
        <w:t>.</w:t>
      </w:r>
    </w:p>
    <w:p w:rsidR="004A2FF1" w:rsidRPr="00EC3E84" w:rsidP="00B00E51">
      <w:pPr>
        <w:ind w:firstLine="708"/>
        <w:jc w:val="both"/>
        <w:rPr>
          <w:sz w:val="28"/>
          <w:szCs w:val="28"/>
        </w:rPr>
      </w:pPr>
      <w:r w:rsidRPr="00EC3E84">
        <w:rPr>
          <w:sz w:val="28"/>
          <w:szCs w:val="28"/>
          <w:shd w:val="clear" w:color="auto" w:fill="FFFFFF"/>
        </w:rPr>
        <w:t xml:space="preserve"> Декларация о сделке с древесиной должна была быть внесена </w:t>
      </w:r>
      <w:r w:rsidRPr="00EC3E84" w:rsidR="00D6691A">
        <w:rPr>
          <w:sz w:val="28"/>
          <w:szCs w:val="28"/>
        </w:rPr>
        <w:t>обществом</w:t>
      </w:r>
      <w:r w:rsidRPr="00EC3E84">
        <w:rPr>
          <w:sz w:val="28"/>
          <w:szCs w:val="28"/>
        </w:rPr>
        <w:t xml:space="preserve"> с ограниченной ответственностью «Ремонтно-строительная компания «ОРИОН» </w:t>
      </w:r>
      <w:r w:rsidRPr="00EC3E84">
        <w:rPr>
          <w:sz w:val="28"/>
          <w:szCs w:val="28"/>
          <w:shd w:val="clear" w:color="auto" w:fill="FFFFFF"/>
        </w:rPr>
        <w:t xml:space="preserve">в информационную базу единой государственной </w:t>
      </w:r>
      <w:r w:rsidRPr="00EC3E84">
        <w:rPr>
          <w:sz w:val="28"/>
          <w:szCs w:val="28"/>
          <w:shd w:val="clear" w:color="auto" w:fill="FFFFFF"/>
        </w:rPr>
        <w:t xml:space="preserve">автоматизированной информационной системы учета древесины и сделок с ней в срок не позднее </w:t>
      </w:r>
      <w:r w:rsidRPr="00EC3E84">
        <w:rPr>
          <w:sz w:val="28"/>
          <w:szCs w:val="28"/>
          <w:shd w:val="clear" w:color="auto" w:fill="FFFFFF"/>
        </w:rPr>
        <w:t>03.06</w:t>
      </w:r>
      <w:r w:rsidRPr="00EC3E84">
        <w:rPr>
          <w:sz w:val="28"/>
          <w:szCs w:val="28"/>
          <w:shd w:val="clear" w:color="auto" w:fill="FFFFFF"/>
        </w:rPr>
        <w:t xml:space="preserve">.2019 года. </w:t>
      </w:r>
      <w:r w:rsidRPr="00EC3E84" w:rsidR="007F5013">
        <w:rPr>
          <w:sz w:val="28"/>
          <w:szCs w:val="28"/>
        </w:rPr>
        <w:t>Соответствующая декларация о сделке с древесиной</w:t>
      </w:r>
      <w:r w:rsidRPr="00EC3E84" w:rsidR="007F5013">
        <w:rPr>
          <w:sz w:val="16"/>
          <w:szCs w:val="16"/>
        </w:rPr>
        <w:t xml:space="preserve"> </w:t>
      </w:r>
      <w:r w:rsidRPr="00EC3E84">
        <w:rPr>
          <w:sz w:val="28"/>
          <w:szCs w:val="28"/>
        </w:rPr>
        <w:t>общества с ограниченной ответственностью «Ремонтно-строительная компания «ОРИОН» не введена и не подписана, что подтверждается снимками экрана компьютера (скриншотами).</w:t>
      </w:r>
    </w:p>
    <w:p w:rsidR="009F7539" w:rsidRPr="00EC3E84" w:rsidP="00B00E51">
      <w:pPr>
        <w:ind w:firstLine="708"/>
        <w:jc w:val="both"/>
        <w:rPr>
          <w:sz w:val="28"/>
          <w:szCs w:val="28"/>
        </w:rPr>
      </w:pPr>
      <w:r w:rsidRPr="00EC3E84">
        <w:rPr>
          <w:sz w:val="28"/>
          <w:szCs w:val="28"/>
        </w:rPr>
        <w:t xml:space="preserve">Вина </w:t>
      </w:r>
      <w:r w:rsidRPr="00EC3E84" w:rsidR="004A2FF1">
        <w:rPr>
          <w:sz w:val="28"/>
          <w:szCs w:val="28"/>
        </w:rPr>
        <w:t>общества с ограниченной ответственностью «Ремонтно-строительная компания «ОРИОН»</w:t>
      </w:r>
      <w:r w:rsidRPr="00EC3E84">
        <w:rPr>
          <w:sz w:val="28"/>
          <w:szCs w:val="28"/>
        </w:rPr>
        <w:t xml:space="preserve">, подтверждается совокупностью исследованных в судебном заседании доказательств: протоколом об административном правонарушении </w:t>
      </w:r>
      <w:r w:rsidRPr="00EC3E84" w:rsidR="00526580">
        <w:rPr>
          <w:sz w:val="28"/>
          <w:szCs w:val="28"/>
        </w:rPr>
        <w:t xml:space="preserve">№ </w:t>
      </w:r>
      <w:r w:rsidRPr="00EC3E84" w:rsidR="00EC3E84">
        <w:rPr>
          <w:sz w:val="28"/>
          <w:szCs w:val="28"/>
        </w:rPr>
        <w:t>…</w:t>
      </w:r>
      <w:r w:rsidRPr="00EC3E84" w:rsidR="00526580">
        <w:rPr>
          <w:sz w:val="28"/>
          <w:szCs w:val="28"/>
        </w:rPr>
        <w:t xml:space="preserve"> </w:t>
      </w:r>
      <w:r w:rsidRPr="00EC3E84">
        <w:rPr>
          <w:sz w:val="28"/>
          <w:szCs w:val="28"/>
        </w:rPr>
        <w:t xml:space="preserve">от </w:t>
      </w:r>
      <w:r w:rsidRPr="00EC3E84" w:rsidR="004A2FF1">
        <w:rPr>
          <w:sz w:val="28"/>
          <w:szCs w:val="28"/>
        </w:rPr>
        <w:t>13.12</w:t>
      </w:r>
      <w:r w:rsidRPr="00EC3E84">
        <w:rPr>
          <w:sz w:val="28"/>
          <w:szCs w:val="28"/>
        </w:rPr>
        <w:t xml:space="preserve">.2019 года; </w:t>
      </w:r>
      <w:r w:rsidRPr="00EC3E84" w:rsidR="00526580">
        <w:rPr>
          <w:sz w:val="28"/>
          <w:szCs w:val="28"/>
        </w:rPr>
        <w:tab/>
      </w:r>
      <w:r w:rsidRPr="00EC3E84" w:rsidR="00A0611C">
        <w:rPr>
          <w:sz w:val="28"/>
          <w:szCs w:val="28"/>
        </w:rPr>
        <w:t>скриншотом</w:t>
      </w:r>
      <w:r w:rsidRPr="00EC3E84" w:rsidR="00526580">
        <w:rPr>
          <w:sz w:val="28"/>
          <w:szCs w:val="28"/>
        </w:rPr>
        <w:t xml:space="preserve"> </w:t>
      </w:r>
      <w:r w:rsidRPr="00EC3E84" w:rsidR="00A0611C">
        <w:rPr>
          <w:sz w:val="28"/>
          <w:szCs w:val="28"/>
        </w:rPr>
        <w:t xml:space="preserve">страниц </w:t>
      </w:r>
      <w:r w:rsidRPr="00EC3E84" w:rsidR="00526580">
        <w:rPr>
          <w:sz w:val="28"/>
          <w:szCs w:val="28"/>
        </w:rPr>
        <w:t xml:space="preserve">портала ЕГАИС учета древесины и сделок с ней; выпиской из Единого государственного реестра </w:t>
      </w:r>
      <w:r w:rsidRPr="00EC3E84" w:rsidR="004A2FF1">
        <w:rPr>
          <w:sz w:val="28"/>
          <w:szCs w:val="28"/>
        </w:rPr>
        <w:t>юридических лиц</w:t>
      </w:r>
      <w:r w:rsidRPr="00EC3E84" w:rsidR="00526580">
        <w:rPr>
          <w:sz w:val="28"/>
          <w:szCs w:val="28"/>
        </w:rPr>
        <w:t xml:space="preserve"> от </w:t>
      </w:r>
      <w:r w:rsidRPr="00EC3E84" w:rsidR="004A2FF1">
        <w:rPr>
          <w:sz w:val="28"/>
          <w:szCs w:val="28"/>
        </w:rPr>
        <w:t>13.12</w:t>
      </w:r>
      <w:r w:rsidRPr="00EC3E84" w:rsidR="00526580">
        <w:rPr>
          <w:sz w:val="28"/>
          <w:szCs w:val="28"/>
        </w:rPr>
        <w:t>.2</w:t>
      </w:r>
      <w:r w:rsidRPr="00EC3E84" w:rsidR="004A2FF1">
        <w:rPr>
          <w:sz w:val="28"/>
          <w:szCs w:val="28"/>
        </w:rPr>
        <w:t>019 года</w:t>
      </w:r>
      <w:r w:rsidRPr="00EC3E84" w:rsidR="00526580">
        <w:rPr>
          <w:sz w:val="28"/>
          <w:szCs w:val="28"/>
        </w:rPr>
        <w:t>.</w:t>
      </w:r>
    </w:p>
    <w:p w:rsidR="002C587E" w:rsidRPr="00EC3E84" w:rsidP="00CE1F43">
      <w:pPr>
        <w:ind w:firstLine="708"/>
        <w:jc w:val="both"/>
        <w:rPr>
          <w:sz w:val="28"/>
          <w:szCs w:val="28"/>
        </w:rPr>
      </w:pPr>
      <w:r w:rsidRPr="00EC3E8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C3E84" w:rsidR="004A2FF1">
        <w:rPr>
          <w:sz w:val="28"/>
          <w:szCs w:val="28"/>
        </w:rPr>
        <w:t>общества с ограниченной ответственностью «Ремонтно-строительная компания «ОРИОН»</w:t>
      </w:r>
    </w:p>
    <w:p w:rsidR="00A0611C" w:rsidRPr="00EC3E84" w:rsidP="00A0611C">
      <w:pPr>
        <w:autoSpaceDE w:val="0"/>
        <w:autoSpaceDN w:val="0"/>
        <w:adjustRightInd w:val="0"/>
        <w:ind w:firstLine="540"/>
        <w:jc w:val="both"/>
        <w:rPr>
          <w:rFonts w:eastAsiaTheme="minorHAnsi"/>
          <w:sz w:val="28"/>
          <w:szCs w:val="28"/>
          <w:lang w:eastAsia="en-US"/>
        </w:rPr>
      </w:pPr>
      <w:hyperlink r:id="rId5" w:history="1">
        <w:r w:rsidRPr="00EC3E84">
          <w:rPr>
            <w:rFonts w:eastAsiaTheme="minorHAnsi"/>
            <w:sz w:val="28"/>
            <w:szCs w:val="28"/>
            <w:lang w:eastAsia="en-US"/>
          </w:rPr>
          <w:t>Частью 2 статьи 2.1</w:t>
        </w:r>
      </w:hyperlink>
      <w:r w:rsidRPr="00EC3E84">
        <w:rPr>
          <w:rFonts w:eastAsiaTheme="minorHAnsi"/>
          <w:sz w:val="28"/>
          <w:szCs w:val="28"/>
          <w:lang w:eastAsia="en-US"/>
        </w:rPr>
        <w:t xml:space="preserve"> Кодекса Российской Федерации об административных правонарушениях установлено,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6" w:history="1">
        <w:r w:rsidRPr="00EC3E84">
          <w:rPr>
            <w:rFonts w:eastAsiaTheme="minorHAnsi"/>
            <w:sz w:val="28"/>
            <w:szCs w:val="28"/>
            <w:lang w:eastAsia="en-US"/>
          </w:rPr>
          <w:t>Кодексом</w:t>
        </w:r>
      </w:hyperlink>
      <w:r w:rsidRPr="00EC3E84">
        <w:rPr>
          <w:rFonts w:eastAsiaTheme="minorHAnsi"/>
          <w:sz w:val="28"/>
          <w:szCs w:val="28"/>
          <w:lang w:eastAsia="en-US"/>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0611C" w:rsidRPr="00EC3E84" w:rsidP="00A0611C">
      <w:pPr>
        <w:autoSpaceDE w:val="0"/>
        <w:autoSpaceDN w:val="0"/>
        <w:adjustRightInd w:val="0"/>
        <w:ind w:firstLine="540"/>
        <w:jc w:val="both"/>
        <w:rPr>
          <w:rFonts w:eastAsiaTheme="minorHAnsi"/>
          <w:sz w:val="28"/>
          <w:szCs w:val="28"/>
          <w:lang w:eastAsia="en-US"/>
        </w:rPr>
      </w:pPr>
      <w:r w:rsidRPr="00EC3E84">
        <w:rPr>
          <w:rFonts w:eastAsiaTheme="minorHAnsi"/>
          <w:sz w:val="28"/>
          <w:szCs w:val="28"/>
          <w:lang w:eastAsia="en-US"/>
        </w:rPr>
        <w:t xml:space="preserve">Предприятие имело возможность для соблюдения правил и норм, за нарушение которых </w:t>
      </w:r>
      <w:hyperlink r:id="rId6" w:history="1">
        <w:r w:rsidRPr="00EC3E84">
          <w:rPr>
            <w:rFonts w:eastAsiaTheme="minorHAnsi"/>
            <w:color w:val="0000FF"/>
            <w:sz w:val="28"/>
            <w:szCs w:val="28"/>
            <w:lang w:eastAsia="en-US"/>
          </w:rPr>
          <w:t>Кодексом</w:t>
        </w:r>
      </w:hyperlink>
      <w:r w:rsidRPr="00EC3E84">
        <w:rPr>
          <w:rFonts w:eastAsiaTheme="minorHAnsi"/>
          <w:sz w:val="28"/>
          <w:szCs w:val="28"/>
          <w:lang w:eastAsia="en-US"/>
        </w:rPr>
        <w:t xml:space="preserve"> Российской Федерации об административных правонарушениях предусмотрена административная ответственность, но не приняло всех зависящих от него мер по их соблюдению. </w:t>
      </w:r>
    </w:p>
    <w:p w:rsidR="00A0611C" w:rsidRPr="00EC3E84" w:rsidP="00A0611C">
      <w:pPr>
        <w:autoSpaceDE w:val="0"/>
        <w:autoSpaceDN w:val="0"/>
        <w:adjustRightInd w:val="0"/>
        <w:ind w:firstLine="540"/>
        <w:jc w:val="both"/>
        <w:rPr>
          <w:rFonts w:eastAsiaTheme="minorHAnsi"/>
          <w:sz w:val="28"/>
          <w:szCs w:val="28"/>
          <w:lang w:eastAsia="en-US"/>
        </w:rPr>
      </w:pPr>
      <w:r w:rsidRPr="00EC3E84">
        <w:rPr>
          <w:rFonts w:eastAsiaTheme="minorHAnsi"/>
          <w:sz w:val="28"/>
          <w:szCs w:val="28"/>
          <w:lang w:eastAsia="en-US"/>
        </w:rPr>
        <w:t xml:space="preserve"> Доказательств уважительных причин непредставления декларации </w:t>
      </w:r>
      <w:r w:rsidRPr="00EC3E84">
        <w:rPr>
          <w:color w:val="000000"/>
          <w:sz w:val="28"/>
          <w:szCs w:val="28"/>
        </w:rPr>
        <w:t xml:space="preserve">о сделках с древесиной либо иных доказательств, свидетельствующих об отсутствии вины общества, суду не представлено. </w:t>
      </w:r>
    </w:p>
    <w:p w:rsidR="00EB4776" w:rsidRPr="00EC3E84" w:rsidP="009F7539">
      <w:pPr>
        <w:ind w:firstLine="708"/>
        <w:jc w:val="both"/>
        <w:rPr>
          <w:sz w:val="28"/>
          <w:szCs w:val="28"/>
        </w:rPr>
      </w:pPr>
      <w:r w:rsidRPr="00EC3E84">
        <w:rPr>
          <w:sz w:val="28"/>
          <w:szCs w:val="28"/>
        </w:rPr>
        <w:t>Обстоятельств</w:t>
      </w:r>
      <w:r w:rsidRPr="00EC3E84" w:rsidR="00A0611C">
        <w:rPr>
          <w:sz w:val="28"/>
          <w:szCs w:val="28"/>
        </w:rPr>
        <w:t>ом</w:t>
      </w:r>
      <w:r w:rsidRPr="00EC3E84">
        <w:rPr>
          <w:sz w:val="28"/>
          <w:szCs w:val="28"/>
        </w:rPr>
        <w:t>, смягчающи</w:t>
      </w:r>
      <w:r w:rsidRPr="00EC3E84" w:rsidR="00A0611C">
        <w:rPr>
          <w:sz w:val="28"/>
          <w:szCs w:val="28"/>
        </w:rPr>
        <w:t>м</w:t>
      </w:r>
      <w:r w:rsidRPr="00EC3E84" w:rsidR="009F7539">
        <w:rPr>
          <w:sz w:val="28"/>
          <w:szCs w:val="28"/>
        </w:rPr>
        <w:t xml:space="preserve"> административную ответственность  </w:t>
      </w:r>
      <w:r w:rsidRPr="00EC3E84">
        <w:rPr>
          <w:sz w:val="28"/>
          <w:szCs w:val="28"/>
        </w:rPr>
        <w:t>общества с ограниченной ответственностью «Ремонтно-строительная компания «ОРИОН»</w:t>
      </w:r>
      <w:r w:rsidRPr="00EC3E84" w:rsidR="009F7539">
        <w:rPr>
          <w:sz w:val="28"/>
          <w:szCs w:val="28"/>
        </w:rPr>
        <w:t xml:space="preserve">, </w:t>
      </w:r>
      <w:r w:rsidRPr="00EC3E84" w:rsidR="00A0611C">
        <w:rPr>
          <w:sz w:val="28"/>
          <w:szCs w:val="28"/>
        </w:rPr>
        <w:t>мировой судья признает совершение правонарушения впервые</w:t>
      </w:r>
      <w:r w:rsidRPr="00EC3E84">
        <w:rPr>
          <w:sz w:val="28"/>
          <w:szCs w:val="28"/>
        </w:rPr>
        <w:t>.</w:t>
      </w:r>
    </w:p>
    <w:p w:rsidR="0048230C" w:rsidRPr="00EC3E84" w:rsidP="009F7539">
      <w:pPr>
        <w:ind w:firstLine="708"/>
        <w:jc w:val="both"/>
        <w:rPr>
          <w:sz w:val="28"/>
          <w:szCs w:val="28"/>
        </w:rPr>
      </w:pPr>
      <w:r w:rsidRPr="00EC3E84">
        <w:rPr>
          <w:sz w:val="28"/>
          <w:szCs w:val="28"/>
        </w:rPr>
        <w:t xml:space="preserve"> Обстоятельств</w:t>
      </w:r>
      <w:r w:rsidRPr="00EC3E84" w:rsidR="00EB4776">
        <w:rPr>
          <w:sz w:val="28"/>
          <w:szCs w:val="28"/>
        </w:rPr>
        <w:t>,</w:t>
      </w:r>
      <w:r w:rsidRPr="00EC3E84">
        <w:rPr>
          <w:sz w:val="28"/>
          <w:szCs w:val="28"/>
        </w:rPr>
        <w:t xml:space="preserve"> </w:t>
      </w:r>
      <w:r w:rsidRPr="00EC3E84" w:rsidR="009F7539">
        <w:rPr>
          <w:sz w:val="28"/>
          <w:szCs w:val="28"/>
        </w:rPr>
        <w:t>отягчающи</w:t>
      </w:r>
      <w:r w:rsidRPr="00EC3E84">
        <w:rPr>
          <w:sz w:val="28"/>
          <w:szCs w:val="28"/>
        </w:rPr>
        <w:t>х</w:t>
      </w:r>
      <w:r w:rsidRPr="00EC3E84" w:rsidR="009F7539">
        <w:rPr>
          <w:sz w:val="28"/>
          <w:szCs w:val="28"/>
        </w:rPr>
        <w:t xml:space="preserve"> административную ответственность </w:t>
      </w:r>
      <w:r w:rsidRPr="00EC3E84" w:rsidR="004A2FF1">
        <w:rPr>
          <w:sz w:val="28"/>
          <w:szCs w:val="28"/>
        </w:rPr>
        <w:t>общества с ограниченной ответственностью «Ремонтно-строительная компания «ОРИОН»</w:t>
      </w:r>
      <w:r w:rsidRPr="00EC3E84" w:rsidR="00EB4776">
        <w:rPr>
          <w:sz w:val="28"/>
          <w:szCs w:val="28"/>
        </w:rPr>
        <w:t>,</w:t>
      </w:r>
      <w:r w:rsidRPr="00EC3E84" w:rsidR="009F7539">
        <w:rPr>
          <w:sz w:val="28"/>
          <w:szCs w:val="28"/>
        </w:rPr>
        <w:t xml:space="preserve"> миров</w:t>
      </w:r>
      <w:r w:rsidRPr="00EC3E84">
        <w:rPr>
          <w:sz w:val="28"/>
          <w:szCs w:val="28"/>
        </w:rPr>
        <w:t>ым</w:t>
      </w:r>
      <w:r w:rsidRPr="00EC3E84" w:rsidR="009F7539">
        <w:rPr>
          <w:sz w:val="28"/>
          <w:szCs w:val="28"/>
        </w:rPr>
        <w:t xml:space="preserve"> судь</w:t>
      </w:r>
      <w:r w:rsidRPr="00EC3E84">
        <w:rPr>
          <w:sz w:val="28"/>
          <w:szCs w:val="28"/>
        </w:rPr>
        <w:t>ей не установлено.</w:t>
      </w:r>
      <w:r w:rsidRPr="00EC3E84" w:rsidR="009F7539">
        <w:rPr>
          <w:sz w:val="28"/>
          <w:szCs w:val="28"/>
        </w:rPr>
        <w:t xml:space="preserve"> </w:t>
      </w:r>
    </w:p>
    <w:p w:rsidR="00CE1F43" w:rsidRPr="00EC3E84" w:rsidP="00CE1F43">
      <w:pPr>
        <w:ind w:firstLine="708"/>
        <w:jc w:val="both"/>
        <w:rPr>
          <w:sz w:val="28"/>
          <w:szCs w:val="28"/>
        </w:rPr>
      </w:pPr>
      <w:r w:rsidRPr="00EC3E84">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013186" w:rsidRPr="00EC3E84" w:rsidP="00013186">
      <w:pPr>
        <w:autoSpaceDE w:val="0"/>
        <w:autoSpaceDN w:val="0"/>
        <w:adjustRightInd w:val="0"/>
        <w:ind w:firstLine="543"/>
        <w:jc w:val="both"/>
        <w:rPr>
          <w:rFonts w:eastAsia="Newton-Regular"/>
          <w:sz w:val="28"/>
          <w:lang w:eastAsia="en-US"/>
        </w:rPr>
      </w:pPr>
      <w:r w:rsidRPr="00EC3E84">
        <w:rPr>
          <w:rFonts w:eastAsia="Newton-Regular"/>
          <w:sz w:val="28"/>
          <w:lang w:eastAsia="en-US"/>
        </w:rPr>
        <w:t xml:space="preserve">В соответствии с ч.3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w:t>
      </w:r>
      <w:r w:rsidRPr="00EC3E84" w:rsidR="00A0611C">
        <w:rPr>
          <w:rFonts w:eastAsia="Newton-Regular"/>
          <w:sz w:val="28"/>
          <w:lang w:eastAsia="en-US"/>
        </w:rPr>
        <w:t xml:space="preserve">обстоятельства, смягчающие административную ответственность, и обстоятельства, отягчающие административную ответственность. </w:t>
      </w:r>
    </w:p>
    <w:p w:rsidR="009F7539" w:rsidRPr="00EC3E84" w:rsidP="00013186">
      <w:pPr>
        <w:autoSpaceDE w:val="0"/>
        <w:autoSpaceDN w:val="0"/>
        <w:adjustRightInd w:val="0"/>
        <w:ind w:firstLine="709"/>
        <w:jc w:val="both"/>
        <w:rPr>
          <w:rFonts w:eastAsia="Newton-Regular"/>
          <w:sz w:val="28"/>
        </w:rPr>
      </w:pPr>
      <w:r w:rsidRPr="00EC3E84">
        <w:rPr>
          <w:rFonts w:eastAsia="Newton-Regular"/>
          <w:sz w:val="28"/>
          <w:lang w:eastAsia="en-US"/>
        </w:rPr>
        <w:t xml:space="preserve">Учитывая характер совершенного административного </w:t>
      </w:r>
      <w:r w:rsidRPr="00EC3E84" w:rsidR="00A0611C">
        <w:rPr>
          <w:rFonts w:eastAsia="Newton-Regular"/>
          <w:sz w:val="28"/>
          <w:lang w:eastAsia="en-US"/>
        </w:rPr>
        <w:t>правонарушения, наличие</w:t>
      </w:r>
      <w:r w:rsidRPr="00EC3E84">
        <w:rPr>
          <w:rFonts w:eastAsia="Newton-Regular"/>
          <w:sz w:val="28"/>
          <w:lang w:eastAsia="en-US"/>
        </w:rPr>
        <w:t xml:space="preserve"> смягчающих и </w:t>
      </w:r>
      <w:r w:rsidRPr="00EC3E84" w:rsidR="00A0611C">
        <w:rPr>
          <w:rFonts w:eastAsia="Newton-Regular"/>
          <w:sz w:val="28"/>
          <w:lang w:eastAsia="en-US"/>
        </w:rPr>
        <w:t xml:space="preserve">отсутствие </w:t>
      </w:r>
      <w:r w:rsidRPr="00EC3E84">
        <w:rPr>
          <w:rFonts w:eastAsia="Newton-Regular"/>
          <w:sz w:val="28"/>
          <w:lang w:eastAsia="en-US"/>
        </w:rPr>
        <w:t>отягчающих административную ответственность обстоятельств, мировой судья приходит к выводу о назначении административного наказания в виде административного штрафа в минимальном размере</w:t>
      </w:r>
      <w:r w:rsidRPr="00EC3E84" w:rsidR="00FC609D">
        <w:rPr>
          <w:sz w:val="28"/>
          <w:szCs w:val="28"/>
        </w:rPr>
        <w:t xml:space="preserve">, что будет достаточной мерой ответственности за совершенное правонарушение, наиболее целесообразной </w:t>
      </w:r>
      <w:r w:rsidRPr="00EC3E84" w:rsidR="00FC609D">
        <w:rPr>
          <w:sz w:val="28"/>
          <w:szCs w:val="28"/>
          <w:lang w:val="uk-UA"/>
        </w:rPr>
        <w:t xml:space="preserve">для </w:t>
      </w:r>
      <w:r w:rsidRPr="00EC3E84" w:rsidR="00FC609D">
        <w:rPr>
          <w:sz w:val="28"/>
          <w:szCs w:val="28"/>
        </w:rPr>
        <w:t>предупреждения</w:t>
      </w:r>
      <w:r w:rsidRPr="00EC3E84" w:rsidR="00FC609D">
        <w:rPr>
          <w:sz w:val="28"/>
          <w:szCs w:val="28"/>
          <w:lang w:val="uk-UA"/>
        </w:rPr>
        <w:t xml:space="preserve"> </w:t>
      </w:r>
      <w:r w:rsidRPr="00EC3E84" w:rsidR="00FC609D">
        <w:rPr>
          <w:sz w:val="28"/>
          <w:szCs w:val="28"/>
        </w:rPr>
        <w:t>совершения</w:t>
      </w:r>
      <w:r w:rsidRPr="00EC3E84" w:rsidR="00FC609D">
        <w:rPr>
          <w:sz w:val="28"/>
          <w:szCs w:val="28"/>
          <w:lang w:val="uk-UA"/>
        </w:rPr>
        <w:t xml:space="preserve"> </w:t>
      </w:r>
      <w:r w:rsidRPr="00EC3E84" w:rsidR="00FC609D">
        <w:rPr>
          <w:sz w:val="28"/>
          <w:szCs w:val="28"/>
          <w:lang w:val="uk-UA"/>
        </w:rPr>
        <w:t>новых</w:t>
      </w:r>
      <w:r w:rsidRPr="00EC3E84" w:rsidR="00FC609D">
        <w:rPr>
          <w:sz w:val="28"/>
          <w:szCs w:val="28"/>
          <w:lang w:val="uk-UA"/>
        </w:rPr>
        <w:t xml:space="preserve"> </w:t>
      </w:r>
      <w:r w:rsidRPr="00EC3E84" w:rsidR="00FC609D">
        <w:rPr>
          <w:sz w:val="28"/>
          <w:szCs w:val="28"/>
        </w:rPr>
        <w:t xml:space="preserve">правонарушений, отвечать целям административного наказания для </w:t>
      </w:r>
      <w:r w:rsidRPr="00EC3E84" w:rsidR="00FC609D">
        <w:rPr>
          <w:color w:val="000000"/>
          <w:sz w:val="28"/>
          <w:szCs w:val="28"/>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9F7539" w:rsidRPr="00EC3E84" w:rsidP="009F7539">
      <w:pPr>
        <w:ind w:firstLine="708"/>
        <w:jc w:val="both"/>
        <w:rPr>
          <w:sz w:val="28"/>
          <w:szCs w:val="28"/>
        </w:rPr>
      </w:pPr>
      <w:r w:rsidRPr="00EC3E84">
        <w:rPr>
          <w:sz w:val="28"/>
          <w:szCs w:val="28"/>
        </w:rPr>
        <w:t xml:space="preserve">На основании изложенного, руководствуясь ст. ст. 3.1, 3.5, 4.1, ч. 1 ст. </w:t>
      </w:r>
      <w:r w:rsidRPr="00EC3E84" w:rsidR="002C587E">
        <w:rPr>
          <w:sz w:val="28"/>
          <w:szCs w:val="28"/>
        </w:rPr>
        <w:t>8.28.1</w:t>
      </w:r>
      <w:r w:rsidRPr="00EC3E84">
        <w:rPr>
          <w:sz w:val="28"/>
          <w:szCs w:val="28"/>
        </w:rPr>
        <w:t xml:space="preserve">, </w:t>
      </w:r>
      <w:r w:rsidRPr="00EC3E84" w:rsidR="00996C3E">
        <w:rPr>
          <w:sz w:val="28"/>
          <w:szCs w:val="28"/>
        </w:rPr>
        <w:t xml:space="preserve">29.9, </w:t>
      </w:r>
      <w:r w:rsidRPr="00EC3E84">
        <w:rPr>
          <w:sz w:val="28"/>
          <w:szCs w:val="28"/>
        </w:rPr>
        <w:t>29.10 КоАП РФ, мировой судья</w:t>
      </w:r>
    </w:p>
    <w:p w:rsidR="009F7539" w:rsidRPr="00EC3E84" w:rsidP="009F7539">
      <w:pPr>
        <w:jc w:val="center"/>
        <w:rPr>
          <w:sz w:val="28"/>
          <w:szCs w:val="28"/>
        </w:rPr>
      </w:pPr>
      <w:r w:rsidRPr="00EC3E84">
        <w:rPr>
          <w:sz w:val="28"/>
          <w:szCs w:val="28"/>
        </w:rPr>
        <w:t>постановил:</w:t>
      </w:r>
    </w:p>
    <w:p w:rsidR="009F7539" w:rsidRPr="00EC3E84" w:rsidP="009F7539">
      <w:pPr>
        <w:ind w:firstLine="708"/>
        <w:jc w:val="both"/>
        <w:rPr>
          <w:sz w:val="28"/>
          <w:szCs w:val="28"/>
        </w:rPr>
      </w:pPr>
      <w:r w:rsidRPr="00EC3E84">
        <w:rPr>
          <w:sz w:val="28"/>
          <w:szCs w:val="28"/>
        </w:rPr>
        <w:t xml:space="preserve">Признать </w:t>
      </w:r>
      <w:r w:rsidRPr="00EC3E84" w:rsidR="00013186">
        <w:rPr>
          <w:sz w:val="28"/>
          <w:szCs w:val="28"/>
        </w:rPr>
        <w:t xml:space="preserve">Общество с ограниченной ответственностью «Ремонтно-строительная компания «ОРИОН» </w:t>
      </w:r>
      <w:r w:rsidRPr="00EC3E84">
        <w:rPr>
          <w:sz w:val="28"/>
          <w:szCs w:val="28"/>
        </w:rPr>
        <w:t xml:space="preserve">виновным в совершении административного правонарушения, предусмотренного ч. 1 ст. </w:t>
      </w:r>
      <w:r w:rsidRPr="00EC3E84" w:rsidR="00486CE2">
        <w:rPr>
          <w:sz w:val="28"/>
          <w:szCs w:val="28"/>
        </w:rPr>
        <w:t>8.28.1</w:t>
      </w:r>
      <w:r w:rsidRPr="00EC3E84">
        <w:rPr>
          <w:sz w:val="28"/>
          <w:szCs w:val="28"/>
        </w:rPr>
        <w:t xml:space="preserve"> КоАП РФ, и назначить наказание в виде административного штрафа в размере </w:t>
      </w:r>
      <w:r w:rsidRPr="00EC3E84" w:rsidR="00013186">
        <w:rPr>
          <w:sz w:val="28"/>
          <w:szCs w:val="28"/>
        </w:rPr>
        <w:t>100</w:t>
      </w:r>
      <w:r w:rsidRPr="00EC3E84">
        <w:rPr>
          <w:sz w:val="28"/>
          <w:szCs w:val="28"/>
        </w:rPr>
        <w:t>000 (</w:t>
      </w:r>
      <w:r w:rsidRPr="00EC3E84" w:rsidR="00486CE2">
        <w:rPr>
          <w:sz w:val="28"/>
          <w:szCs w:val="28"/>
        </w:rPr>
        <w:t>с</w:t>
      </w:r>
      <w:r w:rsidRPr="00EC3E84" w:rsidR="00013186">
        <w:rPr>
          <w:sz w:val="28"/>
          <w:szCs w:val="28"/>
        </w:rPr>
        <w:t>то</w:t>
      </w:r>
      <w:r w:rsidRPr="00EC3E84">
        <w:rPr>
          <w:sz w:val="28"/>
          <w:szCs w:val="28"/>
        </w:rPr>
        <w:t xml:space="preserve"> тысяч) рублей.</w:t>
      </w:r>
    </w:p>
    <w:p w:rsidR="00305BFF" w:rsidRPr="00EC3E84" w:rsidP="00305BFF">
      <w:pPr>
        <w:jc w:val="both"/>
        <w:rPr>
          <w:sz w:val="28"/>
          <w:szCs w:val="28"/>
        </w:rPr>
      </w:pPr>
      <w:r w:rsidRPr="00EC3E84">
        <w:t xml:space="preserve">          </w:t>
      </w:r>
      <w:r w:rsidRPr="00EC3E84">
        <w:rPr>
          <w:sz w:val="28"/>
          <w:szCs w:val="28"/>
        </w:rPr>
        <w:t xml:space="preserve">Реквизиты для уплаты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КБК: 828 1 16 01083 01 0281 140, ОКТМО: 35635000, УИН 0. </w:t>
      </w:r>
    </w:p>
    <w:p w:rsidR="009F7539" w:rsidRPr="00EC3E84" w:rsidP="009F7539">
      <w:pPr>
        <w:jc w:val="both"/>
        <w:rPr>
          <w:rFonts w:eastAsia="SimSun"/>
          <w:sz w:val="28"/>
          <w:szCs w:val="28"/>
        </w:rPr>
      </w:pPr>
      <w:r w:rsidRPr="00EC3E84">
        <w:rPr>
          <w:rFonts w:eastAsia="SimSun"/>
          <w:sz w:val="28"/>
          <w:szCs w:val="28"/>
        </w:rPr>
        <w:t xml:space="preserve">          Разъяснить, что в соответствии со ст.</w:t>
      </w:r>
      <w:r w:rsidRPr="00EC3E84" w:rsidR="00EB4776">
        <w:rPr>
          <w:rFonts w:eastAsia="SimSun"/>
          <w:sz w:val="28"/>
          <w:szCs w:val="28"/>
        </w:rPr>
        <w:t xml:space="preserve"> </w:t>
      </w:r>
      <w:r w:rsidRPr="00EC3E84">
        <w:rPr>
          <w:rFonts w:eastAsia="SimSun"/>
          <w:sz w:val="28"/>
          <w:szCs w:val="28"/>
        </w:rPr>
        <w:t xml:space="preserve">32.2 КоАП РФ,  административный штраф должен быть </w:t>
      </w:r>
      <w:r w:rsidRPr="00EC3E84" w:rsidR="00741F15">
        <w:rPr>
          <w:rFonts w:eastAsia="SimSun"/>
          <w:sz w:val="28"/>
          <w:szCs w:val="28"/>
        </w:rPr>
        <w:t xml:space="preserve">в полном размере </w:t>
      </w:r>
      <w:r w:rsidRPr="00EC3E84">
        <w:rPr>
          <w:rFonts w:eastAsia="SimSun"/>
          <w:sz w:val="28"/>
          <w:szCs w:val="28"/>
        </w:rPr>
        <w:t xml:space="preserve">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C3E84">
        <w:rPr>
          <w:rFonts w:eastAsia="SimSun"/>
          <w:sz w:val="28"/>
          <w:szCs w:val="28"/>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F7539" w:rsidRPr="00EC3E84" w:rsidP="009F7539">
      <w:pPr>
        <w:jc w:val="both"/>
        <w:rPr>
          <w:rFonts w:eastAsia="SimSun"/>
          <w:sz w:val="28"/>
          <w:szCs w:val="28"/>
        </w:rPr>
      </w:pPr>
      <w:r w:rsidRPr="00EC3E84">
        <w:rPr>
          <w:rFonts w:eastAsia="SimSun"/>
          <w:sz w:val="28"/>
          <w:szCs w:val="28"/>
        </w:rPr>
        <w:t xml:space="preserve">       Неуплата админ</w:t>
      </w:r>
      <w:r w:rsidRPr="00EC3E84" w:rsidR="00EB4776">
        <w:rPr>
          <w:rFonts w:eastAsia="SimSun"/>
          <w:sz w:val="28"/>
          <w:szCs w:val="28"/>
        </w:rPr>
        <w:t>истративного штрафа в указанные</w:t>
      </w:r>
      <w:r w:rsidRPr="00EC3E84">
        <w:rPr>
          <w:rFonts w:eastAsia="SimSun"/>
          <w:sz w:val="28"/>
          <w:szCs w:val="28"/>
        </w:rPr>
        <w:t xml:space="preserve">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C3E84">
        <w:rPr>
          <w:rFonts w:eastAsia="SimSun"/>
          <w:sz w:val="28"/>
          <w:szCs w:val="28"/>
        </w:rPr>
        <w:tab/>
      </w:r>
    </w:p>
    <w:p w:rsidR="009F7539" w:rsidRPr="00EC3E84" w:rsidP="009F7539">
      <w:pPr>
        <w:ind w:firstLine="708"/>
        <w:jc w:val="both"/>
        <w:rPr>
          <w:sz w:val="28"/>
          <w:szCs w:val="28"/>
        </w:rPr>
      </w:pPr>
      <w:r w:rsidRPr="00EC3E84">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EB4776" w:rsidRPr="00EC3E84" w:rsidP="00D4688B">
      <w:pPr>
        <w:ind w:firstLine="708"/>
        <w:rPr>
          <w:sz w:val="28"/>
          <w:szCs w:val="28"/>
        </w:rPr>
      </w:pPr>
      <w:r w:rsidRPr="00EC3E84">
        <w:rPr>
          <w:color w:val="000000"/>
          <w:sz w:val="28"/>
          <w:szCs w:val="28"/>
        </w:rPr>
        <w:t>Мировой судья</w:t>
      </w:r>
    </w:p>
    <w:p w:rsidR="00AC77E5" w:rsidRPr="00EC3E84" w:rsidP="00EB4776">
      <w:pPr>
        <w:ind w:firstLine="708"/>
        <w:rPr>
          <w:sz w:val="28"/>
          <w:szCs w:val="28"/>
        </w:rPr>
      </w:pPr>
    </w:p>
    <w:sectPr w:rsidSect="00EB477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Newton-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39"/>
    <w:rsid w:val="00013186"/>
    <w:rsid w:val="001249CF"/>
    <w:rsid w:val="00173793"/>
    <w:rsid w:val="001B3DC4"/>
    <w:rsid w:val="002B21ED"/>
    <w:rsid w:val="002C587E"/>
    <w:rsid w:val="002E4CAE"/>
    <w:rsid w:val="00305BFF"/>
    <w:rsid w:val="0048230C"/>
    <w:rsid w:val="00486CE2"/>
    <w:rsid w:val="004A2FF1"/>
    <w:rsid w:val="004B7FE0"/>
    <w:rsid w:val="004C3623"/>
    <w:rsid w:val="00526580"/>
    <w:rsid w:val="00572AB5"/>
    <w:rsid w:val="006A7B85"/>
    <w:rsid w:val="0071070A"/>
    <w:rsid w:val="00741F15"/>
    <w:rsid w:val="007F5013"/>
    <w:rsid w:val="008128E4"/>
    <w:rsid w:val="008B6E21"/>
    <w:rsid w:val="00937654"/>
    <w:rsid w:val="00967746"/>
    <w:rsid w:val="00996C3E"/>
    <w:rsid w:val="009F7539"/>
    <w:rsid w:val="00A0611C"/>
    <w:rsid w:val="00AA1D72"/>
    <w:rsid w:val="00AC77E5"/>
    <w:rsid w:val="00B00E51"/>
    <w:rsid w:val="00BC3458"/>
    <w:rsid w:val="00C24853"/>
    <w:rsid w:val="00CE1F43"/>
    <w:rsid w:val="00D4688B"/>
    <w:rsid w:val="00D6691A"/>
    <w:rsid w:val="00D76F9B"/>
    <w:rsid w:val="00E013F8"/>
    <w:rsid w:val="00E475C3"/>
    <w:rsid w:val="00E73FAD"/>
    <w:rsid w:val="00E9566F"/>
    <w:rsid w:val="00EB4776"/>
    <w:rsid w:val="00EC3E84"/>
    <w:rsid w:val="00EC7E40"/>
    <w:rsid w:val="00EE67A0"/>
    <w:rsid w:val="00F072B0"/>
    <w:rsid w:val="00F63B85"/>
    <w:rsid w:val="00FC60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3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4776"/>
    <w:rPr>
      <w:rFonts w:ascii="Tahoma" w:hAnsi="Tahoma" w:cs="Tahoma"/>
      <w:sz w:val="16"/>
      <w:szCs w:val="16"/>
    </w:rPr>
  </w:style>
  <w:style w:type="character" w:customStyle="1" w:styleId="a">
    <w:name w:val="Текст выноски Знак"/>
    <w:basedOn w:val="DefaultParagraphFont"/>
    <w:link w:val="BalloonText"/>
    <w:uiPriority w:val="99"/>
    <w:semiHidden/>
    <w:rsid w:val="00EB4776"/>
    <w:rPr>
      <w:rFonts w:ascii="Tahoma" w:eastAsia="Times New Roman" w:hAnsi="Tahoma" w:cs="Tahoma"/>
      <w:sz w:val="16"/>
      <w:szCs w:val="16"/>
      <w:lang w:eastAsia="ru-RU"/>
    </w:rPr>
  </w:style>
  <w:style w:type="character" w:customStyle="1" w:styleId="apple-converted-space">
    <w:name w:val="apple-converted-space"/>
    <w:basedOn w:val="DefaultParagraphFont"/>
    <w:rsid w:val="00AC77E5"/>
  </w:style>
  <w:style w:type="character" w:styleId="Hyperlink">
    <w:name w:val="Hyperlink"/>
    <w:uiPriority w:val="99"/>
    <w:unhideWhenUsed/>
    <w:rsid w:val="00AC77E5"/>
    <w:rPr>
      <w:color w:val="0000FF"/>
      <w:u w:val="single"/>
    </w:rPr>
  </w:style>
  <w:style w:type="paragraph" w:styleId="NoSpacing">
    <w:name w:val="No Spacing"/>
    <w:uiPriority w:val="1"/>
    <w:qFormat/>
    <w:rsid w:val="00AC77E5"/>
    <w:pPr>
      <w:widowControl w:val="0"/>
      <w:suppressAutoHyphens/>
      <w:spacing w:after="0" w:line="240" w:lineRule="auto"/>
    </w:pPr>
    <w:rPr>
      <w:rFonts w:ascii="Times New Roman" w:eastAsia="HG Mincho Light J" w:hAnsi="Times New Roman" w:cs="Times New Roman"/>
      <w:color w:val="000000"/>
      <w:sz w:val="24"/>
      <w:szCs w:val="24"/>
      <w:lang w:val="en-US"/>
    </w:rPr>
  </w:style>
  <w:style w:type="character" w:customStyle="1" w:styleId="snippetequal">
    <w:name w:val="snippet_equal"/>
    <w:rsid w:val="00AC77E5"/>
  </w:style>
  <w:style w:type="character" w:customStyle="1" w:styleId="a0">
    <w:name w:val="Основной текст_"/>
    <w:link w:val="1"/>
    <w:locked/>
    <w:rsid w:val="00AC77E5"/>
    <w:rPr>
      <w:sz w:val="27"/>
      <w:szCs w:val="27"/>
      <w:shd w:val="clear" w:color="auto" w:fill="FFFFFF"/>
    </w:rPr>
  </w:style>
  <w:style w:type="paragraph" w:customStyle="1" w:styleId="1">
    <w:name w:val="Основной текст1"/>
    <w:basedOn w:val="Normal"/>
    <w:link w:val="a0"/>
    <w:rsid w:val="00AC77E5"/>
    <w:pPr>
      <w:widowControl w:val="0"/>
      <w:shd w:val="clear" w:color="auto" w:fill="FFFFFF"/>
      <w:spacing w:before="300" w:line="322" w:lineRule="exact"/>
      <w:jc w:val="both"/>
    </w:pPr>
    <w:rPr>
      <w:rFonts w:asciiTheme="minorHAnsi" w:eastAsiaTheme="minorHAnsi" w:hAnsiTheme="minorHAnsi" w:cstheme="minorBidi"/>
      <w:sz w:val="27"/>
      <w:szCs w:val="27"/>
      <w:lang w:eastAsia="en-US"/>
    </w:rPr>
  </w:style>
  <w:style w:type="paragraph" w:styleId="BodyTextIndent">
    <w:name w:val="Body Text Indent"/>
    <w:basedOn w:val="Normal"/>
    <w:link w:val="a1"/>
    <w:unhideWhenUsed/>
    <w:rsid w:val="00CE1F43"/>
    <w:pPr>
      <w:suppressAutoHyphens/>
      <w:ind w:left="935"/>
      <w:jc w:val="center"/>
    </w:pPr>
    <w:rPr>
      <w:lang w:val="uk-UA" w:eastAsia="ar-SA"/>
    </w:rPr>
  </w:style>
  <w:style w:type="character" w:customStyle="1" w:styleId="a1">
    <w:name w:val="Основной текст с отступом Знак"/>
    <w:basedOn w:val="DefaultParagraphFont"/>
    <w:link w:val="BodyTextIndent"/>
    <w:rsid w:val="00CE1F43"/>
    <w:rPr>
      <w:rFonts w:ascii="Times New Roman" w:eastAsia="Times New Roman" w:hAnsi="Times New Roman" w:cs="Times New Roman"/>
      <w:sz w:val="24"/>
      <w:szCs w:val="24"/>
      <w:lang w:val="uk-UA" w:eastAsia="ar-SA"/>
    </w:rPr>
  </w:style>
  <w:style w:type="character" w:customStyle="1" w:styleId="2">
    <w:name w:val="Основной текст (2)_"/>
    <w:basedOn w:val="DefaultParagraphFont"/>
    <w:link w:val="20"/>
    <w:rsid w:val="004B7FE0"/>
    <w:rPr>
      <w:rFonts w:ascii="Times New Roman" w:eastAsia="Times New Roman" w:hAnsi="Times New Roman" w:cs="Times New Roman"/>
      <w:sz w:val="28"/>
      <w:szCs w:val="28"/>
      <w:shd w:val="clear" w:color="auto" w:fill="FFFFFF"/>
    </w:rPr>
  </w:style>
  <w:style w:type="character" w:customStyle="1" w:styleId="21pt">
    <w:name w:val="Основной текст (2) + Интервал 1 pt"/>
    <w:basedOn w:val="2"/>
    <w:rsid w:val="004B7FE0"/>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20">
    <w:name w:val="Основной текст (2)"/>
    <w:basedOn w:val="Normal"/>
    <w:link w:val="2"/>
    <w:rsid w:val="004B7FE0"/>
    <w:pPr>
      <w:widowControl w:val="0"/>
      <w:shd w:val="clear" w:color="auto" w:fill="FFFFFF"/>
      <w:spacing w:before="840" w:line="317"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lesnoi-kodeks-rossiiskoi-federatsii-ot-04122006-n/glava-2.3/statia-50.6/?marker=fdoctlaw" TargetMode="External" /><Relationship Id="rId5" Type="http://schemas.openxmlformats.org/officeDocument/2006/relationships/hyperlink" Target="consultantplus://offline/ref=1C1533DA7E6BFA8F3368ED095672B22C27A02473FB9AA55A9DBBB839BCBE70FB6E0E8F39C368C78E86F5618CA2ECD7D7142D3F4CFA9A8FAF0EgCH" TargetMode="External" /><Relationship Id="rId6" Type="http://schemas.openxmlformats.org/officeDocument/2006/relationships/hyperlink" Target="consultantplus://offline/ref=1C1533DA7E6BFA8F3368ED095672B22C27A02473FB9AA55A9DBBB839BCBE70FB7C0ED735C260D98A86E037DDE40Bg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