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95" w:rsidRPr="006345E2" w:rsidP="00875D95">
      <w:pPr>
        <w:jc w:val="right"/>
        <w:rPr>
          <w:sz w:val="28"/>
          <w:szCs w:val="28"/>
        </w:rPr>
      </w:pPr>
      <w:r w:rsidRPr="006345E2">
        <w:rPr>
          <w:sz w:val="28"/>
          <w:szCs w:val="28"/>
        </w:rPr>
        <w:t xml:space="preserve">   Дело № 5-66-14/2022</w:t>
      </w:r>
    </w:p>
    <w:p w:rsidR="00875D95" w:rsidRPr="006345E2" w:rsidP="00875D95">
      <w:pPr>
        <w:jc w:val="right"/>
        <w:rPr>
          <w:sz w:val="28"/>
          <w:szCs w:val="28"/>
        </w:rPr>
      </w:pPr>
      <w:r w:rsidRPr="006345E2">
        <w:rPr>
          <w:sz w:val="28"/>
          <w:szCs w:val="28"/>
        </w:rPr>
        <w:t>УИД 91</w:t>
      </w:r>
      <w:r w:rsidRPr="006345E2">
        <w:rPr>
          <w:sz w:val="28"/>
          <w:szCs w:val="28"/>
          <w:lang w:val="en-US"/>
        </w:rPr>
        <w:t>MS</w:t>
      </w:r>
      <w:r w:rsidRPr="006345E2">
        <w:rPr>
          <w:sz w:val="28"/>
          <w:szCs w:val="28"/>
        </w:rPr>
        <w:t>0066-01-000039-05</w:t>
      </w:r>
    </w:p>
    <w:p w:rsidR="00875D95" w:rsidRPr="006345E2" w:rsidP="00875D95">
      <w:pPr>
        <w:jc w:val="right"/>
        <w:rPr>
          <w:sz w:val="28"/>
          <w:szCs w:val="28"/>
        </w:rPr>
      </w:pPr>
      <w:r w:rsidRPr="006345E2">
        <w:rPr>
          <w:sz w:val="28"/>
          <w:szCs w:val="28"/>
        </w:rPr>
        <w:t xml:space="preserve">  </w:t>
      </w:r>
    </w:p>
    <w:p w:rsidR="00875D95" w:rsidRPr="006345E2" w:rsidP="00875D95">
      <w:pPr>
        <w:jc w:val="center"/>
        <w:rPr>
          <w:b/>
          <w:sz w:val="28"/>
          <w:szCs w:val="28"/>
        </w:rPr>
      </w:pPr>
      <w:r w:rsidRPr="006345E2">
        <w:rPr>
          <w:b/>
          <w:sz w:val="28"/>
          <w:szCs w:val="28"/>
        </w:rPr>
        <w:t>ПОСТАНОВЛЕНИЕ</w:t>
      </w:r>
    </w:p>
    <w:p w:rsidR="00875D95" w:rsidRPr="006345E2" w:rsidP="00875D95">
      <w:pPr>
        <w:jc w:val="center"/>
        <w:rPr>
          <w:b/>
          <w:sz w:val="28"/>
          <w:szCs w:val="28"/>
        </w:rPr>
      </w:pPr>
      <w:r w:rsidRPr="006345E2">
        <w:rPr>
          <w:b/>
          <w:sz w:val="28"/>
          <w:szCs w:val="28"/>
        </w:rPr>
        <w:t>по делу об административном правонарушении</w:t>
      </w:r>
    </w:p>
    <w:p w:rsidR="00875D95" w:rsidRPr="006345E2" w:rsidP="00875D95">
      <w:pPr>
        <w:jc w:val="center"/>
        <w:rPr>
          <w:b/>
          <w:sz w:val="28"/>
          <w:szCs w:val="28"/>
        </w:rPr>
      </w:pPr>
    </w:p>
    <w:p w:rsidR="00875D95" w:rsidRPr="006345E2" w:rsidP="00875D95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19 января 2022 года                                               </w:t>
      </w:r>
      <w:r w:rsidRPr="006345E2">
        <w:rPr>
          <w:sz w:val="28"/>
          <w:szCs w:val="28"/>
        </w:rPr>
        <w:t>пгт</w:t>
      </w:r>
      <w:r w:rsidRPr="006345E2">
        <w:rPr>
          <w:sz w:val="28"/>
          <w:szCs w:val="28"/>
        </w:rPr>
        <w:t xml:space="preserve">. Первомайское </w:t>
      </w:r>
    </w:p>
    <w:p w:rsidR="00875D95" w:rsidRPr="006345E2" w:rsidP="00875D95">
      <w:pPr>
        <w:jc w:val="both"/>
        <w:rPr>
          <w:rFonts w:eastAsia="Times New Roman"/>
          <w:sz w:val="28"/>
          <w:szCs w:val="28"/>
        </w:rPr>
      </w:pPr>
      <w:r w:rsidRPr="006345E2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 </w:t>
      </w:r>
      <w:r w:rsidRPr="006345E2">
        <w:rPr>
          <w:sz w:val="28"/>
          <w:szCs w:val="28"/>
        </w:rPr>
        <w:t>Йова</w:t>
      </w:r>
      <w:r w:rsidRPr="006345E2">
        <w:rPr>
          <w:sz w:val="28"/>
          <w:szCs w:val="28"/>
        </w:rPr>
        <w:t xml:space="preserve"> Е.В.</w:t>
      </w:r>
      <w:r w:rsidRPr="006345E2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6345E2">
        <w:rPr>
          <w:sz w:val="28"/>
          <w:szCs w:val="28"/>
        </w:rPr>
        <w:t xml:space="preserve">Республике Крым в отношении </w:t>
      </w:r>
      <w:r w:rsidRPr="006345E2">
        <w:rPr>
          <w:rFonts w:eastAsia="Times New Roman"/>
          <w:b/>
          <w:sz w:val="28"/>
          <w:szCs w:val="28"/>
        </w:rPr>
        <w:t>Аблаева</w:t>
      </w:r>
      <w:r w:rsidRPr="006345E2">
        <w:rPr>
          <w:rFonts w:eastAsia="Times New Roman"/>
          <w:b/>
          <w:sz w:val="28"/>
          <w:szCs w:val="28"/>
        </w:rPr>
        <w:t xml:space="preserve"> У</w:t>
      </w:r>
      <w:r w:rsidR="001425C8">
        <w:rPr>
          <w:rFonts w:eastAsia="Times New Roman"/>
          <w:b/>
          <w:sz w:val="28"/>
          <w:szCs w:val="28"/>
        </w:rPr>
        <w:t>.</w:t>
      </w:r>
      <w:r w:rsidRPr="006345E2">
        <w:rPr>
          <w:rFonts w:eastAsia="Times New Roman"/>
          <w:b/>
          <w:sz w:val="28"/>
          <w:szCs w:val="28"/>
        </w:rPr>
        <w:t>Л</w:t>
      </w:r>
      <w:r w:rsidR="001425C8">
        <w:rPr>
          <w:rFonts w:eastAsia="Times New Roman"/>
          <w:b/>
          <w:sz w:val="28"/>
          <w:szCs w:val="28"/>
        </w:rPr>
        <w:t>.</w:t>
      </w:r>
      <w:r w:rsidRPr="006345E2">
        <w:rPr>
          <w:rFonts w:eastAsia="Times New Roman"/>
          <w:sz w:val="28"/>
          <w:szCs w:val="28"/>
        </w:rPr>
        <w:t xml:space="preserve">, </w:t>
      </w:r>
      <w:r w:rsidR="001425C8">
        <w:rPr>
          <w:rFonts w:eastAsia="Times New Roman"/>
          <w:sz w:val="28"/>
          <w:szCs w:val="28"/>
        </w:rPr>
        <w:t>ПЕРСОНАЛЬНАЯ ИНФОРМАЦИЯ</w:t>
      </w:r>
      <w:r w:rsidRPr="006345E2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1425C8">
        <w:rPr>
          <w:rFonts w:eastAsia="Times New Roman"/>
          <w:sz w:val="28"/>
          <w:szCs w:val="28"/>
        </w:rPr>
        <w:t>АДРЕС</w:t>
      </w:r>
      <w:r w:rsidRPr="006345E2">
        <w:rPr>
          <w:rFonts w:eastAsia="Times New Roman"/>
          <w:sz w:val="28"/>
          <w:szCs w:val="28"/>
        </w:rPr>
        <w:t xml:space="preserve">, </w:t>
      </w:r>
      <w:r w:rsidRPr="006345E2">
        <w:rPr>
          <w:rFonts w:eastAsia="Times New Roman"/>
          <w:sz w:val="28"/>
          <w:szCs w:val="28"/>
        </w:rPr>
        <w:t>проживающего</w:t>
      </w:r>
      <w:r w:rsidRPr="006345E2">
        <w:rPr>
          <w:rFonts w:eastAsia="Times New Roman"/>
          <w:sz w:val="28"/>
          <w:szCs w:val="28"/>
        </w:rPr>
        <w:t xml:space="preserve"> по адресу:  </w:t>
      </w:r>
      <w:r w:rsidR="001425C8">
        <w:rPr>
          <w:rFonts w:eastAsia="Times New Roman"/>
          <w:sz w:val="28"/>
          <w:szCs w:val="28"/>
        </w:rPr>
        <w:t>АДРЕС</w:t>
      </w:r>
      <w:r w:rsidRPr="006345E2">
        <w:rPr>
          <w:rFonts w:eastAsia="Times New Roman"/>
          <w:sz w:val="28"/>
          <w:szCs w:val="28"/>
        </w:rPr>
        <w:t>,</w:t>
      </w:r>
    </w:p>
    <w:p w:rsidR="00875D95" w:rsidRPr="006345E2" w:rsidP="00875D95">
      <w:pPr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875D95" w:rsidRPr="006345E2" w:rsidP="00875D95">
      <w:pPr>
        <w:jc w:val="center"/>
        <w:rPr>
          <w:b/>
          <w:sz w:val="28"/>
          <w:szCs w:val="28"/>
        </w:rPr>
      </w:pPr>
      <w:r w:rsidRPr="006345E2">
        <w:rPr>
          <w:b/>
          <w:sz w:val="28"/>
          <w:szCs w:val="28"/>
        </w:rPr>
        <w:t>УСТАНОВИЛ:</w:t>
      </w:r>
    </w:p>
    <w:p w:rsidR="00875D95" w:rsidRPr="006345E2" w:rsidP="00875D95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>Аблаев</w:t>
      </w:r>
      <w:r w:rsidRPr="006345E2">
        <w:rPr>
          <w:sz w:val="28"/>
          <w:szCs w:val="28"/>
        </w:rPr>
        <w:t xml:space="preserve"> У.Л., в нарушение ч. 1 ст. 32.2 КоАП РФ, в установленный законом шестидесятидневный срок не уплатил административный штраф в размере 1000,00 рублей, назначенный постановлением судьи Первомайского районного суда Республики Крым от 20.09.2021 года  по делу об административном правонарушении № </w:t>
      </w:r>
      <w:r w:rsidR="001425C8">
        <w:rPr>
          <w:sz w:val="28"/>
          <w:szCs w:val="28"/>
        </w:rPr>
        <w:t>…</w:t>
      </w:r>
      <w:r w:rsidRPr="006345E2">
        <w:rPr>
          <w:sz w:val="28"/>
          <w:szCs w:val="28"/>
        </w:rPr>
        <w:t>, вступившим в законную силу 02.11.2021 года.</w:t>
      </w:r>
    </w:p>
    <w:p w:rsidR="00875D95" w:rsidRPr="006345E2" w:rsidP="00875D95">
      <w:pPr>
        <w:ind w:firstLine="708"/>
        <w:jc w:val="both"/>
        <w:rPr>
          <w:sz w:val="28"/>
          <w:szCs w:val="28"/>
          <w:shd w:val="clear" w:color="auto" w:fill="FFFFFF"/>
        </w:rPr>
      </w:pPr>
      <w:r w:rsidRPr="006345E2">
        <w:rPr>
          <w:sz w:val="28"/>
          <w:szCs w:val="28"/>
        </w:rPr>
        <w:t xml:space="preserve">В судебном заседании </w:t>
      </w:r>
      <w:r w:rsidRPr="006345E2">
        <w:rPr>
          <w:sz w:val="28"/>
          <w:szCs w:val="28"/>
        </w:rPr>
        <w:t>Аблаев</w:t>
      </w:r>
      <w:r w:rsidRPr="006345E2">
        <w:rPr>
          <w:sz w:val="28"/>
          <w:szCs w:val="28"/>
        </w:rPr>
        <w:t xml:space="preserve"> У.Л.,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признал.</w:t>
      </w:r>
    </w:p>
    <w:p w:rsidR="00875D95" w:rsidRPr="006345E2" w:rsidP="00875D95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6345E2">
        <w:rPr>
          <w:sz w:val="28"/>
          <w:szCs w:val="28"/>
        </w:rPr>
        <w:t xml:space="preserve"> </w:t>
      </w:r>
      <w:r w:rsidRPr="006345E2">
        <w:rPr>
          <w:sz w:val="28"/>
          <w:szCs w:val="28"/>
        </w:rPr>
        <w:t>Аблаева</w:t>
      </w:r>
      <w:r w:rsidRPr="006345E2">
        <w:rPr>
          <w:sz w:val="28"/>
          <w:szCs w:val="28"/>
        </w:rPr>
        <w:t xml:space="preserve"> У.Л. </w:t>
      </w:r>
      <w:r w:rsidRPr="006345E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345E2">
        <w:rPr>
          <w:sz w:val="28"/>
          <w:szCs w:val="28"/>
        </w:rPr>
        <w:t xml:space="preserve"> признательными показаниями </w:t>
      </w:r>
      <w:r w:rsidRPr="006345E2">
        <w:rPr>
          <w:sz w:val="28"/>
          <w:szCs w:val="28"/>
        </w:rPr>
        <w:t>Аблаева</w:t>
      </w:r>
      <w:r w:rsidRPr="006345E2">
        <w:rPr>
          <w:sz w:val="28"/>
          <w:szCs w:val="28"/>
        </w:rPr>
        <w:t xml:space="preserve"> У.Л.; протоколом об административном правонарушении № </w:t>
      </w:r>
      <w:r w:rsidR="001425C8">
        <w:rPr>
          <w:sz w:val="28"/>
          <w:szCs w:val="28"/>
        </w:rPr>
        <w:t>…</w:t>
      </w:r>
      <w:r w:rsidRPr="006345E2">
        <w:rPr>
          <w:sz w:val="28"/>
          <w:szCs w:val="28"/>
        </w:rPr>
        <w:t xml:space="preserve"> от 19.01.2022 года; актом обнаружения административного правонарушения от 19.01.2022 года; копией постановления судьи Первомайского районного суда Республики Крым от 20.09.2021 года  по делу об административном правонарушении № </w:t>
      </w:r>
      <w:r w:rsidR="001425C8">
        <w:rPr>
          <w:sz w:val="28"/>
          <w:szCs w:val="28"/>
        </w:rPr>
        <w:t>…</w:t>
      </w:r>
      <w:r w:rsidRPr="006345E2">
        <w:rPr>
          <w:sz w:val="28"/>
          <w:szCs w:val="28"/>
        </w:rPr>
        <w:t xml:space="preserve">, </w:t>
      </w:r>
      <w:r w:rsidRPr="006345E2">
        <w:rPr>
          <w:sz w:val="28"/>
          <w:szCs w:val="28"/>
        </w:rPr>
        <w:t>вступившим</w:t>
      </w:r>
      <w:r w:rsidRPr="006345E2">
        <w:rPr>
          <w:sz w:val="28"/>
          <w:szCs w:val="28"/>
        </w:rPr>
        <w:t xml:space="preserve"> в законную силу 02.11.2021 года, о назначении </w:t>
      </w:r>
      <w:r w:rsidRPr="006345E2">
        <w:rPr>
          <w:sz w:val="28"/>
          <w:szCs w:val="28"/>
        </w:rPr>
        <w:t>Аблаеву</w:t>
      </w:r>
      <w:r w:rsidRPr="006345E2">
        <w:rPr>
          <w:sz w:val="28"/>
          <w:szCs w:val="28"/>
        </w:rPr>
        <w:t xml:space="preserve"> У.Л.  наказания в виде административного штрафа в размере 1000 рублей;</w:t>
      </w:r>
      <w:r w:rsidRPr="006345E2">
        <w:rPr>
          <w:b/>
          <w:sz w:val="28"/>
          <w:szCs w:val="28"/>
        </w:rPr>
        <w:t xml:space="preserve"> </w:t>
      </w:r>
      <w:r w:rsidRPr="006345E2">
        <w:rPr>
          <w:sz w:val="28"/>
          <w:szCs w:val="28"/>
        </w:rPr>
        <w:t>копией постановления о возбуждении исполнительного производства от 17.01.2022 года.</w:t>
      </w:r>
    </w:p>
    <w:p w:rsidR="00875D95" w:rsidRPr="006345E2" w:rsidP="00875D95">
      <w:pPr>
        <w:shd w:val="clear" w:color="auto" w:fill="FFFFFF"/>
        <w:jc w:val="both"/>
        <w:rPr>
          <w:sz w:val="28"/>
          <w:szCs w:val="28"/>
        </w:rPr>
      </w:pPr>
      <w:r w:rsidRPr="006345E2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6345E2">
          <w:rPr>
            <w:sz w:val="28"/>
            <w:szCs w:val="28"/>
            <w:shd w:val="clear" w:color="auto" w:fill="FFFFFF"/>
          </w:rPr>
          <w:t>ст. 32.2 КоАП РФ</w:t>
        </w:r>
      </w:hyperlink>
      <w:r w:rsidRPr="006345E2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75D95" w:rsidRPr="006345E2" w:rsidP="00875D95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С заявлением о рассрочке или отсрочке уплаты штрафа </w:t>
      </w:r>
      <w:r w:rsidRPr="006345E2">
        <w:rPr>
          <w:sz w:val="28"/>
          <w:szCs w:val="28"/>
        </w:rPr>
        <w:t>Аблаев</w:t>
      </w:r>
      <w:r w:rsidRPr="006345E2">
        <w:rPr>
          <w:sz w:val="28"/>
          <w:szCs w:val="28"/>
        </w:rPr>
        <w:t xml:space="preserve"> У.Л. не обращался. Уважительных причин неуплаты </w:t>
      </w:r>
      <w:r w:rsidRPr="006345E2">
        <w:rPr>
          <w:sz w:val="28"/>
          <w:szCs w:val="28"/>
        </w:rPr>
        <w:t>Аблаевым</w:t>
      </w:r>
      <w:r w:rsidRPr="006345E2">
        <w:rPr>
          <w:sz w:val="28"/>
          <w:szCs w:val="28"/>
        </w:rPr>
        <w:t xml:space="preserve"> У.Л. административного штрафа в установленный законом срок не установлено. </w:t>
      </w:r>
    </w:p>
    <w:p w:rsidR="00875D95" w:rsidRPr="006345E2" w:rsidP="00875D95">
      <w:pPr>
        <w:shd w:val="clear" w:color="auto" w:fill="FFFFFF"/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Действия </w:t>
      </w:r>
      <w:r w:rsidRPr="006345E2">
        <w:rPr>
          <w:sz w:val="28"/>
          <w:szCs w:val="28"/>
        </w:rPr>
        <w:t>Аблаева</w:t>
      </w:r>
      <w:r w:rsidRPr="006345E2">
        <w:rPr>
          <w:sz w:val="28"/>
          <w:szCs w:val="28"/>
        </w:rPr>
        <w:t xml:space="preserve"> У.Л. квалифицируются судьей по ч. 1 </w:t>
      </w:r>
      <w:hyperlink r:id="rId5" w:history="1">
        <w:r w:rsidRPr="006345E2">
          <w:rPr>
            <w:sz w:val="28"/>
            <w:szCs w:val="28"/>
          </w:rPr>
          <w:t>ст. 20.25 КоАП РФ</w:t>
        </w:r>
      </w:hyperlink>
      <w:r w:rsidRPr="006345E2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875D95" w:rsidRPr="006345E2" w:rsidP="00875D95">
      <w:pPr>
        <w:shd w:val="clear" w:color="auto" w:fill="FFFFFF"/>
        <w:ind w:firstLine="102"/>
        <w:jc w:val="both"/>
        <w:rPr>
          <w:sz w:val="28"/>
          <w:szCs w:val="28"/>
        </w:rPr>
      </w:pPr>
      <w:r w:rsidRPr="006345E2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6345E2">
        <w:rPr>
          <w:sz w:val="28"/>
          <w:szCs w:val="28"/>
        </w:rPr>
        <w:t xml:space="preserve"> </w:t>
      </w:r>
      <w:r w:rsidRPr="006345E2">
        <w:rPr>
          <w:sz w:val="28"/>
          <w:szCs w:val="28"/>
        </w:rPr>
        <w:t>Аблаева</w:t>
      </w:r>
      <w:r w:rsidRPr="006345E2">
        <w:rPr>
          <w:sz w:val="28"/>
          <w:szCs w:val="28"/>
        </w:rPr>
        <w:t xml:space="preserve"> У.Л.</w:t>
      </w:r>
      <w:r w:rsidRPr="006345E2">
        <w:rPr>
          <w:color w:val="000000"/>
          <w:sz w:val="28"/>
          <w:szCs w:val="28"/>
          <w:lang w:eastAsia="en-US"/>
        </w:rPr>
        <w:t>,</w:t>
      </w:r>
      <w:r w:rsidRPr="006345E2">
        <w:rPr>
          <w:sz w:val="28"/>
          <w:szCs w:val="28"/>
        </w:rPr>
        <w:t xml:space="preserve"> мировой судья учитывает признание вины.</w:t>
      </w:r>
    </w:p>
    <w:p w:rsidR="00875D95" w:rsidRPr="006345E2" w:rsidP="00875D95">
      <w:pPr>
        <w:shd w:val="clear" w:color="auto" w:fill="FFFFFF"/>
        <w:ind w:firstLine="102"/>
        <w:jc w:val="both"/>
        <w:rPr>
          <w:sz w:val="28"/>
          <w:szCs w:val="28"/>
        </w:rPr>
      </w:pPr>
      <w:r w:rsidRPr="006345E2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6345E2">
        <w:rPr>
          <w:sz w:val="28"/>
          <w:szCs w:val="28"/>
        </w:rPr>
        <w:t xml:space="preserve"> </w:t>
      </w:r>
      <w:r w:rsidRPr="006345E2">
        <w:rPr>
          <w:sz w:val="28"/>
          <w:szCs w:val="28"/>
        </w:rPr>
        <w:t>Аблаева</w:t>
      </w:r>
      <w:r w:rsidRPr="006345E2">
        <w:rPr>
          <w:sz w:val="28"/>
          <w:szCs w:val="28"/>
        </w:rPr>
        <w:t xml:space="preserve"> У.Л., </w:t>
      </w:r>
      <w:r w:rsidRPr="006345E2">
        <w:rPr>
          <w:sz w:val="28"/>
          <w:szCs w:val="28"/>
          <w:shd w:val="clear" w:color="auto" w:fill="FFFFFF"/>
        </w:rPr>
        <w:t xml:space="preserve">не имеется. </w:t>
      </w:r>
    </w:p>
    <w:p w:rsidR="00875D95" w:rsidRPr="006345E2" w:rsidP="00875D9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При назначении административного наказания </w:t>
      </w:r>
      <w:r w:rsidRPr="006345E2">
        <w:rPr>
          <w:sz w:val="28"/>
          <w:szCs w:val="28"/>
        </w:rPr>
        <w:t>Аблаеву</w:t>
      </w:r>
      <w:r w:rsidRPr="006345E2">
        <w:rPr>
          <w:sz w:val="28"/>
          <w:szCs w:val="28"/>
        </w:rPr>
        <w:t xml:space="preserve"> У.Л.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 отягчающих административную ответственность. </w:t>
      </w:r>
    </w:p>
    <w:p w:rsidR="00875D95" w:rsidRPr="006345E2" w:rsidP="00875D9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45E2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6345E2">
        <w:rPr>
          <w:sz w:val="28"/>
          <w:szCs w:val="28"/>
        </w:rPr>
        <w:t xml:space="preserve"> </w:t>
      </w:r>
      <w:r w:rsidRPr="006345E2">
        <w:rPr>
          <w:sz w:val="28"/>
          <w:szCs w:val="28"/>
        </w:rPr>
        <w:t>Аблаева</w:t>
      </w:r>
      <w:r w:rsidRPr="006345E2">
        <w:rPr>
          <w:sz w:val="28"/>
          <w:szCs w:val="28"/>
        </w:rPr>
        <w:t xml:space="preserve"> У.Л.</w:t>
      </w:r>
      <w:r w:rsidRPr="006345E2">
        <w:rPr>
          <w:sz w:val="28"/>
          <w:szCs w:val="28"/>
          <w:shd w:val="clear" w:color="auto" w:fill="FFFFFF"/>
        </w:rPr>
        <w:t xml:space="preserve">, судья приходит к выводу, что он подлежит привлечению к административной ответственности и назначению наказания по ч.1 ст. 20.25 КоАП РФ в виде  в виде административного штрафа. </w:t>
      </w:r>
    </w:p>
    <w:p w:rsidR="00875D95" w:rsidRPr="006345E2" w:rsidP="00875D95">
      <w:pPr>
        <w:shd w:val="clear" w:color="auto" w:fill="FFFFFF"/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875D95" w:rsidRPr="006345E2" w:rsidP="00875D95">
      <w:pPr>
        <w:shd w:val="clear" w:color="auto" w:fill="FFFFFF"/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875D95" w:rsidRPr="006345E2" w:rsidP="00875D95">
      <w:pPr>
        <w:shd w:val="clear" w:color="auto" w:fill="FFFFFF"/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75D95" w:rsidRPr="006345E2" w:rsidP="00875D95">
      <w:pPr>
        <w:shd w:val="clear" w:color="auto" w:fill="FFFFFF"/>
        <w:jc w:val="both"/>
        <w:rPr>
          <w:sz w:val="28"/>
          <w:szCs w:val="28"/>
        </w:rPr>
      </w:pPr>
      <w:r w:rsidRPr="006345E2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6345E2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6345E2">
        <w:rPr>
          <w:sz w:val="28"/>
          <w:szCs w:val="28"/>
        </w:rPr>
        <w:t>, мировой судья</w:t>
      </w:r>
    </w:p>
    <w:p w:rsidR="00875D95" w:rsidRPr="006345E2" w:rsidP="00875D95">
      <w:pPr>
        <w:ind w:firstLine="708"/>
        <w:jc w:val="center"/>
        <w:rPr>
          <w:b/>
          <w:sz w:val="28"/>
          <w:szCs w:val="28"/>
        </w:rPr>
      </w:pPr>
      <w:r w:rsidRPr="006345E2">
        <w:rPr>
          <w:b/>
          <w:sz w:val="28"/>
          <w:szCs w:val="28"/>
        </w:rPr>
        <w:t>ПОСТАНОВИЛ:</w:t>
      </w:r>
    </w:p>
    <w:p w:rsidR="00875D95" w:rsidRPr="006345E2" w:rsidP="00875D95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Признать </w:t>
      </w:r>
      <w:r w:rsidRPr="006345E2">
        <w:rPr>
          <w:rFonts w:eastAsia="Times New Roman"/>
          <w:b/>
          <w:sz w:val="28"/>
          <w:szCs w:val="28"/>
        </w:rPr>
        <w:t>Аблаева</w:t>
      </w:r>
      <w:r w:rsidRPr="006345E2">
        <w:rPr>
          <w:rFonts w:eastAsia="Times New Roman"/>
          <w:b/>
          <w:sz w:val="28"/>
          <w:szCs w:val="28"/>
        </w:rPr>
        <w:t xml:space="preserve"> У</w:t>
      </w:r>
      <w:r w:rsidR="001425C8">
        <w:rPr>
          <w:rFonts w:eastAsia="Times New Roman"/>
          <w:b/>
          <w:sz w:val="28"/>
          <w:szCs w:val="28"/>
        </w:rPr>
        <w:t>.</w:t>
      </w:r>
      <w:r w:rsidRPr="006345E2">
        <w:rPr>
          <w:rFonts w:eastAsia="Times New Roman"/>
          <w:b/>
          <w:sz w:val="28"/>
          <w:szCs w:val="28"/>
        </w:rPr>
        <w:t>Л</w:t>
      </w:r>
      <w:r w:rsidR="001425C8">
        <w:rPr>
          <w:rFonts w:eastAsia="Times New Roman"/>
          <w:b/>
          <w:sz w:val="28"/>
          <w:szCs w:val="28"/>
        </w:rPr>
        <w:t>.</w:t>
      </w:r>
      <w:r w:rsidRPr="006345E2">
        <w:rPr>
          <w:rFonts w:eastAsia="Times New Roman"/>
          <w:b/>
          <w:sz w:val="28"/>
          <w:szCs w:val="28"/>
        </w:rPr>
        <w:t xml:space="preserve"> </w:t>
      </w:r>
      <w:r w:rsidRPr="006345E2">
        <w:rPr>
          <w:b/>
          <w:sz w:val="28"/>
          <w:szCs w:val="28"/>
        </w:rPr>
        <w:t xml:space="preserve"> </w:t>
      </w:r>
      <w:r w:rsidRPr="006345E2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2000 (две тысячи) рублей.</w:t>
      </w:r>
    </w:p>
    <w:p w:rsidR="00875D95" w:rsidRPr="006345E2" w:rsidP="00875D95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875D95" w:rsidRPr="006345E2" w:rsidP="00875D95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345E2">
        <w:rPr>
          <w:sz w:val="28"/>
          <w:szCs w:val="28"/>
        </w:rPr>
        <w:tab/>
      </w:r>
    </w:p>
    <w:p w:rsidR="00875D95" w:rsidRPr="006345E2" w:rsidP="00875D95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345E2">
        <w:rPr>
          <w:sz w:val="28"/>
          <w:szCs w:val="28"/>
        </w:rPr>
        <w:t>вынесшим</w:t>
      </w:r>
      <w:r w:rsidRPr="006345E2">
        <w:rPr>
          <w:sz w:val="28"/>
          <w:szCs w:val="28"/>
        </w:rPr>
        <w:t xml:space="preserve"> постановление.          </w:t>
      </w:r>
    </w:p>
    <w:p w:rsidR="00875D95" w:rsidRPr="006345E2" w:rsidP="00875D95">
      <w:pPr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875D95" w:rsidRPr="006345E2" w:rsidP="00875D95">
      <w:pPr>
        <w:jc w:val="both"/>
        <w:rPr>
          <w:sz w:val="28"/>
          <w:szCs w:val="28"/>
        </w:rPr>
      </w:pPr>
      <w:r w:rsidRPr="006345E2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875D95" w:rsidRPr="006345E2" w:rsidP="00875D95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875D95" w:rsidRPr="00C108B0" w:rsidP="001425C8">
      <w:pPr>
        <w:ind w:firstLine="709"/>
        <w:jc w:val="both"/>
      </w:pPr>
      <w:r w:rsidRPr="006345E2">
        <w:rPr>
          <w:color w:val="000000"/>
          <w:sz w:val="28"/>
          <w:szCs w:val="28"/>
        </w:rPr>
        <w:t>Мировой судья</w:t>
      </w:r>
    </w:p>
    <w:p w:rsidR="00875D95" w:rsidRPr="00C108B0" w:rsidP="00875D95">
      <w:pPr>
        <w:ind w:firstLine="708"/>
        <w:jc w:val="both"/>
      </w:pPr>
      <w:r w:rsidRPr="00C108B0">
        <w:t xml:space="preserve">  </w:t>
      </w:r>
    </w:p>
    <w:p w:rsidR="00875D95" w:rsidP="00875D9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875D95" w:rsidP="00875D9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AE250B" w:rsidRPr="00C108B0" w:rsidP="00AE250B"/>
    <w:p w:rsidR="003E27F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26"/>
    <w:rsid w:val="001425C8"/>
    <w:rsid w:val="003E27F6"/>
    <w:rsid w:val="006345E2"/>
    <w:rsid w:val="00875D95"/>
    <w:rsid w:val="00AE250B"/>
    <w:rsid w:val="00B63026"/>
    <w:rsid w:val="00C10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25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