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469C6" w:rsidRPr="00F60FB3" w:rsidP="00F666AE">
      <w:pPr>
        <w:spacing w:after="0" w:line="240" w:lineRule="auto"/>
        <w:ind w:left="637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</w:p>
    <w:p w:rsidR="00F666AE" w:rsidRPr="00F60FB3" w:rsidP="00F666AE">
      <w:pPr>
        <w:spacing w:after="0" w:line="240" w:lineRule="auto"/>
        <w:ind w:left="637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>Дело № 5-66-1</w:t>
      </w:r>
      <w:r w:rsidRPr="00F60FB3" w:rsidR="00C469C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/201</w:t>
      </w:r>
      <w:r w:rsidRPr="00F60FB3" w:rsidR="00C469C6">
        <w:rPr>
          <w:rFonts w:ascii="Times New Roman" w:hAnsi="Times New Roman"/>
          <w:color w:val="000000" w:themeColor="text1"/>
          <w:sz w:val="28"/>
          <w:szCs w:val="28"/>
        </w:rPr>
        <w:t>9</w:t>
      </w:r>
    </w:p>
    <w:p w:rsidR="00F666AE" w:rsidRPr="00F60FB3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66AE" w:rsidRPr="00F60FB3" w:rsidP="00F666A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F666AE" w:rsidRPr="00F60FB3" w:rsidP="00F666A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F666AE" w:rsidRPr="00F60FB3" w:rsidP="00F66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66AE" w:rsidRPr="00F60FB3" w:rsidP="00F666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F60FB3" w:rsidR="00C469C6">
        <w:rPr>
          <w:rFonts w:ascii="Times New Roman" w:hAnsi="Times New Roman"/>
          <w:color w:val="000000" w:themeColor="text1"/>
          <w:sz w:val="28"/>
          <w:szCs w:val="28"/>
        </w:rPr>
        <w:t xml:space="preserve"> февраля</w:t>
      </w:r>
      <w:r w:rsidRPr="00F60FB3" w:rsidR="00B4766E">
        <w:rPr>
          <w:rFonts w:ascii="Times New Roman" w:hAnsi="Times New Roman"/>
          <w:color w:val="000000" w:themeColor="text1"/>
          <w:sz w:val="28"/>
          <w:szCs w:val="28"/>
        </w:rPr>
        <w:t xml:space="preserve"> 2019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года  </w:t>
      </w:r>
      <w:r w:rsidRPr="00F60FB3" w:rsidR="00C469C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. Первомайское</w:t>
      </w:r>
    </w:p>
    <w:p w:rsidR="00657625" w:rsidRPr="00F60FB3" w:rsidP="00657625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Йова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Е.В. в </w:t>
      </w:r>
      <w:r w:rsidRPr="00F60FB3" w:rsidR="000A0831">
        <w:rPr>
          <w:rFonts w:ascii="Times New Roman" w:hAnsi="Times New Roman"/>
          <w:color w:val="000000" w:themeColor="text1"/>
          <w:sz w:val="28"/>
          <w:szCs w:val="28"/>
        </w:rPr>
        <w:t>помещении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участка, расположенного по адресу</w:t>
      </w:r>
      <w:r w:rsidRPr="00F60FB3" w:rsidR="000A0831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Республика Крым, Первомайский район,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Первомайское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, ул. Коопера</w:t>
      </w:r>
      <w:r w:rsidRPr="00F60FB3" w:rsidR="00C50B20">
        <w:rPr>
          <w:rFonts w:ascii="Times New Roman" w:hAnsi="Times New Roman"/>
          <w:color w:val="000000" w:themeColor="text1"/>
          <w:sz w:val="28"/>
          <w:szCs w:val="28"/>
        </w:rPr>
        <w:t xml:space="preserve">тивная, 6, 296300,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с участием помощника прокурора  Первомайского района  Сулейманова С.С.</w:t>
      </w:r>
      <w:r w:rsidRPr="00F60FB3" w:rsidR="00C831D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 w:rsidR="00C831DB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рассмотрев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поступивший из прокуратуры Первомайского района Республики Крым </w:t>
      </w:r>
      <w:r w:rsidRPr="00F60FB3" w:rsidR="00B4766E">
        <w:rPr>
          <w:rFonts w:ascii="Times New Roman" w:hAnsi="Times New Roman"/>
          <w:color w:val="000000" w:themeColor="text1"/>
          <w:sz w:val="28"/>
          <w:szCs w:val="28"/>
        </w:rPr>
        <w:t xml:space="preserve">материал об административном правонарушении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F60FB3" w:rsidR="00774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 w:rsidR="00C50B20">
        <w:rPr>
          <w:rFonts w:ascii="Times New Roman" w:hAnsi="Times New Roman"/>
          <w:color w:val="000000" w:themeColor="text1"/>
          <w:sz w:val="28"/>
          <w:szCs w:val="28"/>
        </w:rPr>
        <w:t xml:space="preserve">Моргуновой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А.В.</w:t>
      </w:r>
      <w:r w:rsidRPr="00F60FB3" w:rsidR="00C50B2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60FB3" w:rsidR="00F60FB3">
        <w:rPr>
          <w:rFonts w:ascii="Times New Roman" w:hAnsi="Times New Roman"/>
          <w:color w:val="000000"/>
          <w:sz w:val="28"/>
          <w:szCs w:val="28"/>
        </w:rPr>
        <w:t>ПЕРСОНАЛЬНЫЕ ДАННЫЕ</w:t>
      </w:r>
      <w:r w:rsidRPr="00F60FB3" w:rsidR="00FC14FB">
        <w:rPr>
          <w:rFonts w:ascii="Times New Roman" w:hAnsi="Times New Roman"/>
          <w:color w:val="000000"/>
          <w:sz w:val="28"/>
          <w:szCs w:val="28"/>
        </w:rPr>
        <w:t>, зарегистрированно</w:t>
      </w:r>
      <w:r w:rsidRPr="00F60FB3" w:rsidR="00C50B20">
        <w:rPr>
          <w:rFonts w:ascii="Times New Roman" w:hAnsi="Times New Roman"/>
          <w:color w:val="000000"/>
          <w:sz w:val="28"/>
          <w:szCs w:val="28"/>
        </w:rPr>
        <w:t>й</w:t>
      </w:r>
      <w:r w:rsidRPr="00F60FB3" w:rsidR="00FC14FB">
        <w:rPr>
          <w:rFonts w:ascii="Times New Roman" w:hAnsi="Times New Roman"/>
          <w:color w:val="000000"/>
          <w:sz w:val="28"/>
          <w:szCs w:val="28"/>
        </w:rPr>
        <w:t xml:space="preserve"> и проживающе</w:t>
      </w:r>
      <w:r w:rsidRPr="00F60FB3" w:rsidR="00C50B20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Pr="00F60FB3" w:rsidR="00CD3B39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Pr="00F60FB3" w:rsidR="00F60FB3">
        <w:rPr>
          <w:rFonts w:ascii="Times New Roman" w:hAnsi="Times New Roman"/>
          <w:color w:val="000000"/>
          <w:sz w:val="28"/>
          <w:szCs w:val="28"/>
        </w:rPr>
        <w:t>АДРЕС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F666AE" w:rsidRPr="00F60FB3" w:rsidP="00C50B2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60FB3" w:rsidR="0065762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совершении административного правонарушения, предусмотренного ст. 19.29  КоАП РФ,</w:t>
      </w:r>
    </w:p>
    <w:p w:rsidR="00F666AE" w:rsidRPr="00F60FB3" w:rsidP="00F666A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bCs/>
          <w:color w:val="000000" w:themeColor="text1"/>
          <w:sz w:val="28"/>
          <w:szCs w:val="28"/>
        </w:rPr>
        <w:t>УСТАНОВИЛ:</w:t>
      </w:r>
    </w:p>
    <w:p w:rsidR="00F666AE" w:rsidRPr="00F60FB3" w:rsidP="00F323E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F60FB3" w:rsidR="00C831D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 xml:space="preserve">ОЛЖНОСТЬ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F60FB3" w:rsidR="00C50B20">
        <w:rPr>
          <w:rFonts w:ascii="Times New Roman" w:hAnsi="Times New Roman"/>
          <w:color w:val="000000" w:themeColor="text1"/>
          <w:sz w:val="28"/>
          <w:szCs w:val="28"/>
        </w:rPr>
        <w:t>Моргунова</w:t>
      </w:r>
      <w:r w:rsidRPr="00F60FB3" w:rsidR="00C50B20">
        <w:rPr>
          <w:rFonts w:ascii="Times New Roman" w:hAnsi="Times New Roman"/>
          <w:color w:val="000000" w:themeColor="text1"/>
          <w:sz w:val="28"/>
          <w:szCs w:val="28"/>
        </w:rPr>
        <w:t xml:space="preserve"> А.В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60FB3" w:rsidR="00C831DB">
        <w:rPr>
          <w:rFonts w:ascii="Times New Roman" w:hAnsi="Times New Roman"/>
          <w:color w:val="000000" w:themeColor="text1"/>
          <w:sz w:val="28"/>
          <w:szCs w:val="28"/>
        </w:rPr>
        <w:t>, в нарушение требований ч. 4 ст. 12 Федерального закона «О противод</w:t>
      </w:r>
      <w:r w:rsidRPr="00F60FB3" w:rsidR="00774E6A">
        <w:rPr>
          <w:rFonts w:ascii="Times New Roman" w:hAnsi="Times New Roman"/>
          <w:color w:val="000000" w:themeColor="text1"/>
          <w:sz w:val="28"/>
          <w:szCs w:val="28"/>
        </w:rPr>
        <w:t>ействии коррупции», не уведомил</w:t>
      </w:r>
      <w:r w:rsidRPr="00F60FB3" w:rsidR="00C50B2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60FB3" w:rsidR="00C831DB">
        <w:rPr>
          <w:rFonts w:ascii="Times New Roman" w:hAnsi="Times New Roman"/>
          <w:color w:val="000000" w:themeColor="text1"/>
          <w:sz w:val="28"/>
          <w:szCs w:val="28"/>
        </w:rPr>
        <w:t xml:space="preserve"> в 10-дневный срок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о заключении </w:t>
      </w:r>
      <w:r w:rsidRPr="00F60FB3" w:rsidR="00C50B20">
        <w:rPr>
          <w:rFonts w:ascii="Times New Roman" w:hAnsi="Times New Roman"/>
          <w:color w:val="000000" w:themeColor="text1"/>
          <w:sz w:val="28"/>
          <w:szCs w:val="28"/>
        </w:rPr>
        <w:t>07.07</w:t>
      </w:r>
      <w:r w:rsidRPr="00F60FB3" w:rsidR="00C07E32">
        <w:rPr>
          <w:rFonts w:ascii="Times New Roman" w:hAnsi="Times New Roman"/>
          <w:color w:val="000000" w:themeColor="text1"/>
          <w:sz w:val="28"/>
          <w:szCs w:val="28"/>
        </w:rPr>
        <w:t>.2017</w:t>
      </w:r>
      <w:r w:rsidRPr="00F60FB3" w:rsidR="00C831DB">
        <w:rPr>
          <w:rFonts w:ascii="Times New Roman" w:hAnsi="Times New Roman"/>
          <w:color w:val="000000" w:themeColor="text1"/>
          <w:sz w:val="28"/>
          <w:szCs w:val="28"/>
        </w:rPr>
        <w:t xml:space="preserve"> года 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трудового договора с </w:t>
      </w:r>
      <w:r w:rsidRPr="00F60FB3" w:rsidR="00C831DB">
        <w:rPr>
          <w:rFonts w:ascii="Times New Roman" w:hAnsi="Times New Roman"/>
          <w:color w:val="000000" w:themeColor="text1"/>
          <w:sz w:val="28"/>
          <w:szCs w:val="28"/>
        </w:rPr>
        <w:t xml:space="preserve">бывшим муниципальным служащим </w:t>
      </w:r>
      <w:r w:rsidRPr="00F60FB3" w:rsidR="00C50B20">
        <w:rPr>
          <w:rFonts w:ascii="Times New Roman" w:hAnsi="Times New Roman"/>
          <w:color w:val="000000" w:themeColor="text1"/>
          <w:sz w:val="28"/>
          <w:szCs w:val="28"/>
        </w:rPr>
        <w:t>Моргуновой А.В</w:t>
      </w:r>
      <w:r w:rsidRPr="00F60FB3" w:rsidR="00C07E3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по последнему месту е</w:t>
      </w:r>
      <w:r w:rsidRPr="00F60FB3" w:rsidR="00C50B20">
        <w:rPr>
          <w:rFonts w:ascii="Times New Roman" w:hAnsi="Times New Roman"/>
          <w:color w:val="000000" w:themeColor="text1"/>
          <w:sz w:val="28"/>
          <w:szCs w:val="28"/>
        </w:rPr>
        <w:t xml:space="preserve">ё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службы</w:t>
      </w:r>
      <w:r w:rsidRPr="00F60FB3" w:rsidR="00C831DB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57625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FB3">
        <w:rPr>
          <w:rFonts w:ascii="Times New Roman" w:hAnsi="Times New Roman"/>
          <w:sz w:val="28"/>
          <w:szCs w:val="28"/>
        </w:rPr>
        <w:t>В судебное заседание</w:t>
      </w:r>
      <w:r w:rsidRPr="00F60F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FB3" w:rsidR="00C50B20">
        <w:rPr>
          <w:rFonts w:ascii="Times New Roman" w:hAnsi="Times New Roman"/>
          <w:color w:val="000000" w:themeColor="text1"/>
          <w:sz w:val="28"/>
          <w:szCs w:val="28"/>
        </w:rPr>
        <w:t xml:space="preserve">Моргунова А.В. </w:t>
      </w:r>
      <w:r w:rsidRPr="00F60FB3">
        <w:rPr>
          <w:rFonts w:ascii="Times New Roman" w:hAnsi="Times New Roman"/>
          <w:sz w:val="28"/>
          <w:szCs w:val="28"/>
        </w:rPr>
        <w:t>не явил</w:t>
      </w:r>
      <w:r w:rsidRPr="00F60FB3" w:rsidR="00C50B20">
        <w:rPr>
          <w:rFonts w:ascii="Times New Roman" w:hAnsi="Times New Roman"/>
          <w:sz w:val="28"/>
          <w:szCs w:val="28"/>
        </w:rPr>
        <w:t>ась</w:t>
      </w:r>
      <w:r w:rsidRPr="00F60FB3" w:rsidR="00B4766E">
        <w:rPr>
          <w:rFonts w:ascii="Times New Roman" w:hAnsi="Times New Roman"/>
          <w:sz w:val="28"/>
          <w:szCs w:val="28"/>
        </w:rPr>
        <w:t>, о месте и времени рассмотрения дела извещена надлежаще.</w:t>
      </w:r>
      <w:r w:rsidRPr="00F60FB3">
        <w:rPr>
          <w:rFonts w:ascii="Times New Roman" w:hAnsi="Times New Roman"/>
          <w:sz w:val="28"/>
          <w:szCs w:val="28"/>
        </w:rPr>
        <w:t xml:space="preserve"> </w:t>
      </w:r>
      <w:r w:rsidRPr="00F60FB3" w:rsidR="00B4766E">
        <w:rPr>
          <w:rFonts w:ascii="Times New Roman" w:hAnsi="Times New Roman"/>
          <w:sz w:val="28"/>
          <w:szCs w:val="28"/>
        </w:rPr>
        <w:t xml:space="preserve"> </w:t>
      </w:r>
      <w:r w:rsidRPr="00F60FB3">
        <w:rPr>
          <w:rFonts w:ascii="Times New Roman" w:hAnsi="Times New Roman"/>
          <w:sz w:val="28"/>
          <w:szCs w:val="28"/>
        </w:rPr>
        <w:t xml:space="preserve">От </w:t>
      </w:r>
      <w:r w:rsidRPr="00F60FB3" w:rsidR="00A12A83">
        <w:rPr>
          <w:rFonts w:ascii="Times New Roman" w:hAnsi="Times New Roman"/>
          <w:color w:val="000000" w:themeColor="text1"/>
          <w:sz w:val="28"/>
          <w:szCs w:val="28"/>
        </w:rPr>
        <w:t xml:space="preserve">Моргуновой А.В. </w:t>
      </w:r>
      <w:r w:rsidRPr="00F60FB3">
        <w:rPr>
          <w:rFonts w:ascii="Times New Roman" w:hAnsi="Times New Roman"/>
          <w:sz w:val="28"/>
          <w:szCs w:val="28"/>
        </w:rPr>
        <w:t>поступило ходатайство о рассмотрении дела в е</w:t>
      </w:r>
      <w:r w:rsidRPr="00F60FB3" w:rsidR="00A12A83">
        <w:rPr>
          <w:rFonts w:ascii="Times New Roman" w:hAnsi="Times New Roman"/>
          <w:sz w:val="28"/>
          <w:szCs w:val="28"/>
        </w:rPr>
        <w:t>ё</w:t>
      </w:r>
      <w:r w:rsidRPr="00F60FB3">
        <w:rPr>
          <w:rFonts w:ascii="Times New Roman" w:hAnsi="Times New Roman"/>
          <w:sz w:val="28"/>
          <w:szCs w:val="28"/>
        </w:rPr>
        <w:t xml:space="preserve"> отсутствие, вину признает. </w:t>
      </w:r>
    </w:p>
    <w:p w:rsidR="00657625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0FB3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 обстоятельствах, учитывая  отсутствие  неполноты и противоречий в материалах дела,  устранение  которых  невозможно  без  </w:t>
      </w:r>
      <w:r w:rsidRPr="00F60FB3">
        <w:rPr>
          <w:rFonts w:ascii="Times New Roman" w:hAnsi="Times New Roman"/>
          <w:sz w:val="28"/>
          <w:szCs w:val="28"/>
        </w:rPr>
        <w:t>участия</w:t>
      </w:r>
      <w:r w:rsidRPr="00F60FB3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отсутствие </w:t>
      </w:r>
      <w:r w:rsidRPr="00F60FB3" w:rsidR="00A12A83">
        <w:rPr>
          <w:rFonts w:ascii="Times New Roman" w:hAnsi="Times New Roman"/>
          <w:color w:val="000000" w:themeColor="text1"/>
          <w:sz w:val="28"/>
          <w:szCs w:val="28"/>
        </w:rPr>
        <w:t>Моргуновой А.В.</w:t>
      </w:r>
    </w:p>
    <w:p w:rsidR="00F666AE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>Выслушав помощника прокурора Сулейманова С.С.</w:t>
      </w:r>
      <w:r w:rsidRPr="00F60FB3" w:rsidR="0065762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сследовав материалы дела, мировой судья приходит к следующим выводам.</w:t>
      </w:r>
    </w:p>
    <w:p w:rsidR="00F666AE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F666AE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666AE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"garantF1://12025267.1929" </w:instrText>
      </w:r>
      <w:r>
        <w:fldChar w:fldCharType="separate"/>
      </w:r>
      <w:r w:rsidRPr="00F60FB3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статьей 19.29</w:t>
      </w:r>
      <w:r>
        <w:fldChar w:fldCharType="end"/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КоАП РФ правонарушением признается привлечение работодателем либо заказчиком работ (услуг) к трудовой деятельности на условиях трудового договора либо к выполнению</w:t>
      </w:r>
      <w:r w:rsidRPr="00F60FB3" w:rsidR="00A12A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</w:t>
      </w:r>
      <w:r>
        <w:fldChar w:fldCharType="begin"/>
      </w:r>
      <w:r>
        <w:instrText xml:space="preserve"> HYPERLINK "garantF1://12064203.0" </w:instrText>
      </w:r>
      <w:r>
        <w:fldChar w:fldCharType="separate"/>
      </w:r>
      <w:r w:rsidRPr="00F60FB3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Федеральным</w:t>
      </w:r>
      <w:r w:rsidRPr="00F60FB3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 xml:space="preserve"> законом</w:t>
      </w:r>
      <w:r>
        <w:fldChar w:fldCharType="end"/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от 25 декабря 2008 года № 273-ФЗ "О противодействии коррупции".</w:t>
      </w:r>
    </w:p>
    <w:p w:rsidR="003971CE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>Согласно части 1 статьи 12 Федерального закона от 25 декабря 2008 года № 273-ФЗ "О противодействии коррупции" 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F666AE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4 статьи 12 Федерального закона</w:t>
      </w:r>
      <w:r w:rsidRPr="00F60FB3" w:rsidR="00C831DB">
        <w:rPr>
          <w:rFonts w:ascii="Times New Roman" w:hAnsi="Times New Roman"/>
          <w:color w:val="000000" w:themeColor="text1"/>
          <w:sz w:val="28"/>
          <w:szCs w:val="28"/>
        </w:rPr>
        <w:t xml:space="preserve"> от 25 декабря 2008 года № 273-ФЗ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 w:rsidR="00C831DB">
        <w:rPr>
          <w:rFonts w:ascii="Times New Roman" w:hAnsi="Times New Roman"/>
          <w:color w:val="000000" w:themeColor="text1"/>
          <w:sz w:val="28"/>
          <w:szCs w:val="28"/>
        </w:rPr>
        <w:t xml:space="preserve">"О противодействии коррупции" </w:t>
      </w:r>
      <w:r w:rsidRPr="00F60FB3" w:rsidR="003971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 w:rsidR="00C831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F666AE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Аналогичная обязанность работодателя закреплена </w:t>
      </w:r>
      <w:r>
        <w:fldChar w:fldCharType="begin"/>
      </w:r>
      <w:r>
        <w:instrText xml:space="preserve"> HYPERLINK "garantF1://12025268.641" </w:instrText>
      </w:r>
      <w:r>
        <w:fldChar w:fldCharType="separate"/>
      </w:r>
      <w:r w:rsidRPr="00F60FB3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ст. 64.1</w:t>
      </w:r>
      <w:r>
        <w:fldChar w:fldCharType="end"/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Трудового кодекса Российской Федерации.</w:t>
      </w:r>
    </w:p>
    <w:p w:rsidR="00F666AE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>Согласно части 5 статьи 12 Федерального закона 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FC6BAA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Указом Президента Российской Федерации от 21.07.2010 № 925 «О мерах по реализации отдельных положений Федерального закона «О противодействии коррупции» установлено, что ограничения, предусмотренные в ст. 12 Федерального закона «О противодействии коррупции», относительно трудоустройства бывшего государственного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или муниципального служащего распространяются на лиц, чьи должности предполагают представление сведений о доходах, расходах, об имуществе и обязательствах имущественного характера.</w:t>
      </w:r>
    </w:p>
    <w:p w:rsidR="00E21C41" w:rsidRPr="00F60FB3" w:rsidP="00051B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F60FB3" w:rsidR="00F666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Указ</w:t>
      </w:r>
      <w:r>
        <w:fldChar w:fldCharType="begin"/>
      </w:r>
      <w:r>
        <w:instrText xml:space="preserve"> HYPERLINK "garantF1://95552.0" </w:instrText>
      </w:r>
      <w:r>
        <w:fldChar w:fldCharType="separate"/>
      </w:r>
      <w:r w:rsidRPr="00F60FB3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ом</w:t>
      </w:r>
      <w:r>
        <w:fldChar w:fldCharType="end"/>
      </w:r>
      <w:r w:rsidRPr="00F60FB3" w:rsidR="00F666AE">
        <w:rPr>
          <w:rFonts w:ascii="Times New Roman" w:hAnsi="Times New Roman"/>
          <w:color w:val="000000" w:themeColor="text1"/>
          <w:sz w:val="28"/>
          <w:szCs w:val="28"/>
        </w:rPr>
        <w:t xml:space="preserve"> Президента Российской Федерации от 18 мая 2009 года № 557 утвержден перечень должностей федеральной госуда</w:t>
      </w:r>
      <w:r w:rsidRPr="00F60FB3" w:rsidR="00FC6BAA">
        <w:rPr>
          <w:rFonts w:ascii="Times New Roman" w:hAnsi="Times New Roman"/>
          <w:color w:val="000000" w:themeColor="text1"/>
          <w:sz w:val="28"/>
          <w:szCs w:val="28"/>
        </w:rPr>
        <w:t>рственной службы, при назначении</w:t>
      </w:r>
      <w:r w:rsidRPr="00F60FB3" w:rsidR="00F666AE">
        <w:rPr>
          <w:rFonts w:ascii="Times New Roman" w:hAnsi="Times New Roman"/>
          <w:color w:val="000000" w:themeColor="text1"/>
          <w:sz w:val="28"/>
          <w:szCs w:val="28"/>
        </w:rPr>
        <w:t xml:space="preserve"> на которые граждане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Pr="00F60FB3" w:rsidR="003971CE">
        <w:rPr>
          <w:rFonts w:ascii="Times New Roman" w:hAnsi="Times New Roman"/>
          <w:color w:val="000000" w:themeColor="text1"/>
          <w:sz w:val="28"/>
          <w:szCs w:val="28"/>
        </w:rPr>
        <w:t>уга) и несовершеннолетних детей</w:t>
      </w:r>
      <w:r w:rsidRPr="00F60FB3" w:rsidR="00267B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21C41" w:rsidRPr="00F60FB3" w:rsidP="00267BC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F60FB3" w:rsidR="006D2836">
        <w:rPr>
          <w:rFonts w:ascii="Times New Roman" w:hAnsi="Times New Roman"/>
          <w:color w:val="000000" w:themeColor="text1"/>
          <w:sz w:val="28"/>
          <w:szCs w:val="28"/>
        </w:rPr>
        <w:t xml:space="preserve">Из материалов </w:t>
      </w:r>
      <w:r w:rsidRPr="00F60FB3" w:rsidR="00051B94">
        <w:rPr>
          <w:rFonts w:ascii="Times New Roman" w:hAnsi="Times New Roman"/>
          <w:color w:val="000000" w:themeColor="text1"/>
          <w:sz w:val="28"/>
          <w:szCs w:val="28"/>
        </w:rPr>
        <w:t>дела следует, что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Моргунова А.В. распоряжением 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ДАТА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принята на должность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ДОЛЖНОСТЬ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</w:t>
      </w:r>
      <w:r w:rsidRPr="00F60FB3" w:rsidR="006308F2">
        <w:rPr>
          <w:rFonts w:ascii="Times New Roman" w:hAnsi="Times New Roman"/>
          <w:color w:val="000000" w:themeColor="text1"/>
          <w:sz w:val="28"/>
          <w:szCs w:val="28"/>
        </w:rPr>
        <w:t xml:space="preserve">. Распоряжением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 xml:space="preserve">ДОЛЖНОСТЬ ОРГАНИЗАЦИЯ </w:t>
      </w:r>
      <w:r w:rsidRPr="00F60FB3" w:rsidR="006308F2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F60FB3" w:rsidR="006308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ДАТА</w:t>
      </w:r>
      <w:r w:rsidRPr="00F60FB3" w:rsidR="006308F2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F60FB3" w:rsidR="006308F2">
        <w:rPr>
          <w:rFonts w:ascii="Times New Roman" w:hAnsi="Times New Roman"/>
          <w:color w:val="000000" w:themeColor="text1"/>
          <w:sz w:val="28"/>
          <w:szCs w:val="28"/>
        </w:rPr>
        <w:t xml:space="preserve"> Моргунова А.В. уволена с указанной должности.</w:t>
      </w:r>
    </w:p>
    <w:p w:rsidR="00F666AE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>В соответствии с р</w:t>
      </w:r>
      <w:r w:rsidRPr="00F60FB3" w:rsidR="00C07E32">
        <w:rPr>
          <w:rFonts w:ascii="Times New Roman" w:hAnsi="Times New Roman"/>
          <w:color w:val="000000" w:themeColor="text1"/>
          <w:sz w:val="28"/>
          <w:szCs w:val="28"/>
        </w:rPr>
        <w:t>азделом 2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приложения к Закону Республики Крым от </w:t>
      </w:r>
      <w:r w:rsidRPr="00F60FB3" w:rsidR="002F0436">
        <w:rPr>
          <w:rFonts w:ascii="Times New Roman" w:hAnsi="Times New Roman"/>
          <w:color w:val="000000" w:themeColor="text1"/>
          <w:sz w:val="28"/>
          <w:szCs w:val="28"/>
        </w:rPr>
        <w:t>29.05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Pr="00F60FB3" w:rsidR="002F0436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r w:rsidRPr="00F60FB3" w:rsidR="00C07E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8-ЗРК «О Реестре должностей </w:t>
      </w:r>
      <w:r w:rsidRPr="00F60FB3" w:rsidR="002F0436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гражданской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службы в Республике Крым» должность «</w:t>
      </w:r>
      <w:r w:rsidRPr="00F60FB3" w:rsidR="002F0436">
        <w:rPr>
          <w:rFonts w:ascii="Times New Roman" w:hAnsi="Times New Roman"/>
          <w:color w:val="000000" w:themeColor="text1"/>
          <w:sz w:val="28"/>
          <w:szCs w:val="28"/>
        </w:rPr>
        <w:t>Ведущий специалист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» относится к группе «</w:t>
      </w:r>
      <w:r w:rsidRPr="00F60FB3" w:rsidR="002F0436">
        <w:rPr>
          <w:rFonts w:ascii="Times New Roman" w:hAnsi="Times New Roman"/>
          <w:color w:val="000000" w:themeColor="text1"/>
          <w:sz w:val="28"/>
          <w:szCs w:val="28"/>
        </w:rPr>
        <w:t>Ведущие группы</w:t>
      </w:r>
      <w:r w:rsidRPr="00F60FB3" w:rsidR="00C07E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должност</w:t>
      </w:r>
      <w:r w:rsidRPr="00F60FB3" w:rsidR="002F0436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F60FB3" w:rsidR="002F0436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гражданской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службы</w:t>
      </w:r>
      <w:r w:rsidRPr="00F60FB3" w:rsidR="002F0436">
        <w:rPr>
          <w:rFonts w:ascii="Times New Roman" w:hAnsi="Times New Roman"/>
          <w:color w:val="000000" w:themeColor="text1"/>
          <w:sz w:val="28"/>
          <w:szCs w:val="28"/>
        </w:rPr>
        <w:t xml:space="preserve"> Аппарата Государственного Совета Республики Крым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308F2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Приказом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 w:rsidR="00D32959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F60FB3" w:rsidR="00D329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 w:rsidR="00D32959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F60FB3" w:rsidR="00D329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ДАТА</w:t>
      </w:r>
      <w:r w:rsidRPr="00F60FB3" w:rsidR="00D32959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Моргунова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А.В. </w:t>
      </w:r>
      <w:r w:rsidRPr="00F60FB3" w:rsidR="00C8177F">
        <w:rPr>
          <w:rFonts w:ascii="Times New Roman" w:hAnsi="Times New Roman"/>
          <w:color w:val="000000" w:themeColor="text1"/>
          <w:sz w:val="28"/>
          <w:szCs w:val="28"/>
        </w:rPr>
        <w:t xml:space="preserve">на должность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ДОЛЖНОСТЬ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, заключен трудовой договор</w:t>
      </w:r>
      <w:r w:rsidRPr="00F60FB3" w:rsidR="00C8177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666AE" w:rsidRPr="00F60FB3" w:rsidP="006308F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>Согласно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 w:rsidR="00C07E32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Pr="00F60FB3" w:rsidR="00C07E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 w:rsidR="006D2836">
        <w:rPr>
          <w:rFonts w:ascii="Times New Roman" w:hAnsi="Times New Roman"/>
          <w:color w:val="000000" w:themeColor="text1"/>
          <w:sz w:val="28"/>
          <w:szCs w:val="28"/>
        </w:rPr>
        <w:t xml:space="preserve">3 должностной инструкции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F60FB3" w:rsidR="006D2836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ДОЛЖНОСТЬ</w:t>
      </w:r>
      <w:r w:rsidRPr="00F60FB3" w:rsidR="006D28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 w:rsidR="003F7A4B">
        <w:rPr>
          <w:rFonts w:ascii="Times New Roman" w:hAnsi="Times New Roman"/>
          <w:color w:val="000000" w:themeColor="text1"/>
          <w:sz w:val="28"/>
          <w:szCs w:val="28"/>
        </w:rPr>
        <w:t>при заключении трудового договора или гражданско-правового договора на выполнение работ (оказание услуг), указанного в ч. 1 ст. 12  Федерального закона от 25.12.2008 года № 273-ФЗ «О противодействии коррупции» 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в десятидневный  срок должен</w:t>
      </w:r>
      <w:r w:rsidRPr="00F60FB3" w:rsidR="003F7A4B">
        <w:rPr>
          <w:rFonts w:ascii="Times New Roman" w:hAnsi="Times New Roman"/>
          <w:color w:val="000000" w:themeColor="text1"/>
          <w:sz w:val="28"/>
          <w:szCs w:val="28"/>
        </w:rPr>
        <w:t xml:space="preserve">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установленном нормативными правовыми актами Российской Федерации. </w:t>
      </w:r>
    </w:p>
    <w:p w:rsidR="00F666AE" w:rsidRPr="00F60FB3" w:rsidP="00F666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F60FB3" w:rsidR="008667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 w:rsidR="006D2836">
        <w:rPr>
          <w:rFonts w:ascii="Times New Roman" w:hAnsi="Times New Roman"/>
          <w:color w:val="000000" w:themeColor="text1"/>
          <w:sz w:val="28"/>
          <w:szCs w:val="28"/>
        </w:rPr>
        <w:t>Моргунова А.В.</w:t>
      </w:r>
      <w:r w:rsidRPr="00F60FB3" w:rsidR="00781608">
        <w:rPr>
          <w:rFonts w:ascii="Times New Roman" w:hAnsi="Times New Roman"/>
          <w:color w:val="000000" w:themeColor="text1"/>
          <w:sz w:val="28"/>
          <w:szCs w:val="28"/>
        </w:rPr>
        <w:t xml:space="preserve"> был</w:t>
      </w:r>
      <w:r w:rsidRPr="00F60FB3" w:rsidR="006D283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60FB3" w:rsidR="00781608">
        <w:rPr>
          <w:rFonts w:ascii="Times New Roman" w:hAnsi="Times New Roman"/>
          <w:color w:val="000000" w:themeColor="text1"/>
          <w:sz w:val="28"/>
          <w:szCs w:val="28"/>
        </w:rPr>
        <w:t xml:space="preserve"> обязан</w:t>
      </w:r>
      <w:r w:rsidRPr="00F60FB3" w:rsidR="006D283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в десятидневный срок в письменной форме сообщить о заключении трудового договора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F60FB3" w:rsidR="007816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, что сделано </w:t>
      </w:r>
      <w:r w:rsidRPr="00F60FB3" w:rsidR="006D2836">
        <w:rPr>
          <w:rFonts w:ascii="Times New Roman" w:hAnsi="Times New Roman"/>
          <w:color w:val="000000" w:themeColor="text1"/>
          <w:sz w:val="28"/>
          <w:szCs w:val="28"/>
        </w:rPr>
        <w:t>ею</w:t>
      </w:r>
      <w:r w:rsidRPr="00F60FB3" w:rsidR="00D862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не было. Каких-либо подтверждающих документов о направлении данного уведомления в материалах дела не имеется, не предоставлены они и в судебное заседание.</w:t>
      </w:r>
    </w:p>
    <w:p w:rsidR="00F666AE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>Согласно сообщения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, информации</w:t>
      </w:r>
      <w:r w:rsidRPr="00F60FB3" w:rsidR="0086674D">
        <w:rPr>
          <w:rFonts w:ascii="Times New Roman" w:hAnsi="Times New Roman"/>
          <w:color w:val="000000" w:themeColor="text1"/>
          <w:sz w:val="28"/>
          <w:szCs w:val="28"/>
        </w:rPr>
        <w:t xml:space="preserve"> о заключении трудового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договора с бывшим работником </w:t>
      </w:r>
      <w:r w:rsidRPr="00F60FB3" w:rsidR="006D2836">
        <w:rPr>
          <w:rFonts w:ascii="Times New Roman" w:hAnsi="Times New Roman"/>
          <w:color w:val="000000" w:themeColor="text1"/>
          <w:sz w:val="28"/>
          <w:szCs w:val="28"/>
        </w:rPr>
        <w:t>Моргуновой А.В.</w:t>
      </w:r>
      <w:r w:rsidRPr="00F60FB3" w:rsidR="007816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в их адрес  не поступало.</w:t>
      </w:r>
    </w:p>
    <w:p w:rsidR="00DB5E47" w:rsidRPr="00F60FB3" w:rsidP="00DB5E47">
      <w:pPr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0FB3">
        <w:rPr>
          <w:rFonts w:ascii="Times New Roman" w:hAnsi="Times New Roman"/>
          <w:color w:val="000000"/>
          <w:sz w:val="28"/>
          <w:szCs w:val="28"/>
        </w:rPr>
        <w:t xml:space="preserve">Вина </w:t>
      </w:r>
      <w:r w:rsidRPr="00F60FB3" w:rsidR="006D2836">
        <w:rPr>
          <w:rFonts w:ascii="Times New Roman" w:hAnsi="Times New Roman"/>
          <w:color w:val="000000" w:themeColor="text1"/>
          <w:sz w:val="28"/>
          <w:szCs w:val="28"/>
        </w:rPr>
        <w:t>Моргуновой А.В.</w:t>
      </w:r>
      <w:r w:rsidRPr="00F60FB3" w:rsidR="007816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>
        <w:rPr>
          <w:rFonts w:ascii="Times New Roman" w:hAnsi="Times New Roman"/>
          <w:color w:val="000000"/>
          <w:sz w:val="28"/>
          <w:szCs w:val="28"/>
        </w:rPr>
        <w:t>подтверждается исследованными в судебном заседании доказательствами</w:t>
      </w:r>
      <w:r w:rsidRPr="00F60FB3">
        <w:rPr>
          <w:rFonts w:ascii="Times New Roman" w:hAnsi="Times New Roman"/>
          <w:color w:val="000000"/>
          <w:sz w:val="28"/>
          <w:szCs w:val="28"/>
        </w:rPr>
        <w:t>:</w:t>
      </w:r>
    </w:p>
    <w:p w:rsidR="00DB5E47" w:rsidRPr="00F60FB3" w:rsidP="008475EC">
      <w:pPr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0FB3">
        <w:rPr>
          <w:rFonts w:ascii="Times New Roman" w:hAnsi="Times New Roman"/>
          <w:color w:val="000000"/>
          <w:sz w:val="28"/>
          <w:szCs w:val="28"/>
        </w:rPr>
        <w:t>1.</w:t>
      </w:r>
      <w:r w:rsidRPr="00F60FB3" w:rsidR="0086674D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F60FB3" w:rsidR="008475EC">
        <w:rPr>
          <w:rFonts w:ascii="Times New Roman" w:hAnsi="Times New Roman"/>
          <w:color w:val="000000"/>
          <w:sz w:val="28"/>
          <w:szCs w:val="28"/>
        </w:rPr>
        <w:t xml:space="preserve">остановлением прокурора Первомайского района Республики Крым от </w:t>
      </w:r>
      <w:r w:rsidRPr="00F60FB3" w:rsidR="006D2836">
        <w:rPr>
          <w:rFonts w:ascii="Times New Roman" w:hAnsi="Times New Roman"/>
          <w:color w:val="000000"/>
          <w:sz w:val="28"/>
          <w:szCs w:val="28"/>
        </w:rPr>
        <w:t>18.01.2019</w:t>
      </w:r>
      <w:r w:rsidRPr="00F60FB3" w:rsidR="008475EC">
        <w:rPr>
          <w:rFonts w:ascii="Times New Roman" w:hAnsi="Times New Roman"/>
          <w:color w:val="000000"/>
          <w:sz w:val="28"/>
          <w:szCs w:val="28"/>
        </w:rPr>
        <w:t xml:space="preserve"> года о возбуждении дела об административном правонарушении;</w:t>
      </w:r>
    </w:p>
    <w:p w:rsidR="008475EC" w:rsidRPr="00F60FB3" w:rsidP="008475EC">
      <w:pPr>
        <w:spacing w:after="0" w:line="240" w:lineRule="auto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0FB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60FB3" w:rsidR="0086674D">
        <w:rPr>
          <w:rFonts w:ascii="Times New Roman" w:hAnsi="Times New Roman"/>
          <w:color w:val="000000"/>
          <w:sz w:val="28"/>
          <w:szCs w:val="28"/>
        </w:rPr>
        <w:t>р</w:t>
      </w:r>
      <w:r w:rsidRPr="00F60FB3" w:rsidR="008644EB">
        <w:rPr>
          <w:rFonts w:ascii="Times New Roman" w:hAnsi="Times New Roman"/>
          <w:color w:val="000000"/>
          <w:sz w:val="28"/>
          <w:szCs w:val="28"/>
        </w:rPr>
        <w:t xml:space="preserve">ешением о проведении проверки в </w:t>
      </w:r>
      <w:r w:rsidRPr="00F60FB3" w:rsidR="00D667BD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Pr="00F60FB3" w:rsidR="008644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FB3" w:rsidR="00F60FB3">
        <w:rPr>
          <w:rFonts w:ascii="Times New Roman" w:hAnsi="Times New Roman"/>
          <w:color w:val="000000"/>
          <w:sz w:val="28"/>
          <w:szCs w:val="28"/>
        </w:rPr>
        <w:t>ОРГАНИЗАЦИЯ</w:t>
      </w:r>
      <w:r w:rsidRPr="00F60F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FB3" w:rsidR="008644EB">
        <w:rPr>
          <w:rFonts w:ascii="Times New Roman" w:hAnsi="Times New Roman"/>
          <w:color w:val="000000"/>
          <w:sz w:val="28"/>
          <w:szCs w:val="28"/>
        </w:rPr>
        <w:t xml:space="preserve">прокуратурой Первомайского </w:t>
      </w:r>
      <w:r w:rsidRPr="00F60FB3">
        <w:rPr>
          <w:rFonts w:ascii="Times New Roman" w:hAnsi="Times New Roman"/>
          <w:color w:val="000000"/>
          <w:sz w:val="28"/>
          <w:szCs w:val="28"/>
        </w:rPr>
        <w:t>района Республики Крым</w:t>
      </w:r>
      <w:r w:rsidRPr="00F60FB3" w:rsidR="008644EB">
        <w:rPr>
          <w:rFonts w:ascii="Times New Roman" w:hAnsi="Times New Roman"/>
          <w:color w:val="000000"/>
          <w:sz w:val="28"/>
          <w:szCs w:val="28"/>
        </w:rPr>
        <w:t xml:space="preserve"> от 14.01.2019 года</w:t>
      </w:r>
      <w:r w:rsidRPr="00F60FB3">
        <w:rPr>
          <w:rFonts w:ascii="Times New Roman" w:hAnsi="Times New Roman"/>
          <w:color w:val="000000"/>
          <w:sz w:val="28"/>
          <w:szCs w:val="28"/>
        </w:rPr>
        <w:t>;</w:t>
      </w:r>
    </w:p>
    <w:p w:rsidR="00DB5E47" w:rsidRPr="00F60FB3" w:rsidP="00016106">
      <w:pPr>
        <w:spacing w:after="0" w:line="240" w:lineRule="auto"/>
        <w:ind w:right="-1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60FB3">
        <w:rPr>
          <w:rFonts w:ascii="Times New Roman" w:hAnsi="Times New Roman"/>
          <w:color w:val="000000"/>
          <w:sz w:val="28"/>
          <w:szCs w:val="28"/>
        </w:rPr>
        <w:t xml:space="preserve">     3</w:t>
      </w:r>
      <w:r w:rsidRPr="00F60FB3" w:rsidR="00D86234">
        <w:rPr>
          <w:rFonts w:ascii="Times New Roman" w:hAnsi="Times New Roman"/>
          <w:color w:val="000000"/>
          <w:sz w:val="28"/>
          <w:szCs w:val="28"/>
        </w:rPr>
        <w:t>.</w:t>
      </w:r>
      <w:r w:rsidRPr="00F60FB3" w:rsidR="0086674D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F60FB3" w:rsidR="008644EB">
        <w:rPr>
          <w:rFonts w:ascii="Times New Roman" w:hAnsi="Times New Roman"/>
          <w:color w:val="000000"/>
          <w:sz w:val="28"/>
          <w:szCs w:val="28"/>
        </w:rPr>
        <w:t>опией письма начальника отдела по надзору за исполнением законодательства о противодействии коррупции прокуратуры Республики Крым от 02.07.2018 года</w:t>
      </w:r>
      <w:r w:rsidRPr="00F60FB3">
        <w:rPr>
          <w:rFonts w:ascii="Times New Roman" w:hAnsi="Times New Roman"/>
          <w:color w:val="000000"/>
          <w:sz w:val="28"/>
          <w:szCs w:val="28"/>
        </w:rPr>
        <w:t>;</w:t>
      </w:r>
    </w:p>
    <w:p w:rsidR="00D667BD" w:rsidRPr="00F60FB3" w:rsidP="00D667BD">
      <w:pPr>
        <w:spacing w:after="0" w:line="240" w:lineRule="auto"/>
        <w:ind w:left="-360" w:right="-3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0FB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60FB3" w:rsidR="00C97E17">
        <w:rPr>
          <w:rFonts w:ascii="Times New Roman" w:hAnsi="Times New Roman"/>
          <w:color w:val="000000"/>
          <w:sz w:val="28"/>
          <w:szCs w:val="28"/>
        </w:rPr>
        <w:t>4</w:t>
      </w:r>
      <w:r w:rsidRPr="00F60FB3" w:rsidR="00D86234">
        <w:rPr>
          <w:rFonts w:ascii="Times New Roman" w:hAnsi="Times New Roman"/>
          <w:color w:val="000000"/>
          <w:sz w:val="28"/>
          <w:szCs w:val="28"/>
        </w:rPr>
        <w:t>.</w:t>
      </w:r>
      <w:r w:rsidRPr="00F60FB3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F60FB3" w:rsidR="00016106">
        <w:rPr>
          <w:rFonts w:ascii="Times New Roman" w:hAnsi="Times New Roman"/>
          <w:color w:val="000000"/>
          <w:sz w:val="28"/>
          <w:szCs w:val="28"/>
        </w:rPr>
        <w:t xml:space="preserve">опией </w:t>
      </w:r>
      <w:r w:rsidRPr="00F60FB3" w:rsidR="008644EB">
        <w:rPr>
          <w:rFonts w:ascii="Times New Roman" w:hAnsi="Times New Roman"/>
          <w:color w:val="000000"/>
          <w:sz w:val="28"/>
          <w:szCs w:val="28"/>
        </w:rPr>
        <w:t xml:space="preserve">письма </w:t>
      </w:r>
      <w:r w:rsidRPr="00F60FB3">
        <w:rPr>
          <w:rFonts w:ascii="Times New Roman" w:hAnsi="Times New Roman"/>
          <w:color w:val="000000"/>
          <w:sz w:val="28"/>
          <w:szCs w:val="28"/>
        </w:rPr>
        <w:t xml:space="preserve">Прокуратуры Республики Крым </w:t>
      </w:r>
      <w:r w:rsidRPr="00F60FB3" w:rsidR="008644EB">
        <w:rPr>
          <w:rFonts w:ascii="Times New Roman" w:hAnsi="Times New Roman"/>
          <w:color w:val="000000"/>
          <w:sz w:val="28"/>
          <w:szCs w:val="28"/>
        </w:rPr>
        <w:t xml:space="preserve">от 15.08.2018 года </w:t>
      </w:r>
    </w:p>
    <w:p w:rsidR="00DB5E47" w:rsidRPr="00F60FB3" w:rsidP="00D667BD">
      <w:pPr>
        <w:spacing w:after="0" w:line="240" w:lineRule="auto"/>
        <w:ind w:right="-365"/>
        <w:jc w:val="both"/>
        <w:rPr>
          <w:rFonts w:ascii="Times New Roman" w:hAnsi="Times New Roman"/>
          <w:color w:val="000000"/>
          <w:sz w:val="28"/>
          <w:szCs w:val="28"/>
        </w:rPr>
      </w:pPr>
      <w:r w:rsidRPr="00F60FB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F60FB3" w:rsidR="00F60FB3">
        <w:rPr>
          <w:rFonts w:ascii="Times New Roman" w:hAnsi="Times New Roman"/>
          <w:color w:val="000000"/>
          <w:sz w:val="28"/>
          <w:szCs w:val="28"/>
        </w:rPr>
        <w:t>…</w:t>
      </w:r>
      <w:r w:rsidRPr="00F60FB3" w:rsidR="00016106">
        <w:rPr>
          <w:rFonts w:ascii="Times New Roman" w:hAnsi="Times New Roman"/>
          <w:color w:val="000000"/>
          <w:sz w:val="28"/>
          <w:szCs w:val="28"/>
        </w:rPr>
        <w:t>;</w:t>
      </w:r>
    </w:p>
    <w:p w:rsidR="00DB5E47" w:rsidRPr="00F60FB3" w:rsidP="00773DAE">
      <w:pPr>
        <w:spacing w:after="0" w:line="240" w:lineRule="auto"/>
        <w:ind w:left="-360" w:right="-2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0FB3">
        <w:rPr>
          <w:rFonts w:ascii="Times New Roman" w:hAnsi="Times New Roman"/>
          <w:color w:val="000000"/>
          <w:sz w:val="28"/>
          <w:szCs w:val="28"/>
        </w:rPr>
        <w:t xml:space="preserve">    5</w:t>
      </w:r>
      <w:r w:rsidRPr="00F60FB3" w:rsidR="00D86234">
        <w:rPr>
          <w:rFonts w:ascii="Times New Roman" w:hAnsi="Times New Roman"/>
          <w:color w:val="000000"/>
          <w:sz w:val="28"/>
          <w:szCs w:val="28"/>
        </w:rPr>
        <w:t>.</w:t>
      </w:r>
      <w:r w:rsidRPr="00F60FB3" w:rsidR="00D667BD">
        <w:rPr>
          <w:rFonts w:ascii="Times New Roman" w:hAnsi="Times New Roman"/>
          <w:color w:val="000000"/>
          <w:sz w:val="28"/>
          <w:szCs w:val="28"/>
        </w:rPr>
        <w:t>к</w:t>
      </w:r>
      <w:r w:rsidRPr="00F60FB3" w:rsidR="00D86234">
        <w:rPr>
          <w:rFonts w:ascii="Times New Roman" w:hAnsi="Times New Roman"/>
          <w:color w:val="000000"/>
          <w:sz w:val="28"/>
          <w:szCs w:val="28"/>
        </w:rPr>
        <w:t>опией</w:t>
      </w:r>
      <w:r w:rsidRPr="00F60F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FB3" w:rsidR="00773DAE">
        <w:rPr>
          <w:rFonts w:ascii="Times New Roman" w:hAnsi="Times New Roman"/>
          <w:color w:val="000000"/>
          <w:sz w:val="28"/>
          <w:szCs w:val="28"/>
        </w:rPr>
        <w:t xml:space="preserve">письма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 xml:space="preserve">ДОЛЖНОСТЬ ОРГАНИЗАЦИЯ </w:t>
      </w:r>
      <w:r w:rsidRPr="00F60FB3" w:rsidR="00773DAE">
        <w:rPr>
          <w:rFonts w:ascii="Times New Roman" w:hAnsi="Times New Roman"/>
          <w:color w:val="000000"/>
          <w:sz w:val="28"/>
          <w:szCs w:val="28"/>
        </w:rPr>
        <w:t xml:space="preserve">от 27.08.2018 года № </w:t>
      </w:r>
      <w:r w:rsidRPr="00F60F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FB3" w:rsidR="00F60FB3">
        <w:rPr>
          <w:rFonts w:ascii="Times New Roman" w:hAnsi="Times New Roman"/>
          <w:color w:val="000000"/>
          <w:sz w:val="28"/>
          <w:szCs w:val="28"/>
        </w:rPr>
        <w:t>…</w:t>
      </w:r>
      <w:r w:rsidRPr="00F60FB3" w:rsidR="00773DAE">
        <w:rPr>
          <w:rFonts w:ascii="Times New Roman" w:hAnsi="Times New Roman"/>
          <w:color w:val="000000"/>
          <w:sz w:val="28"/>
          <w:szCs w:val="28"/>
        </w:rPr>
        <w:t>;</w:t>
      </w:r>
    </w:p>
    <w:p w:rsidR="00DB5E47" w:rsidRPr="00F60FB3" w:rsidP="006612E1">
      <w:pPr>
        <w:spacing w:after="0" w:line="240" w:lineRule="auto"/>
        <w:ind w:left="-360" w:right="-3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0FB3">
        <w:rPr>
          <w:rFonts w:ascii="Times New Roman" w:hAnsi="Times New Roman"/>
          <w:color w:val="000000"/>
          <w:sz w:val="28"/>
          <w:szCs w:val="28"/>
        </w:rPr>
        <w:t xml:space="preserve">    6</w:t>
      </w:r>
      <w:r w:rsidRPr="00F60FB3" w:rsidR="00D667BD">
        <w:rPr>
          <w:rFonts w:ascii="Times New Roman" w:hAnsi="Times New Roman"/>
          <w:color w:val="000000"/>
          <w:sz w:val="28"/>
          <w:szCs w:val="28"/>
        </w:rPr>
        <w:t>.к</w:t>
      </w:r>
      <w:r w:rsidRPr="00F60FB3" w:rsidR="00D86234">
        <w:rPr>
          <w:rFonts w:ascii="Times New Roman" w:hAnsi="Times New Roman"/>
          <w:color w:val="000000"/>
          <w:sz w:val="28"/>
          <w:szCs w:val="28"/>
        </w:rPr>
        <w:t>опией</w:t>
      </w:r>
      <w:r w:rsidRPr="00F60F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FB3" w:rsidR="00773DAE"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Pr="00F60FB3" w:rsidR="00F60FB3">
        <w:rPr>
          <w:rFonts w:ascii="Times New Roman" w:hAnsi="Times New Roman"/>
          <w:color w:val="000000"/>
          <w:sz w:val="28"/>
          <w:szCs w:val="28"/>
        </w:rPr>
        <w:t>ОРГАНИЗАЦИЯ</w:t>
      </w:r>
      <w:r w:rsidRPr="00F60FB3" w:rsidR="00773DA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F60FB3" w:rsidR="00F60FB3">
        <w:rPr>
          <w:rFonts w:ascii="Times New Roman" w:hAnsi="Times New Roman"/>
          <w:color w:val="000000"/>
          <w:sz w:val="28"/>
          <w:szCs w:val="28"/>
        </w:rPr>
        <w:t>…</w:t>
      </w:r>
      <w:r w:rsidRPr="00F60FB3" w:rsidR="008475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FB3" w:rsidR="0001610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F60FB3" w:rsidR="00773DAE">
        <w:rPr>
          <w:rFonts w:ascii="Times New Roman" w:hAnsi="Times New Roman"/>
          <w:color w:val="000000"/>
          <w:sz w:val="28"/>
          <w:szCs w:val="28"/>
        </w:rPr>
        <w:t>06.07.2017 года</w:t>
      </w:r>
      <w:r w:rsidRPr="00F60FB3">
        <w:rPr>
          <w:rFonts w:ascii="Times New Roman" w:hAnsi="Times New Roman"/>
          <w:color w:val="000000"/>
          <w:sz w:val="28"/>
          <w:szCs w:val="28"/>
        </w:rPr>
        <w:t>;</w:t>
      </w:r>
    </w:p>
    <w:p w:rsidR="00016106" w:rsidRPr="00F60FB3" w:rsidP="00D667BD">
      <w:pPr>
        <w:spacing w:after="0" w:line="240" w:lineRule="auto"/>
        <w:ind w:left="-360" w:right="-3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0FB3">
        <w:rPr>
          <w:rFonts w:ascii="Times New Roman" w:hAnsi="Times New Roman"/>
          <w:color w:val="000000"/>
          <w:sz w:val="28"/>
          <w:szCs w:val="28"/>
        </w:rPr>
        <w:t xml:space="preserve">    7</w:t>
      </w:r>
      <w:r w:rsidRPr="00F60FB3" w:rsidR="00D667BD">
        <w:rPr>
          <w:rFonts w:ascii="Times New Roman" w:hAnsi="Times New Roman"/>
          <w:color w:val="000000"/>
          <w:sz w:val="28"/>
          <w:szCs w:val="28"/>
        </w:rPr>
        <w:t>. к</w:t>
      </w:r>
      <w:r w:rsidRPr="00F60FB3">
        <w:rPr>
          <w:rFonts w:ascii="Times New Roman" w:hAnsi="Times New Roman"/>
          <w:color w:val="000000"/>
          <w:sz w:val="28"/>
          <w:szCs w:val="28"/>
        </w:rPr>
        <w:t xml:space="preserve">опией </w:t>
      </w:r>
      <w:r w:rsidRPr="00F60FB3" w:rsidR="00773DAE">
        <w:rPr>
          <w:rFonts w:ascii="Times New Roman" w:hAnsi="Times New Roman"/>
          <w:color w:val="000000"/>
          <w:sz w:val="28"/>
          <w:szCs w:val="28"/>
        </w:rPr>
        <w:t>приказа</w:t>
      </w:r>
      <w:r w:rsidRPr="00F60F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 xml:space="preserve">ДОЛЖНОСТЬ ОРГАНИЗАЦИЯ </w:t>
      </w:r>
      <w:r w:rsidRPr="00F60FB3" w:rsidR="00773DAE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F60FB3" w:rsidR="00F60FB3">
        <w:rPr>
          <w:rFonts w:ascii="Times New Roman" w:hAnsi="Times New Roman"/>
          <w:color w:val="000000"/>
          <w:sz w:val="28"/>
          <w:szCs w:val="28"/>
        </w:rPr>
        <w:t>…</w:t>
      </w:r>
      <w:r w:rsidRPr="00F60FB3" w:rsidR="00773DAE">
        <w:rPr>
          <w:rFonts w:ascii="Times New Roman" w:hAnsi="Times New Roman"/>
          <w:color w:val="000000"/>
          <w:sz w:val="28"/>
          <w:szCs w:val="28"/>
        </w:rPr>
        <w:t xml:space="preserve"> от 06.07.2017 года</w:t>
      </w:r>
      <w:r w:rsidRPr="00F60FB3">
        <w:rPr>
          <w:rFonts w:ascii="Times New Roman" w:hAnsi="Times New Roman"/>
          <w:color w:val="000000"/>
          <w:sz w:val="28"/>
          <w:szCs w:val="28"/>
        </w:rPr>
        <w:t>;</w:t>
      </w:r>
    </w:p>
    <w:p w:rsidR="00016106" w:rsidRPr="00F60FB3" w:rsidP="00016106">
      <w:pPr>
        <w:spacing w:after="0" w:line="240" w:lineRule="auto"/>
        <w:ind w:left="-360" w:right="-3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0FB3">
        <w:rPr>
          <w:rFonts w:ascii="Times New Roman" w:hAnsi="Times New Roman"/>
          <w:color w:val="000000"/>
          <w:sz w:val="28"/>
          <w:szCs w:val="28"/>
        </w:rPr>
        <w:t xml:space="preserve">    8. к</w:t>
      </w:r>
      <w:r w:rsidRPr="00F60FB3">
        <w:rPr>
          <w:rFonts w:ascii="Times New Roman" w:hAnsi="Times New Roman"/>
          <w:color w:val="000000"/>
          <w:sz w:val="28"/>
          <w:szCs w:val="28"/>
        </w:rPr>
        <w:t xml:space="preserve">опией </w:t>
      </w:r>
      <w:r w:rsidRPr="00F60FB3" w:rsidR="00AF2B8F">
        <w:rPr>
          <w:rFonts w:ascii="Times New Roman" w:hAnsi="Times New Roman"/>
          <w:color w:val="000000"/>
          <w:sz w:val="28"/>
          <w:szCs w:val="28"/>
        </w:rPr>
        <w:t>трудовой книжки Моргуновой А.В.;</w:t>
      </w:r>
    </w:p>
    <w:p w:rsidR="00016106" w:rsidRPr="00F60FB3" w:rsidP="006612E1">
      <w:pPr>
        <w:spacing w:after="0" w:line="240" w:lineRule="auto"/>
        <w:ind w:left="-360" w:right="-3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0FB3">
        <w:rPr>
          <w:rFonts w:ascii="Times New Roman" w:hAnsi="Times New Roman"/>
          <w:color w:val="000000"/>
          <w:sz w:val="28"/>
          <w:szCs w:val="28"/>
        </w:rPr>
        <w:t xml:space="preserve">    9</w:t>
      </w:r>
      <w:r w:rsidRPr="00F60FB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60FB3">
        <w:rPr>
          <w:rFonts w:ascii="Times New Roman" w:hAnsi="Times New Roman"/>
          <w:color w:val="000000"/>
          <w:sz w:val="28"/>
          <w:szCs w:val="28"/>
        </w:rPr>
        <w:t>объяснением Моргуновой от</w:t>
      </w:r>
      <w:r w:rsidRPr="00F60FB3" w:rsidR="00AF2B8F">
        <w:rPr>
          <w:rFonts w:ascii="Times New Roman" w:hAnsi="Times New Roman"/>
          <w:color w:val="000000"/>
          <w:sz w:val="28"/>
          <w:szCs w:val="28"/>
        </w:rPr>
        <w:t xml:space="preserve"> 17.01.2019 года</w:t>
      </w:r>
      <w:r w:rsidRPr="00F60FB3">
        <w:rPr>
          <w:rFonts w:ascii="Times New Roman" w:hAnsi="Times New Roman"/>
          <w:color w:val="000000"/>
          <w:sz w:val="28"/>
          <w:szCs w:val="28"/>
        </w:rPr>
        <w:t>;</w:t>
      </w:r>
    </w:p>
    <w:p w:rsidR="00D667BD" w:rsidRPr="00F60FB3" w:rsidP="006612E1">
      <w:pPr>
        <w:spacing w:after="0" w:line="240" w:lineRule="auto"/>
        <w:ind w:left="-360" w:right="-3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0FB3">
        <w:rPr>
          <w:rFonts w:ascii="Times New Roman" w:hAnsi="Times New Roman"/>
          <w:color w:val="000000"/>
          <w:sz w:val="28"/>
          <w:szCs w:val="28"/>
        </w:rPr>
        <w:t xml:space="preserve">   10. копией  должностной инструкции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F60FB3">
        <w:rPr>
          <w:rFonts w:ascii="Times New Roman" w:hAnsi="Times New Roman"/>
          <w:color w:val="000000"/>
          <w:sz w:val="28"/>
          <w:szCs w:val="28"/>
        </w:rPr>
        <w:t>;</w:t>
      </w:r>
    </w:p>
    <w:p w:rsidR="00DB5E47" w:rsidRPr="00F60FB3" w:rsidP="00D667BD">
      <w:pPr>
        <w:spacing w:after="0" w:line="240" w:lineRule="auto"/>
        <w:ind w:left="-360" w:right="-36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60FB3">
        <w:rPr>
          <w:rFonts w:ascii="Times New Roman" w:hAnsi="Times New Roman"/>
          <w:color w:val="000000"/>
          <w:sz w:val="28"/>
          <w:szCs w:val="28"/>
        </w:rPr>
        <w:t xml:space="preserve">   11. копиями уставных и регистрационных документов </w:t>
      </w:r>
      <w:r w:rsidRPr="00F60FB3" w:rsidR="00F60FB3">
        <w:rPr>
          <w:rFonts w:ascii="Times New Roman" w:hAnsi="Times New Roman"/>
          <w:color w:val="000000"/>
          <w:sz w:val="28"/>
          <w:szCs w:val="28"/>
        </w:rPr>
        <w:t>ОРГАНИЗАЦИЯ</w:t>
      </w:r>
      <w:r w:rsidRPr="00F60FB3">
        <w:rPr>
          <w:rFonts w:ascii="Times New Roman" w:hAnsi="Times New Roman"/>
          <w:color w:val="000000"/>
          <w:sz w:val="28"/>
          <w:szCs w:val="28"/>
        </w:rPr>
        <w:t>.</w:t>
      </w:r>
    </w:p>
    <w:p w:rsidR="00F666AE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обстоятельства были выявлены в результате </w:t>
      </w:r>
      <w:r w:rsidRPr="00F60FB3" w:rsidR="00D86234">
        <w:rPr>
          <w:rFonts w:ascii="Times New Roman" w:hAnsi="Times New Roman"/>
          <w:color w:val="000000" w:themeColor="text1"/>
          <w:sz w:val="28"/>
          <w:szCs w:val="28"/>
        </w:rPr>
        <w:t xml:space="preserve">прокурорской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проверки и явились основанием для возбуждения </w:t>
      </w:r>
      <w:r w:rsidRPr="00F60FB3" w:rsidR="00AF2B8F">
        <w:rPr>
          <w:rFonts w:ascii="Times New Roman" w:hAnsi="Times New Roman"/>
          <w:color w:val="000000" w:themeColor="text1"/>
          <w:sz w:val="28"/>
          <w:szCs w:val="28"/>
        </w:rPr>
        <w:t>18.01.2019</w:t>
      </w:r>
      <w:r w:rsidRPr="00F60FB3" w:rsidR="005415DF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прокурором Первомайского района  </w:t>
      </w:r>
      <w:r w:rsidRPr="00F60FB3" w:rsidR="005415DF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производства об административном правонарушении в отношении  </w:t>
      </w:r>
      <w:r w:rsidRPr="00F60FB3" w:rsidR="00AF2B8F">
        <w:rPr>
          <w:rFonts w:ascii="Times New Roman" w:hAnsi="Times New Roman"/>
          <w:color w:val="000000" w:themeColor="text1"/>
          <w:sz w:val="28"/>
          <w:szCs w:val="28"/>
        </w:rPr>
        <w:t>Моргуновой А.В.</w:t>
      </w:r>
      <w:r w:rsidRPr="00F60FB3" w:rsidR="005415D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>
        <w:fldChar w:fldCharType="begin"/>
      </w:r>
      <w:r>
        <w:instrText xml:space="preserve"> HYPERLINK "garantF1://12025267.1929" </w:instrText>
      </w:r>
      <w:r>
        <w:fldChar w:fldCharType="separate"/>
      </w:r>
      <w:r w:rsidRPr="00F60FB3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статье 19.29</w:t>
      </w:r>
      <w:r>
        <w:fldChar w:fldCharType="end"/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КоАП РФ.  </w:t>
      </w:r>
    </w:p>
    <w:p w:rsidR="00473528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С субъективной стороны правонарушение, предусмотренное </w:t>
      </w:r>
      <w:r>
        <w:fldChar w:fldCharType="begin"/>
      </w:r>
      <w:r>
        <w:instrText xml:space="preserve"> HYPERLINK "garantF1://12025267.1929" </w:instrText>
      </w:r>
      <w:r>
        <w:fldChar w:fldCharType="separate"/>
      </w:r>
      <w:r w:rsidRPr="00F60FB3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статьей 19.29</w:t>
      </w:r>
      <w:r>
        <w:fldChar w:fldCharType="end"/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КоАП РФ, может быть совершенно как умышленно, так и по неосторожности. Располагая информацией о  предыдущем месте работы </w:t>
      </w:r>
      <w:r w:rsidRPr="00F60FB3" w:rsidR="00AF2B8F">
        <w:rPr>
          <w:rFonts w:ascii="Times New Roman" w:hAnsi="Times New Roman"/>
          <w:color w:val="000000"/>
          <w:sz w:val="28"/>
          <w:szCs w:val="28"/>
        </w:rPr>
        <w:t>Моргунова А.В</w:t>
      </w:r>
      <w:r w:rsidRPr="00F60FB3" w:rsidR="004423C9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в чьи должностные обязанности </w:t>
      </w:r>
      <w:r w:rsidRPr="00F60FB3" w:rsidR="00652EE6">
        <w:rPr>
          <w:rFonts w:ascii="Times New Roman" w:hAnsi="Times New Roman"/>
          <w:color w:val="000000" w:themeColor="text1"/>
          <w:sz w:val="28"/>
          <w:szCs w:val="28"/>
        </w:rPr>
        <w:t>входит  соблюдение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требований части 4 статьи 12 Федерального закона "О противодействии коррупции"</w:t>
      </w:r>
      <w:r w:rsidRPr="00F60FB3" w:rsidR="00652EE6">
        <w:rPr>
          <w:rFonts w:ascii="Times New Roman" w:hAnsi="Times New Roman"/>
          <w:color w:val="000000" w:themeColor="text1"/>
          <w:sz w:val="28"/>
          <w:szCs w:val="28"/>
        </w:rPr>
        <w:t xml:space="preserve">, соответствующих мер во исполнение законодательства РФ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F60FB3" w:rsidR="00A723ED">
        <w:rPr>
          <w:rFonts w:ascii="Times New Roman" w:hAnsi="Times New Roman"/>
          <w:color w:val="000000" w:themeColor="text1"/>
          <w:sz w:val="28"/>
          <w:szCs w:val="28"/>
        </w:rPr>
        <w:t>пред</w:t>
      </w:r>
      <w:r w:rsidRPr="00F60FB3" w:rsidR="004423C9">
        <w:rPr>
          <w:rFonts w:ascii="Times New Roman" w:hAnsi="Times New Roman"/>
          <w:color w:val="000000" w:themeColor="text1"/>
          <w:sz w:val="28"/>
          <w:szCs w:val="28"/>
        </w:rPr>
        <w:t>принял</w:t>
      </w:r>
      <w:r w:rsidRPr="00F60FB3" w:rsidR="00AF2B8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60FB3" w:rsidR="004423C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66AE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всех исследованных, в соответствии с требованиями </w:t>
      </w:r>
      <w:r>
        <w:fldChar w:fldCharType="begin"/>
      </w:r>
      <w:r>
        <w:instrText xml:space="preserve"> HYPERLINK "garantF1://12025267.2611" </w:instrText>
      </w:r>
      <w:r>
        <w:fldChar w:fldCharType="separate"/>
      </w:r>
      <w:r w:rsidRPr="00F60FB3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статьи 26.11</w:t>
      </w:r>
      <w:r>
        <w:fldChar w:fldCharType="end"/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КоАП РФ, доказательств, отвечающих критерию относимости и допустимости, суд приходит к выводу о наличии в действиях </w:t>
      </w:r>
      <w:r w:rsidRPr="00F60FB3" w:rsidR="00AF2B8F">
        <w:rPr>
          <w:rFonts w:ascii="Times New Roman" w:hAnsi="Times New Roman"/>
          <w:color w:val="000000" w:themeColor="text1"/>
          <w:sz w:val="28"/>
          <w:szCs w:val="28"/>
        </w:rPr>
        <w:t>Моргуновой А.В</w:t>
      </w:r>
      <w:r w:rsidRPr="00F60FB3" w:rsidR="004423C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состава административного правонарушения, предусмотренного </w:t>
      </w:r>
      <w:r>
        <w:fldChar w:fldCharType="begin"/>
      </w:r>
      <w:r>
        <w:instrText xml:space="preserve"> HYPERLINK "garantF1://12025267.1929" </w:instrText>
      </w:r>
      <w:r>
        <w:fldChar w:fldCharType="separate"/>
      </w:r>
      <w:r w:rsidRPr="00F60FB3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статьей 19.29</w:t>
      </w:r>
      <w:r>
        <w:fldChar w:fldCharType="end"/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КоАП РФ.</w:t>
      </w:r>
    </w:p>
    <w:p w:rsidR="00F666AE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>При назначении наказания, учитывая характер совершенного административного правонарушения, которое не может быть признано малозначительным, а также фактические обстоятельства дела, личность виновно</w:t>
      </w:r>
      <w:r w:rsidRPr="00F60FB3" w:rsidR="004423C9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, имущественное </w:t>
      </w:r>
      <w:r w:rsidRPr="00F60FB3" w:rsidR="00A723ED"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 w:rsidR="00AF2B8F">
        <w:rPr>
          <w:rFonts w:ascii="Times New Roman" w:hAnsi="Times New Roman"/>
          <w:color w:val="000000" w:themeColor="text1"/>
          <w:sz w:val="28"/>
          <w:szCs w:val="28"/>
        </w:rPr>
        <w:t>Моргуновой А.В</w:t>
      </w:r>
      <w:r w:rsidRPr="00F60FB3" w:rsidR="004423C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, смягчающее обс</w:t>
      </w:r>
      <w:r w:rsidRPr="00F60FB3" w:rsidR="00255C8B">
        <w:rPr>
          <w:rFonts w:ascii="Times New Roman" w:hAnsi="Times New Roman"/>
          <w:color w:val="000000" w:themeColor="text1"/>
          <w:sz w:val="28"/>
          <w:szCs w:val="28"/>
        </w:rPr>
        <w:t>тоятельство</w:t>
      </w:r>
      <w:r w:rsidRPr="00F60FB3" w:rsidR="00D862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 w:rsidR="00255C8B">
        <w:rPr>
          <w:rFonts w:ascii="Times New Roman" w:hAnsi="Times New Roman"/>
          <w:color w:val="000000" w:themeColor="text1"/>
          <w:sz w:val="28"/>
          <w:szCs w:val="28"/>
        </w:rPr>
        <w:t xml:space="preserve">– признание вины,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отягчающих обстоятельств, суд считает, что </w:t>
      </w:r>
      <w:r w:rsidRPr="00F60FB3" w:rsidR="00AF2B8F">
        <w:rPr>
          <w:rFonts w:ascii="Times New Roman" w:hAnsi="Times New Roman"/>
          <w:color w:val="000000" w:themeColor="text1"/>
          <w:sz w:val="28"/>
          <w:szCs w:val="28"/>
        </w:rPr>
        <w:t>Моргунова А.В.</w:t>
      </w:r>
      <w:r w:rsidRPr="00F60FB3" w:rsidR="004423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подлежит привлечению к административной ответственности и наложению административного наказания  в виде штрафа в минимальном размере, установленном санкцией данной статьи, для должностных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лиц.</w:t>
      </w:r>
    </w:p>
    <w:p w:rsidR="00F666AE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изложенного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, руководствуясь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ст.</w:t>
      </w:r>
      <w:r w:rsidRPr="00F60FB3" w:rsidR="00D86234">
        <w:rPr>
          <w:rFonts w:ascii="Times New Roman" w:hAnsi="Times New Roman"/>
          <w:color w:val="000000" w:themeColor="text1"/>
          <w:sz w:val="28"/>
          <w:szCs w:val="28"/>
        </w:rPr>
        <w:t>ст</w:t>
      </w:r>
      <w:r w:rsidRPr="00F60FB3" w:rsidR="00D86234">
        <w:rPr>
          <w:rFonts w:ascii="Times New Roman" w:hAnsi="Times New Roman"/>
          <w:color w:val="000000" w:themeColor="text1"/>
          <w:sz w:val="28"/>
          <w:szCs w:val="28"/>
        </w:rPr>
        <w:t xml:space="preserve">. 3.5, 19.29,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29.10  КоАП РФ, мировой судья</w:t>
      </w:r>
    </w:p>
    <w:p w:rsidR="00F666AE" w:rsidRPr="00F60FB3" w:rsidP="00F666A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>ПОСТАНОВИЛ:</w:t>
      </w:r>
    </w:p>
    <w:p w:rsidR="00F666AE" w:rsidRPr="00F60FB3" w:rsidP="00911DF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Признать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F60FB3" w:rsidR="004423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 w:rsidR="00AF2B8F">
        <w:rPr>
          <w:rFonts w:ascii="Times New Roman" w:hAnsi="Times New Roman"/>
          <w:color w:val="000000" w:themeColor="text1"/>
          <w:sz w:val="28"/>
          <w:szCs w:val="28"/>
        </w:rPr>
        <w:t xml:space="preserve">Моргунову </w:t>
      </w:r>
      <w:r w:rsidRPr="00F60FB3" w:rsidR="00F60FB3">
        <w:rPr>
          <w:rFonts w:ascii="Times New Roman" w:hAnsi="Times New Roman"/>
          <w:color w:val="000000" w:themeColor="text1"/>
          <w:sz w:val="28"/>
          <w:szCs w:val="28"/>
        </w:rPr>
        <w:t>А.В.</w:t>
      </w:r>
      <w:r w:rsidRPr="00F60FB3" w:rsidR="004423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Pr="00F60FB3" w:rsidR="00AF2B8F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F60FB3" w:rsidR="00911DF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совершении административного правонарушения, предусмотренного ст. 19.29 КоАП РФ</w:t>
      </w:r>
      <w:r w:rsidRPr="00F60FB3" w:rsidR="00D8623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60FB3" w:rsidR="00911DFF">
        <w:rPr>
          <w:rFonts w:ascii="Times New Roman" w:hAnsi="Times New Roman"/>
          <w:color w:val="000000" w:themeColor="text1"/>
          <w:sz w:val="28"/>
          <w:szCs w:val="28"/>
        </w:rPr>
        <w:t xml:space="preserve"> и назначить наказание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в виде </w:t>
      </w:r>
      <w:r w:rsidRPr="00F60FB3" w:rsidR="00DB5E47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</w:t>
      </w:r>
      <w:r w:rsidRPr="00F60FB3" w:rsidR="00911DFF">
        <w:rPr>
          <w:rFonts w:ascii="Times New Roman" w:hAnsi="Times New Roman"/>
          <w:color w:val="000000" w:themeColor="text1"/>
          <w:sz w:val="28"/>
          <w:szCs w:val="28"/>
        </w:rPr>
        <w:t>штрафа в размере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20000 (двадцать тысяч) рублей.</w:t>
      </w:r>
    </w:p>
    <w:p w:rsidR="00DB5E47" w:rsidRPr="00F60FB3" w:rsidP="00DB5E4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Реквизиты для уплаты штрафа: </w:t>
      </w:r>
      <w:r w:rsidRPr="00F60FB3">
        <w:rPr>
          <w:rFonts w:ascii="Times New Roman" w:hAnsi="Times New Roman"/>
          <w:sz w:val="28"/>
          <w:szCs w:val="28"/>
        </w:rPr>
        <w:t xml:space="preserve">получатель штрафа УФК по Республике Крым (Прокуратура Республики Крым л/с 04751А91300), ИНН - 7710961033, КПП - 910201001, ОКТМО-35701000, банк получателя: в Отделении по Республике Крым Центрального банка Российской Федерации, </w:t>
      </w:r>
      <w:r w:rsidRPr="00F60FB3">
        <w:rPr>
          <w:rFonts w:ascii="Times New Roman" w:hAnsi="Times New Roman"/>
          <w:sz w:val="28"/>
          <w:szCs w:val="28"/>
        </w:rPr>
        <w:t>р</w:t>
      </w:r>
      <w:r w:rsidRPr="00F60FB3">
        <w:rPr>
          <w:rFonts w:ascii="Times New Roman" w:hAnsi="Times New Roman"/>
          <w:sz w:val="28"/>
          <w:szCs w:val="28"/>
        </w:rPr>
        <w:t>/счет 40101810335100010001, БИК 043510001. Назначение платежа: административный штраф (</w:t>
      </w:r>
      <w:r w:rsidRPr="00F60FB3" w:rsidR="001A11C7">
        <w:rPr>
          <w:rFonts w:ascii="Times New Roman" w:hAnsi="Times New Roman"/>
          <w:sz w:val="28"/>
          <w:szCs w:val="28"/>
        </w:rPr>
        <w:t xml:space="preserve">постановление № </w:t>
      </w:r>
      <w:r w:rsidRPr="00F60FB3" w:rsidR="001A11C7">
        <w:rPr>
          <w:rFonts w:ascii="Times New Roman" w:hAnsi="Times New Roman"/>
          <w:color w:val="000000" w:themeColor="text1"/>
          <w:sz w:val="28"/>
          <w:szCs w:val="28"/>
        </w:rPr>
        <w:t>5-66-1</w:t>
      </w:r>
      <w:r w:rsidRPr="00F60FB3" w:rsidR="00230EB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F60FB3" w:rsidR="001A11C7">
        <w:rPr>
          <w:rFonts w:ascii="Times New Roman" w:hAnsi="Times New Roman"/>
          <w:color w:val="000000" w:themeColor="text1"/>
          <w:sz w:val="28"/>
          <w:szCs w:val="28"/>
        </w:rPr>
        <w:t>/201</w:t>
      </w:r>
      <w:r w:rsidRPr="00F60FB3" w:rsidR="00230EB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60FB3" w:rsidR="001A11C7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F60FB3" w:rsidR="00255C8B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F60FB3" w:rsidR="00230EB9">
        <w:rPr>
          <w:rFonts w:ascii="Times New Roman" w:hAnsi="Times New Roman"/>
          <w:color w:val="000000" w:themeColor="text1"/>
          <w:sz w:val="28"/>
          <w:szCs w:val="28"/>
        </w:rPr>
        <w:t>.02</w:t>
      </w:r>
      <w:r w:rsidRPr="00F60FB3" w:rsidR="001A11C7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Pr="00F60FB3" w:rsidR="00230EB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60FB3" w:rsidR="001A11C7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F60FB3">
        <w:rPr>
          <w:rFonts w:ascii="Times New Roman" w:hAnsi="Times New Roman"/>
          <w:sz w:val="28"/>
          <w:szCs w:val="28"/>
        </w:rPr>
        <w:t xml:space="preserve">). </w:t>
      </w:r>
      <w:r w:rsidRPr="00F60FB3">
        <w:rPr>
          <w:rFonts w:ascii="Times New Roman" w:hAnsi="Times New Roman"/>
          <w:sz w:val="28"/>
          <w:szCs w:val="28"/>
        </w:rPr>
        <w:t>Код бюджетной классификации: 415 1 16 90010 01 6000 140</w:t>
      </w:r>
      <w:r w:rsidRPr="00F60FB3" w:rsidR="00230EB9">
        <w:rPr>
          <w:rFonts w:ascii="Times New Roman" w:hAnsi="Times New Roman"/>
          <w:sz w:val="28"/>
          <w:szCs w:val="28"/>
        </w:rPr>
        <w:t>)</w:t>
      </w:r>
      <w:r w:rsidRPr="00F60FB3">
        <w:rPr>
          <w:rFonts w:ascii="Times New Roman" w:hAnsi="Times New Roman"/>
          <w:sz w:val="28"/>
          <w:szCs w:val="28"/>
        </w:rPr>
        <w:t>.</w:t>
      </w:r>
    </w:p>
    <w:p w:rsidR="00F666AE" w:rsidRPr="00F60FB3" w:rsidP="00911DF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60FB3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Первомайски</w:t>
      </w:r>
      <w:r w:rsidRPr="00F60FB3" w:rsidR="00911DFF">
        <w:rPr>
          <w:rFonts w:ascii="Times New Roman" w:hAnsi="Times New Roman"/>
          <w:color w:val="000000" w:themeColor="text1"/>
          <w:sz w:val="28"/>
          <w:szCs w:val="28"/>
        </w:rPr>
        <w:t xml:space="preserve">й районный суд Республики Крым 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>в течение 10 суток со дня его вручения или получения копии постановле</w:t>
      </w:r>
      <w:r w:rsidRPr="00F60FB3" w:rsidR="00D86234">
        <w:rPr>
          <w:rFonts w:ascii="Times New Roman" w:hAnsi="Times New Roman"/>
          <w:color w:val="000000" w:themeColor="text1"/>
          <w:sz w:val="28"/>
          <w:szCs w:val="28"/>
        </w:rPr>
        <w:t xml:space="preserve">ния, через </w:t>
      </w:r>
      <w:r w:rsidRPr="00F60FB3" w:rsidR="008360FC">
        <w:rPr>
          <w:rFonts w:ascii="Times New Roman" w:hAnsi="Times New Roman"/>
          <w:color w:val="000000" w:themeColor="text1"/>
          <w:sz w:val="28"/>
          <w:szCs w:val="28"/>
        </w:rPr>
        <w:t>мирового судью судебного участ</w:t>
      </w:r>
      <w:r w:rsidRPr="00F60FB3" w:rsidR="00D8623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F60FB3" w:rsidR="008360F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60FB3" w:rsidR="00D86234">
        <w:rPr>
          <w:rFonts w:ascii="Times New Roman" w:hAnsi="Times New Roman"/>
          <w:color w:val="000000" w:themeColor="text1"/>
          <w:sz w:val="28"/>
          <w:szCs w:val="28"/>
        </w:rPr>
        <w:t xml:space="preserve"> № 66</w:t>
      </w:r>
      <w:r w:rsidRPr="00F60FB3">
        <w:rPr>
          <w:rFonts w:ascii="Times New Roman" w:hAnsi="Times New Roman"/>
          <w:color w:val="000000" w:themeColor="text1"/>
          <w:sz w:val="28"/>
          <w:szCs w:val="28"/>
        </w:rPr>
        <w:t xml:space="preserve"> Первомайского суд</w:t>
      </w:r>
      <w:r w:rsidRPr="00F60FB3" w:rsidR="00911DFF">
        <w:rPr>
          <w:rFonts w:ascii="Times New Roman" w:hAnsi="Times New Roman"/>
          <w:color w:val="000000" w:themeColor="text1"/>
          <w:sz w:val="28"/>
          <w:szCs w:val="28"/>
        </w:rPr>
        <w:t>ебного района  Республики Крым.</w:t>
      </w:r>
    </w:p>
    <w:p w:rsidR="00F60FB3" w:rsidRPr="00F60FB3" w:rsidP="00F60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FB3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F666AE" w:rsidRPr="00F60FB3" w:rsidP="00F666AE">
      <w:pPr>
        <w:rPr>
          <w:rFonts w:ascii="Times New Roman" w:hAnsi="Times New Roman"/>
          <w:sz w:val="28"/>
          <w:szCs w:val="28"/>
        </w:rPr>
      </w:pPr>
    </w:p>
    <w:sectPr w:rsidSect="000C6FB2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F8"/>
    <w:rsid w:val="00016106"/>
    <w:rsid w:val="00051B94"/>
    <w:rsid w:val="000A0831"/>
    <w:rsid w:val="000A1195"/>
    <w:rsid w:val="000C6FB2"/>
    <w:rsid w:val="00137B36"/>
    <w:rsid w:val="00195253"/>
    <w:rsid w:val="001A11C7"/>
    <w:rsid w:val="00230EB9"/>
    <w:rsid w:val="00255C8B"/>
    <w:rsid w:val="00267BCB"/>
    <w:rsid w:val="00273D5F"/>
    <w:rsid w:val="002F0436"/>
    <w:rsid w:val="003971CE"/>
    <w:rsid w:val="003D4505"/>
    <w:rsid w:val="003F7A4B"/>
    <w:rsid w:val="004423C9"/>
    <w:rsid w:val="00473528"/>
    <w:rsid w:val="004B0504"/>
    <w:rsid w:val="005415DF"/>
    <w:rsid w:val="006175F8"/>
    <w:rsid w:val="00623622"/>
    <w:rsid w:val="006308F2"/>
    <w:rsid w:val="006422CE"/>
    <w:rsid w:val="00652EE6"/>
    <w:rsid w:val="00657625"/>
    <w:rsid w:val="006612E1"/>
    <w:rsid w:val="006D2836"/>
    <w:rsid w:val="006E7C63"/>
    <w:rsid w:val="006F32F2"/>
    <w:rsid w:val="007541F6"/>
    <w:rsid w:val="00773DAE"/>
    <w:rsid w:val="00774E6A"/>
    <w:rsid w:val="00781608"/>
    <w:rsid w:val="007C7A9A"/>
    <w:rsid w:val="008360FC"/>
    <w:rsid w:val="008475EC"/>
    <w:rsid w:val="00852F8A"/>
    <w:rsid w:val="008644EB"/>
    <w:rsid w:val="0086674D"/>
    <w:rsid w:val="008773E1"/>
    <w:rsid w:val="008F03B7"/>
    <w:rsid w:val="008F5FB6"/>
    <w:rsid w:val="00911DFF"/>
    <w:rsid w:val="00A12A83"/>
    <w:rsid w:val="00A723ED"/>
    <w:rsid w:val="00AF2B8F"/>
    <w:rsid w:val="00B4766E"/>
    <w:rsid w:val="00C07E32"/>
    <w:rsid w:val="00C469C6"/>
    <w:rsid w:val="00C50B20"/>
    <w:rsid w:val="00C8177F"/>
    <w:rsid w:val="00C831DB"/>
    <w:rsid w:val="00C97E17"/>
    <w:rsid w:val="00CA0DB7"/>
    <w:rsid w:val="00CD3B39"/>
    <w:rsid w:val="00D22955"/>
    <w:rsid w:val="00D32959"/>
    <w:rsid w:val="00D667BD"/>
    <w:rsid w:val="00D86234"/>
    <w:rsid w:val="00DB5E47"/>
    <w:rsid w:val="00E21C41"/>
    <w:rsid w:val="00EF7A17"/>
    <w:rsid w:val="00F323EC"/>
    <w:rsid w:val="00F60FB3"/>
    <w:rsid w:val="00F666AE"/>
    <w:rsid w:val="00F928C9"/>
    <w:rsid w:val="00FB02F5"/>
    <w:rsid w:val="00FC14FB"/>
    <w:rsid w:val="00FC6B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A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666AE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422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8475EC"/>
    <w:pPr>
      <w:ind w:left="720"/>
      <w:contextualSpacing/>
    </w:pPr>
  </w:style>
  <w:style w:type="character" w:customStyle="1" w:styleId="a">
    <w:name w:val="Основной текст Знак"/>
    <w:link w:val="BodyText"/>
    <w:locked/>
    <w:rsid w:val="00657625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65762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657625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A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11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B1ED0-7F74-44BC-AE4B-B20EE34A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