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0CAB" w:rsidRPr="00F327E6" w:rsidP="00C30CAB">
      <w:pPr>
        <w:jc w:val="right"/>
        <w:rPr>
          <w:sz w:val="28"/>
          <w:szCs w:val="28"/>
        </w:rPr>
      </w:pPr>
      <w:r w:rsidRPr="00F327E6">
        <w:rPr>
          <w:sz w:val="28"/>
          <w:szCs w:val="28"/>
        </w:rPr>
        <w:t>Дело № 5-66-18/2024</w:t>
      </w:r>
    </w:p>
    <w:p w:rsidR="00C30CAB" w:rsidRPr="00F327E6" w:rsidP="00C30CAB">
      <w:pPr>
        <w:jc w:val="right"/>
        <w:rPr>
          <w:sz w:val="28"/>
          <w:szCs w:val="28"/>
        </w:rPr>
      </w:pPr>
      <w:r w:rsidRPr="00F327E6">
        <w:rPr>
          <w:sz w:val="28"/>
          <w:szCs w:val="28"/>
        </w:rPr>
        <w:t>УИД  91</w:t>
      </w:r>
      <w:r w:rsidRPr="00F327E6">
        <w:rPr>
          <w:sz w:val="28"/>
          <w:szCs w:val="28"/>
          <w:lang w:val="en-US"/>
        </w:rPr>
        <w:t>M</w:t>
      </w:r>
      <w:r w:rsidRPr="00F327E6">
        <w:rPr>
          <w:sz w:val="28"/>
          <w:szCs w:val="28"/>
        </w:rPr>
        <w:t>S0066-01-2024-000090-78</w:t>
      </w:r>
    </w:p>
    <w:p w:rsidR="00C30CAB" w:rsidRPr="00F327E6" w:rsidP="00C30CAB">
      <w:pPr>
        <w:jc w:val="right"/>
        <w:rPr>
          <w:sz w:val="28"/>
          <w:szCs w:val="28"/>
        </w:rPr>
      </w:pPr>
    </w:p>
    <w:p w:rsidR="00C30CAB" w:rsidRPr="00F327E6" w:rsidP="00C30CAB">
      <w:pPr>
        <w:jc w:val="center"/>
        <w:rPr>
          <w:b/>
          <w:sz w:val="28"/>
          <w:szCs w:val="28"/>
        </w:rPr>
      </w:pPr>
      <w:r w:rsidRPr="00F327E6">
        <w:rPr>
          <w:b/>
          <w:sz w:val="28"/>
          <w:szCs w:val="28"/>
        </w:rPr>
        <w:t>Постановление</w:t>
      </w:r>
    </w:p>
    <w:p w:rsidR="00C30CAB" w:rsidRPr="00F327E6" w:rsidP="00C30CAB">
      <w:pPr>
        <w:jc w:val="center"/>
        <w:rPr>
          <w:b/>
          <w:sz w:val="28"/>
          <w:szCs w:val="28"/>
        </w:rPr>
      </w:pPr>
      <w:r w:rsidRPr="00F327E6">
        <w:rPr>
          <w:b/>
          <w:sz w:val="28"/>
          <w:szCs w:val="28"/>
        </w:rPr>
        <w:t>по делу об административном правонарушении</w:t>
      </w:r>
    </w:p>
    <w:p w:rsidR="00C30CAB" w:rsidRPr="00F327E6" w:rsidP="00C30CAB">
      <w:pPr>
        <w:jc w:val="center"/>
        <w:rPr>
          <w:b/>
          <w:sz w:val="28"/>
          <w:szCs w:val="28"/>
        </w:rPr>
      </w:pPr>
    </w:p>
    <w:p w:rsidR="00C30CAB" w:rsidRPr="00F327E6" w:rsidP="00C30CAB">
      <w:pPr>
        <w:rPr>
          <w:sz w:val="28"/>
          <w:szCs w:val="28"/>
        </w:rPr>
      </w:pPr>
      <w:r w:rsidRPr="00F327E6">
        <w:rPr>
          <w:sz w:val="28"/>
          <w:szCs w:val="28"/>
        </w:rPr>
        <w:t xml:space="preserve">         31 января 2024 года</w:t>
      </w:r>
      <w:r w:rsidRPr="00F327E6">
        <w:rPr>
          <w:sz w:val="28"/>
          <w:szCs w:val="28"/>
        </w:rPr>
        <w:tab/>
      </w:r>
      <w:r w:rsidRPr="00F327E6">
        <w:rPr>
          <w:sz w:val="28"/>
          <w:szCs w:val="28"/>
        </w:rPr>
        <w:tab/>
      </w:r>
      <w:r w:rsidRPr="00F327E6">
        <w:rPr>
          <w:sz w:val="28"/>
          <w:szCs w:val="28"/>
        </w:rPr>
        <w:tab/>
      </w:r>
      <w:r w:rsidRPr="00F327E6">
        <w:rPr>
          <w:sz w:val="28"/>
          <w:szCs w:val="28"/>
        </w:rPr>
        <w:tab/>
        <w:t xml:space="preserve">                </w:t>
      </w:r>
      <w:r w:rsidRPr="00F327E6">
        <w:rPr>
          <w:sz w:val="28"/>
          <w:szCs w:val="28"/>
        </w:rPr>
        <w:t>пгт</w:t>
      </w:r>
      <w:r w:rsidRPr="00F327E6">
        <w:rPr>
          <w:sz w:val="28"/>
          <w:szCs w:val="28"/>
        </w:rPr>
        <w:t>. Первомайское</w:t>
      </w:r>
    </w:p>
    <w:p w:rsidR="00C30CAB" w:rsidRPr="00F327E6" w:rsidP="00C30CAB">
      <w:pPr>
        <w:tabs>
          <w:tab w:val="left" w:pos="2142"/>
        </w:tabs>
        <w:jc w:val="both"/>
        <w:rPr>
          <w:sz w:val="28"/>
          <w:szCs w:val="28"/>
        </w:rPr>
      </w:pPr>
      <w:r w:rsidRPr="00F327E6">
        <w:rPr>
          <w:sz w:val="28"/>
          <w:szCs w:val="28"/>
        </w:rPr>
        <w:t xml:space="preserve">         Мировой судья судебного участка № 66 Первомайского судебного района (Первомайского муниципального района)  Республики Крым </w:t>
      </w:r>
      <w:r w:rsidRPr="00F327E6">
        <w:rPr>
          <w:sz w:val="28"/>
          <w:szCs w:val="28"/>
        </w:rPr>
        <w:t>Йова</w:t>
      </w:r>
      <w:r w:rsidRPr="00F327E6">
        <w:rPr>
          <w:sz w:val="28"/>
          <w:szCs w:val="28"/>
        </w:rPr>
        <w:t xml:space="preserve"> Е.В., в зале судебного заседания судебного участка № 66, расположенного по адресу: Республика Крым, Первомайский район, </w:t>
      </w:r>
      <w:r w:rsidRPr="00F327E6">
        <w:rPr>
          <w:sz w:val="28"/>
          <w:szCs w:val="28"/>
        </w:rPr>
        <w:t>пгт</w:t>
      </w:r>
      <w:r w:rsidRPr="00F327E6">
        <w:rPr>
          <w:sz w:val="28"/>
          <w:szCs w:val="28"/>
        </w:rPr>
        <w:t xml:space="preserve">. </w:t>
      </w:r>
      <w:r w:rsidRPr="00F327E6">
        <w:rPr>
          <w:sz w:val="28"/>
          <w:szCs w:val="28"/>
        </w:rPr>
        <w:t>Первомайское, ул. Кооперативная, д. 6, рассмотрев дело об административном правонарушении в отношении</w:t>
      </w:r>
      <w:r w:rsidRPr="00F327E6">
        <w:rPr>
          <w:b/>
          <w:sz w:val="28"/>
          <w:szCs w:val="28"/>
        </w:rPr>
        <w:t xml:space="preserve"> Кочетковой И</w:t>
      </w:r>
      <w:r w:rsidR="00EA7D8B">
        <w:rPr>
          <w:b/>
          <w:sz w:val="28"/>
          <w:szCs w:val="28"/>
        </w:rPr>
        <w:t>.</w:t>
      </w:r>
      <w:r w:rsidRPr="00F327E6">
        <w:rPr>
          <w:b/>
          <w:sz w:val="28"/>
          <w:szCs w:val="28"/>
        </w:rPr>
        <w:t>И</w:t>
      </w:r>
      <w:r w:rsidR="00EA7D8B">
        <w:rPr>
          <w:b/>
          <w:sz w:val="28"/>
          <w:szCs w:val="28"/>
        </w:rPr>
        <w:t>.</w:t>
      </w:r>
      <w:r w:rsidRPr="00F327E6">
        <w:rPr>
          <w:sz w:val="28"/>
          <w:szCs w:val="28"/>
        </w:rPr>
        <w:t xml:space="preserve">, </w:t>
      </w:r>
      <w:r w:rsidR="00EA7D8B">
        <w:rPr>
          <w:sz w:val="28"/>
          <w:szCs w:val="28"/>
        </w:rPr>
        <w:t>ПЕРСОНАЛЬНАЯ ИНФОРМАЦИЯ</w:t>
      </w:r>
      <w:r w:rsidRPr="00F327E6">
        <w:rPr>
          <w:sz w:val="28"/>
          <w:szCs w:val="28"/>
        </w:rPr>
        <w:t>, зарегистрированной и проживающей по адресу:</w:t>
      </w:r>
      <w:r w:rsidRPr="00F327E6">
        <w:rPr>
          <w:sz w:val="28"/>
          <w:szCs w:val="28"/>
        </w:rPr>
        <w:t xml:space="preserve"> </w:t>
      </w:r>
      <w:r w:rsidR="00EA7D8B">
        <w:rPr>
          <w:sz w:val="28"/>
          <w:szCs w:val="28"/>
        </w:rPr>
        <w:t>АДРЕС</w:t>
      </w:r>
      <w:r w:rsidRPr="00F327E6">
        <w:rPr>
          <w:sz w:val="28"/>
          <w:szCs w:val="28"/>
        </w:rPr>
        <w:t>,</w:t>
      </w:r>
      <w:r w:rsidRPr="00F327E6">
        <w:rPr>
          <w:b/>
          <w:sz w:val="28"/>
          <w:szCs w:val="28"/>
        </w:rPr>
        <w:t xml:space="preserve"> </w:t>
      </w:r>
    </w:p>
    <w:p w:rsidR="00C30CAB" w:rsidRPr="00F327E6" w:rsidP="00C30CAB">
      <w:pPr>
        <w:ind w:firstLine="708"/>
        <w:jc w:val="both"/>
        <w:rPr>
          <w:sz w:val="28"/>
          <w:szCs w:val="28"/>
        </w:rPr>
      </w:pPr>
      <w:r w:rsidRPr="00F327E6">
        <w:rPr>
          <w:sz w:val="28"/>
          <w:szCs w:val="28"/>
        </w:rPr>
        <w:t>о привлечении к административной ответственности по ст. 6.1.1  КоАП РФ,</w:t>
      </w:r>
    </w:p>
    <w:p w:rsidR="00C30CAB" w:rsidRPr="00F327E6" w:rsidP="00C30CAB">
      <w:pPr>
        <w:jc w:val="center"/>
        <w:rPr>
          <w:sz w:val="28"/>
          <w:szCs w:val="28"/>
        </w:rPr>
      </w:pPr>
      <w:r w:rsidRPr="00F327E6">
        <w:rPr>
          <w:sz w:val="28"/>
          <w:szCs w:val="28"/>
        </w:rPr>
        <w:t>установил:</w:t>
      </w:r>
    </w:p>
    <w:p w:rsidR="00C30CAB" w:rsidRPr="00F327E6" w:rsidP="00C30CAB">
      <w:pPr>
        <w:jc w:val="both"/>
        <w:rPr>
          <w:sz w:val="28"/>
          <w:szCs w:val="28"/>
        </w:rPr>
      </w:pPr>
      <w:r w:rsidRPr="00F327E6">
        <w:rPr>
          <w:sz w:val="28"/>
          <w:szCs w:val="28"/>
        </w:rPr>
        <w:t xml:space="preserve">         Кочеткова И.И. 08.11.2022 года в 09 часов 20 минут, находясь по месту своего жительства по адресу: </w:t>
      </w:r>
      <w:r w:rsidR="00EA7D8B">
        <w:rPr>
          <w:sz w:val="28"/>
          <w:szCs w:val="28"/>
        </w:rPr>
        <w:t>АДРЕС</w:t>
      </w:r>
      <w:r w:rsidRPr="00F327E6">
        <w:rPr>
          <w:sz w:val="28"/>
          <w:szCs w:val="28"/>
        </w:rPr>
        <w:t xml:space="preserve">, нанесла </w:t>
      </w:r>
      <w:r w:rsidR="00EA7D8B">
        <w:rPr>
          <w:sz w:val="28"/>
          <w:szCs w:val="28"/>
        </w:rPr>
        <w:t>ФИО1</w:t>
      </w:r>
      <w:r w:rsidRPr="00F327E6">
        <w:rPr>
          <w:sz w:val="28"/>
          <w:szCs w:val="28"/>
        </w:rPr>
        <w:t xml:space="preserve"> один удар пластиковым контейнером от холодильника по лицу,  чем причинила ей, согласно заключению эксперта № </w:t>
      </w:r>
      <w:r w:rsidR="00EA7D8B">
        <w:rPr>
          <w:sz w:val="28"/>
          <w:szCs w:val="28"/>
        </w:rPr>
        <w:t>…</w:t>
      </w:r>
      <w:r w:rsidRPr="00F327E6">
        <w:rPr>
          <w:sz w:val="28"/>
          <w:szCs w:val="28"/>
        </w:rPr>
        <w:t xml:space="preserve"> от 29.11.2022 года, повреждения: ушиб мягких тканей – в скуловой области справа с переходом на нижнее веко правого глаза </w:t>
      </w:r>
      <w:r w:rsidRPr="00F327E6">
        <w:rPr>
          <w:sz w:val="28"/>
          <w:szCs w:val="28"/>
        </w:rPr>
        <w:t>с</w:t>
      </w:r>
      <w:r w:rsidRPr="00F327E6">
        <w:rPr>
          <w:sz w:val="28"/>
          <w:szCs w:val="28"/>
        </w:rPr>
        <w:t xml:space="preserve"> ссадиной в центре, ссадину – на правом крыле носа (3шт.), в носогубном треугольнике справа, чем причинила </w:t>
      </w:r>
      <w:r w:rsidR="00EA7D8B">
        <w:rPr>
          <w:sz w:val="28"/>
          <w:szCs w:val="28"/>
        </w:rPr>
        <w:t>ФИО</w:t>
      </w:r>
      <w:r w:rsidR="00EA7D8B">
        <w:rPr>
          <w:sz w:val="28"/>
          <w:szCs w:val="28"/>
        </w:rPr>
        <w:t>1</w:t>
      </w:r>
      <w:r w:rsidRPr="00F327E6">
        <w:rPr>
          <w:sz w:val="28"/>
          <w:szCs w:val="28"/>
        </w:rPr>
        <w:t xml:space="preserve">  физическую боль, не причинив вред её здоровью.</w:t>
      </w:r>
    </w:p>
    <w:p w:rsidR="00C30CAB" w:rsidRPr="00F327E6" w:rsidP="00C30CAB">
      <w:pPr>
        <w:jc w:val="both"/>
        <w:rPr>
          <w:sz w:val="28"/>
          <w:szCs w:val="28"/>
        </w:rPr>
      </w:pPr>
      <w:r w:rsidRPr="00F327E6">
        <w:rPr>
          <w:sz w:val="28"/>
          <w:szCs w:val="28"/>
        </w:rPr>
        <w:t xml:space="preserve">         В судебном заседании  Кочеткова 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ходатайств не заявила, вину признала. </w:t>
      </w:r>
      <w:r w:rsidRPr="00F327E6">
        <w:rPr>
          <w:color w:val="FF0000"/>
          <w:sz w:val="28"/>
          <w:szCs w:val="28"/>
        </w:rPr>
        <w:t xml:space="preserve"> </w:t>
      </w:r>
      <w:r w:rsidRPr="00F327E6">
        <w:rPr>
          <w:sz w:val="28"/>
          <w:szCs w:val="28"/>
        </w:rPr>
        <w:t xml:space="preserve"> </w:t>
      </w:r>
    </w:p>
    <w:p w:rsidR="00C30CAB" w:rsidRPr="00F327E6" w:rsidP="00C30CAB">
      <w:pPr>
        <w:jc w:val="both"/>
        <w:rPr>
          <w:sz w:val="28"/>
          <w:szCs w:val="28"/>
        </w:rPr>
      </w:pPr>
      <w:r w:rsidRPr="00F327E6">
        <w:rPr>
          <w:sz w:val="28"/>
          <w:szCs w:val="28"/>
        </w:rPr>
        <w:t xml:space="preserve">         Потерпевшая </w:t>
      </w:r>
      <w:r w:rsidR="00EA7D8B">
        <w:rPr>
          <w:sz w:val="28"/>
          <w:szCs w:val="28"/>
        </w:rPr>
        <w:t>ФИО</w:t>
      </w:r>
      <w:r w:rsidR="00EA7D8B">
        <w:rPr>
          <w:sz w:val="28"/>
          <w:szCs w:val="28"/>
        </w:rPr>
        <w:t>1</w:t>
      </w:r>
      <w:r w:rsidRPr="00F327E6">
        <w:rPr>
          <w:sz w:val="28"/>
          <w:szCs w:val="28"/>
        </w:rPr>
        <w:t xml:space="preserve"> в судебном заседании, после разъяснения прав, предусмотренных ст. 25.2 КоАП РФ, а также положений ст. 51 Конституции РФ, отводов, ходатайств не заявила.  Претензий к Кочетковой И.И. не имеет, просит производство по делу об административном правонарушении в отношении Кочетковой И.И. прекратить, поскольку они примирились. </w:t>
      </w:r>
    </w:p>
    <w:p w:rsidR="00C30CAB" w:rsidRPr="00F327E6" w:rsidP="00C30CAB">
      <w:pPr>
        <w:jc w:val="both"/>
        <w:rPr>
          <w:sz w:val="28"/>
          <w:szCs w:val="28"/>
        </w:rPr>
      </w:pPr>
      <w:r w:rsidRPr="00F327E6">
        <w:rPr>
          <w:sz w:val="28"/>
          <w:szCs w:val="28"/>
        </w:rPr>
        <w:t xml:space="preserve">         Выслушав Кочеткову И.И., </w:t>
      </w:r>
      <w:r w:rsidR="00EA7D8B">
        <w:rPr>
          <w:sz w:val="28"/>
          <w:szCs w:val="28"/>
        </w:rPr>
        <w:t>ФИО</w:t>
      </w:r>
      <w:r w:rsidR="00EA7D8B">
        <w:rPr>
          <w:sz w:val="28"/>
          <w:szCs w:val="28"/>
        </w:rPr>
        <w:t>1</w:t>
      </w:r>
      <w:r w:rsidRPr="00F327E6">
        <w:rPr>
          <w:sz w:val="28"/>
          <w:szCs w:val="28"/>
        </w:rPr>
        <w:t>, исследовав материалы дела, мировой судья приходит к следующему.</w:t>
      </w:r>
    </w:p>
    <w:p w:rsidR="00C30CAB" w:rsidRPr="00F327E6" w:rsidP="00C30CAB">
      <w:pPr>
        <w:jc w:val="both"/>
        <w:rPr>
          <w:sz w:val="28"/>
          <w:szCs w:val="28"/>
        </w:rPr>
      </w:pPr>
      <w:r w:rsidRPr="00F327E6">
        <w:rPr>
          <w:sz w:val="28"/>
          <w:szCs w:val="28"/>
        </w:rPr>
        <w:t xml:space="preserve">         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C30CAB" w:rsidRPr="00F327E6" w:rsidP="00C30CAB">
      <w:pPr>
        <w:jc w:val="both"/>
        <w:rPr>
          <w:sz w:val="28"/>
          <w:szCs w:val="28"/>
        </w:rPr>
      </w:pPr>
      <w:r w:rsidRPr="00F327E6">
        <w:rPr>
          <w:sz w:val="28"/>
          <w:szCs w:val="28"/>
        </w:rPr>
        <w:t xml:space="preserve">          Вина Кочетковой И.И. подтверждается исследованными в судебном заседании доказательствами: протоколом об административном </w:t>
      </w:r>
      <w:r w:rsidRPr="00F327E6">
        <w:rPr>
          <w:sz w:val="28"/>
          <w:szCs w:val="28"/>
        </w:rPr>
        <w:t xml:space="preserve">правонарушении  </w:t>
      </w:r>
      <w:r w:rsidR="00EA7D8B">
        <w:rPr>
          <w:sz w:val="28"/>
          <w:szCs w:val="28"/>
        </w:rPr>
        <w:t>…</w:t>
      </w:r>
      <w:r w:rsidRPr="00F327E6">
        <w:rPr>
          <w:sz w:val="28"/>
          <w:szCs w:val="28"/>
        </w:rPr>
        <w:t xml:space="preserve"> от 22.03.2023 года; рапортом ст. УУП ОУУП и ПДН ОМВД России по Первомайскому району, зарегистрированным в КУСП ОМВД России по Первомайскому району 08.11.2022 года № </w:t>
      </w:r>
      <w:r w:rsidR="00EA7D8B">
        <w:rPr>
          <w:sz w:val="28"/>
          <w:szCs w:val="28"/>
        </w:rPr>
        <w:t>…</w:t>
      </w:r>
      <w:r w:rsidRPr="00F327E6">
        <w:rPr>
          <w:sz w:val="28"/>
          <w:szCs w:val="28"/>
        </w:rPr>
        <w:t xml:space="preserve">; письменными объяснениями </w:t>
      </w:r>
      <w:r w:rsidR="00EA7D8B">
        <w:rPr>
          <w:sz w:val="28"/>
          <w:szCs w:val="28"/>
        </w:rPr>
        <w:t>ФИО</w:t>
      </w:r>
      <w:r w:rsidR="00EA7D8B">
        <w:rPr>
          <w:sz w:val="28"/>
          <w:szCs w:val="28"/>
        </w:rPr>
        <w:t>1</w:t>
      </w:r>
      <w:r w:rsidR="00EA7D8B">
        <w:rPr>
          <w:sz w:val="28"/>
          <w:szCs w:val="28"/>
        </w:rPr>
        <w:t>,</w:t>
      </w:r>
      <w:r w:rsidRPr="00F327E6">
        <w:rPr>
          <w:sz w:val="28"/>
          <w:szCs w:val="28"/>
        </w:rPr>
        <w:t xml:space="preserve"> </w:t>
      </w:r>
      <w:r w:rsidR="00A00933">
        <w:rPr>
          <w:sz w:val="28"/>
          <w:szCs w:val="28"/>
        </w:rPr>
        <w:t>ФИО2</w:t>
      </w:r>
      <w:r w:rsidRPr="00F327E6">
        <w:rPr>
          <w:sz w:val="28"/>
          <w:szCs w:val="28"/>
        </w:rPr>
        <w:t xml:space="preserve"> от 08.11.2022 года; копией письменных объяснений Кочетковой И.И. от 08.11.2023 года;  </w:t>
      </w:r>
      <w:r w:rsidRPr="00F327E6">
        <w:rPr>
          <w:sz w:val="28"/>
          <w:szCs w:val="28"/>
        </w:rPr>
        <w:t xml:space="preserve">протоколом осмотра от 08.11.2022 года с </w:t>
      </w:r>
      <w:r w:rsidRPr="00F327E6">
        <w:rPr>
          <w:sz w:val="28"/>
          <w:szCs w:val="28"/>
        </w:rPr>
        <w:t>фототаблицей</w:t>
      </w:r>
      <w:r w:rsidRPr="00F327E6">
        <w:rPr>
          <w:sz w:val="28"/>
          <w:szCs w:val="28"/>
        </w:rPr>
        <w:t xml:space="preserve">; заключением эксперта ГБУЗ РК «КРБ СМЭ» от 29.11.2022 года № </w:t>
      </w:r>
      <w:r w:rsidR="00EA7D8B">
        <w:rPr>
          <w:sz w:val="28"/>
          <w:szCs w:val="28"/>
        </w:rPr>
        <w:t>…</w:t>
      </w:r>
      <w:r w:rsidRPr="00F327E6">
        <w:rPr>
          <w:sz w:val="28"/>
          <w:szCs w:val="28"/>
        </w:rPr>
        <w:t xml:space="preserve">; рапортом ст. УУП ОУУП и ПДН ОМВД России по Первомайскому району о внесении исправлений в протокол  от 21.12.2023 года; справкой на физическое лицо Кочеткову И.И. </w:t>
      </w:r>
      <w:r w:rsidRPr="00F327E6">
        <w:rPr>
          <w:rStyle w:val="cnsl"/>
          <w:sz w:val="28"/>
          <w:szCs w:val="28"/>
        </w:rPr>
        <w:t>о не привлечении ранее к административной ответственности по ст. 6.1.1 КоАП РФ</w:t>
      </w:r>
      <w:r w:rsidRPr="00F327E6">
        <w:rPr>
          <w:sz w:val="28"/>
          <w:szCs w:val="28"/>
        </w:rPr>
        <w:t xml:space="preserve">. </w:t>
      </w:r>
    </w:p>
    <w:p w:rsidR="00C30CAB" w:rsidRPr="00F327E6" w:rsidP="00C30CAB">
      <w:pPr>
        <w:jc w:val="both"/>
        <w:rPr>
          <w:sz w:val="28"/>
          <w:szCs w:val="28"/>
        </w:rPr>
      </w:pPr>
      <w:r w:rsidRPr="00F327E6">
        <w:rPr>
          <w:sz w:val="28"/>
          <w:szCs w:val="28"/>
        </w:rPr>
        <w:t xml:space="preserve">       </w:t>
      </w:r>
      <w:r w:rsidRPr="00F327E6">
        <w:rPr>
          <w:sz w:val="28"/>
          <w:szCs w:val="28"/>
        </w:rPr>
        <w:tab/>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Кочетковой И.И. </w:t>
      </w:r>
    </w:p>
    <w:p w:rsidR="00C30CAB" w:rsidRPr="00F327E6" w:rsidP="00C30CAB">
      <w:pPr>
        <w:ind w:firstLine="540"/>
        <w:jc w:val="both"/>
        <w:rPr>
          <w:sz w:val="28"/>
          <w:szCs w:val="28"/>
        </w:rPr>
      </w:pPr>
      <w:r w:rsidRPr="00F327E6">
        <w:rPr>
          <w:sz w:val="28"/>
          <w:szCs w:val="28"/>
        </w:rPr>
        <w:t xml:space="preserve">  Изучив представленные доказательства в совокупности, мировой судья приходит к выводу, что в действиях Кочетковой И.И. имеется состав административного правонарушения, предусмотренного ст. 6.1.1 КоАП РФ - совершение иных насильственных действий, причинивших физическую боль, но не повлекших последствий, указанных в статье 115 УК РФ.  Действия Кочетковой И.И. не содержат уголовно наказуемого деяния. </w:t>
      </w:r>
    </w:p>
    <w:p w:rsidR="00C30CAB" w:rsidRPr="00F327E6" w:rsidP="00C30CAB">
      <w:pPr>
        <w:jc w:val="both"/>
        <w:rPr>
          <w:sz w:val="28"/>
          <w:szCs w:val="28"/>
        </w:rPr>
      </w:pPr>
      <w:r w:rsidRPr="00F327E6">
        <w:rPr>
          <w:sz w:val="28"/>
          <w:szCs w:val="28"/>
        </w:rPr>
        <w:t xml:space="preserve">       </w:t>
      </w:r>
      <w:r w:rsidRPr="00F327E6">
        <w:rPr>
          <w:sz w:val="28"/>
          <w:szCs w:val="28"/>
        </w:rPr>
        <w:tab/>
        <w:t xml:space="preserve">Вместе с тем 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C30CAB" w:rsidRPr="00F327E6" w:rsidP="00C30CAB">
      <w:pPr>
        <w:jc w:val="both"/>
        <w:rPr>
          <w:sz w:val="28"/>
          <w:szCs w:val="28"/>
        </w:rPr>
      </w:pPr>
      <w:r w:rsidRPr="00F327E6">
        <w:rPr>
          <w:sz w:val="28"/>
          <w:szCs w:val="28"/>
        </w:rPr>
        <w:tab/>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F327E6">
        <w:rPr>
          <w:sz w:val="28"/>
          <w:szCs w:val="28"/>
        </w:rPr>
        <w:t>правонарушений</w:t>
      </w:r>
      <w:r w:rsidRPr="00F327E6">
        <w:rPr>
          <w:sz w:val="28"/>
          <w:szCs w:val="28"/>
        </w:rPr>
        <w:t xml:space="preserve"> как самим правонарушителем, так и другими лицами. </w:t>
      </w:r>
    </w:p>
    <w:p w:rsidR="00C30CAB" w:rsidRPr="00F327E6" w:rsidP="00C30CAB">
      <w:pPr>
        <w:jc w:val="both"/>
        <w:rPr>
          <w:sz w:val="28"/>
          <w:szCs w:val="28"/>
        </w:rPr>
      </w:pPr>
      <w:r w:rsidRPr="00F327E6">
        <w:rPr>
          <w:sz w:val="28"/>
          <w:szCs w:val="28"/>
        </w:rPr>
        <w:t xml:space="preserve">          </w:t>
      </w:r>
      <w:r w:rsidRPr="00F327E6">
        <w:rPr>
          <w:sz w:val="28"/>
          <w:szCs w:val="28"/>
        </w:rPr>
        <w:t xml:space="preserve">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w:t>
      </w:r>
      <w:r w:rsidRPr="00F327E6">
        <w:rPr>
          <w:sz w:val="28"/>
          <w:szCs w:val="28"/>
        </w:rPr>
        <w:t>размера вреда и тяжести наступивших</w:t>
      </w:r>
      <w:r w:rsidRPr="00F327E6">
        <w:rPr>
          <w:sz w:val="28"/>
          <w:szCs w:val="28"/>
        </w:rPr>
        <w:t xml:space="preserve"> последствий не </w:t>
      </w:r>
      <w:r w:rsidRPr="00F327E6">
        <w:rPr>
          <w:sz w:val="28"/>
          <w:szCs w:val="28"/>
        </w:rPr>
        <w:t>представляющее</w:t>
      </w:r>
      <w:r w:rsidRPr="00F327E6">
        <w:rPr>
          <w:sz w:val="28"/>
          <w:szCs w:val="28"/>
        </w:rPr>
        <w:t xml:space="preserve"> существенного нарушения охраняемых общественных правоотношений.</w:t>
      </w:r>
    </w:p>
    <w:p w:rsidR="00C30CAB" w:rsidRPr="00F327E6" w:rsidP="00C30CAB">
      <w:pPr>
        <w:jc w:val="both"/>
        <w:rPr>
          <w:sz w:val="28"/>
          <w:szCs w:val="28"/>
        </w:rPr>
      </w:pPr>
      <w:r w:rsidRPr="00F327E6">
        <w:rPr>
          <w:sz w:val="28"/>
          <w:szCs w:val="28"/>
        </w:rPr>
        <w:t xml:space="preserve">          </w:t>
      </w:r>
      <w:r w:rsidRPr="00F327E6">
        <w:rPr>
          <w:sz w:val="28"/>
          <w:szCs w:val="28"/>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C30CAB" w:rsidRPr="00F327E6" w:rsidP="00C30CAB">
      <w:pPr>
        <w:ind w:firstLine="708"/>
        <w:jc w:val="both"/>
        <w:rPr>
          <w:sz w:val="28"/>
          <w:szCs w:val="28"/>
        </w:rPr>
      </w:pPr>
      <w:r w:rsidRPr="00F327E6">
        <w:rPr>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F327E6">
        <w:rPr>
          <w:sz w:val="28"/>
          <w:szCs w:val="28"/>
        </w:rPr>
        <w:t>п.п</w:t>
      </w:r>
      <w:r w:rsidRPr="00F327E6">
        <w:rPr>
          <w:sz w:val="28"/>
          <w:szCs w:val="28"/>
        </w:rPr>
        <w:t>. 18, 18.1 своего постановления разъясняет,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F327E6">
        <w:rPr>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C30CAB" w:rsidRPr="00F327E6" w:rsidP="00C30CAB">
      <w:pPr>
        <w:ind w:firstLine="708"/>
        <w:jc w:val="both"/>
        <w:rPr>
          <w:sz w:val="28"/>
          <w:szCs w:val="28"/>
        </w:rPr>
      </w:pPr>
      <w:r w:rsidRPr="00F327E6">
        <w:rPr>
          <w:sz w:val="28"/>
          <w:szCs w:val="28"/>
        </w:rPr>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C30CAB" w:rsidRPr="00F327E6" w:rsidP="00C30CAB">
      <w:pPr>
        <w:jc w:val="both"/>
        <w:rPr>
          <w:sz w:val="28"/>
          <w:szCs w:val="28"/>
        </w:rPr>
      </w:pPr>
      <w:r w:rsidRPr="00F327E6">
        <w:rPr>
          <w:sz w:val="28"/>
          <w:szCs w:val="28"/>
        </w:rPr>
        <w:t xml:space="preserve">          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30CAB" w:rsidRPr="00F327E6" w:rsidP="00C30CAB">
      <w:pPr>
        <w:jc w:val="both"/>
        <w:rPr>
          <w:sz w:val="28"/>
          <w:szCs w:val="28"/>
        </w:rPr>
      </w:pPr>
      <w:r w:rsidRPr="00F327E6">
        <w:rPr>
          <w:sz w:val="28"/>
          <w:szCs w:val="28"/>
        </w:rPr>
        <w:t xml:space="preserve">        </w:t>
      </w:r>
      <w:r w:rsidR="00F327E6">
        <w:rPr>
          <w:sz w:val="28"/>
          <w:szCs w:val="28"/>
        </w:rPr>
        <w:tab/>
      </w:r>
      <w:r w:rsidRPr="00F327E6">
        <w:rPr>
          <w:sz w:val="28"/>
          <w:szCs w:val="28"/>
        </w:rPr>
        <w:t>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C30CAB" w:rsidRPr="00F327E6" w:rsidP="00C30CAB">
      <w:pPr>
        <w:jc w:val="both"/>
        <w:rPr>
          <w:sz w:val="28"/>
          <w:szCs w:val="28"/>
        </w:rPr>
      </w:pPr>
      <w:r w:rsidRPr="00F327E6">
        <w:rPr>
          <w:sz w:val="28"/>
          <w:szCs w:val="28"/>
        </w:rPr>
        <w:t xml:space="preserve">       </w:t>
      </w:r>
      <w:r w:rsidR="00F327E6">
        <w:rPr>
          <w:sz w:val="28"/>
          <w:szCs w:val="28"/>
        </w:rPr>
        <w:tab/>
      </w:r>
      <w:r w:rsidRPr="00F327E6">
        <w:rPr>
          <w:sz w:val="28"/>
          <w:szCs w:val="28"/>
        </w:rPr>
        <w:t>Учитывая установленные по делу обстоятельства совершения правонарушения, мнение потерпевшей, которая полагает возможным прекратить производство по делу по малозначительности, претензий к Кочетковой И.И. не имеет, привлекаемая Кочеткова И.И. не возражала против прекращения в отношении неё дела за малозначительностью, пояснила, что такая ситуация произошла впервые, более конфликтов между ними не возникало, то есть стороны фактически достигли примирения, учитывая отсутствие обстоятельств</w:t>
      </w:r>
      <w:r w:rsidRPr="00F327E6">
        <w:rPr>
          <w:sz w:val="28"/>
          <w:szCs w:val="28"/>
        </w:rPr>
        <w:t xml:space="preserve">, </w:t>
      </w:r>
      <w:r w:rsidRPr="00F327E6">
        <w:rPr>
          <w:sz w:val="28"/>
          <w:szCs w:val="28"/>
        </w:rPr>
        <w:t>отягчающих административную ответственность и наличие обстоятельств, смягчающих административную ответственность, в качестве которых суд учитывает признание вины, раскаяние, совершение данного правонарушения впервые, 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суд убедился в добровольности волеизъявления сторон, разъяснил  сущность и последствия прекращения производства по делу по данному основанию, и считает возможным</w:t>
      </w:r>
      <w:r w:rsidRPr="00F327E6">
        <w:rPr>
          <w:sz w:val="28"/>
          <w:szCs w:val="28"/>
        </w:rPr>
        <w:t xml:space="preserve"> ходатайство сторон удовлетворить, применить по делу положения ст. 2.9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правонарушения, освободить Кочеткову И.И. от административной ответственности и ограничиться устным замечанием.</w:t>
      </w:r>
    </w:p>
    <w:p w:rsidR="00C30CAB" w:rsidRPr="00F327E6" w:rsidP="00C30CAB">
      <w:pPr>
        <w:jc w:val="both"/>
        <w:rPr>
          <w:sz w:val="28"/>
          <w:szCs w:val="28"/>
        </w:rPr>
      </w:pPr>
      <w:r w:rsidRPr="00F327E6">
        <w:rPr>
          <w:sz w:val="28"/>
          <w:szCs w:val="28"/>
        </w:rPr>
        <w:t xml:space="preserve">        </w:t>
      </w:r>
      <w:r w:rsidR="00F327E6">
        <w:rPr>
          <w:sz w:val="28"/>
          <w:szCs w:val="28"/>
        </w:rPr>
        <w:tab/>
      </w:r>
      <w:r w:rsidRPr="00F327E6">
        <w:rPr>
          <w:sz w:val="28"/>
          <w:szCs w:val="28"/>
        </w:rPr>
        <w:t>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C30CAB" w:rsidRPr="00F327E6" w:rsidP="00C30CAB">
      <w:pPr>
        <w:jc w:val="both"/>
        <w:rPr>
          <w:sz w:val="28"/>
          <w:szCs w:val="28"/>
        </w:rPr>
      </w:pPr>
      <w:r w:rsidRPr="00F327E6">
        <w:rPr>
          <w:sz w:val="28"/>
          <w:szCs w:val="28"/>
        </w:rPr>
        <w:t xml:space="preserve">         </w:t>
      </w:r>
      <w:r w:rsidR="00F327E6">
        <w:rPr>
          <w:sz w:val="28"/>
          <w:szCs w:val="28"/>
        </w:rPr>
        <w:tab/>
      </w:r>
      <w:r w:rsidRPr="00F327E6">
        <w:rPr>
          <w:sz w:val="28"/>
          <w:szCs w:val="28"/>
        </w:rPr>
        <w:t>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C30CAB" w:rsidRPr="00F327E6" w:rsidP="00C30CAB">
      <w:pPr>
        <w:ind w:firstLine="708"/>
        <w:jc w:val="both"/>
        <w:rPr>
          <w:sz w:val="28"/>
          <w:szCs w:val="28"/>
        </w:rPr>
      </w:pPr>
      <w:r w:rsidRPr="00F327E6">
        <w:rPr>
          <w:sz w:val="28"/>
          <w:szCs w:val="28"/>
        </w:rPr>
        <w:t>Руководствуясь ст. 2.9, п. 9 ч. 1 ст. 24.5, ст. ст. 29.9 – 29.11 КоАП Российской Федерации, суд</w:t>
      </w:r>
    </w:p>
    <w:p w:rsidR="00C30CAB" w:rsidRPr="00F327E6" w:rsidP="00C30CAB">
      <w:pPr>
        <w:jc w:val="center"/>
        <w:rPr>
          <w:sz w:val="28"/>
          <w:szCs w:val="28"/>
        </w:rPr>
      </w:pPr>
      <w:r w:rsidRPr="00F327E6">
        <w:rPr>
          <w:sz w:val="28"/>
          <w:szCs w:val="28"/>
        </w:rPr>
        <w:t>постановил:</w:t>
      </w:r>
    </w:p>
    <w:p w:rsidR="00C30CAB" w:rsidRPr="00F327E6" w:rsidP="00C30CAB">
      <w:pPr>
        <w:jc w:val="both"/>
        <w:rPr>
          <w:sz w:val="28"/>
          <w:szCs w:val="28"/>
        </w:rPr>
      </w:pPr>
      <w:r w:rsidRPr="00F327E6">
        <w:rPr>
          <w:sz w:val="28"/>
          <w:szCs w:val="28"/>
        </w:rPr>
        <w:t xml:space="preserve">          Освободить </w:t>
      </w:r>
      <w:r w:rsidRPr="00F327E6">
        <w:rPr>
          <w:b/>
          <w:sz w:val="28"/>
          <w:szCs w:val="28"/>
        </w:rPr>
        <w:t>Кочеткову И</w:t>
      </w:r>
      <w:r w:rsidR="00EA7D8B">
        <w:rPr>
          <w:b/>
          <w:sz w:val="28"/>
          <w:szCs w:val="28"/>
        </w:rPr>
        <w:t>.</w:t>
      </w:r>
      <w:r w:rsidRPr="00F327E6">
        <w:rPr>
          <w:b/>
          <w:sz w:val="28"/>
          <w:szCs w:val="28"/>
        </w:rPr>
        <w:t>И</w:t>
      </w:r>
      <w:r w:rsidR="00EA7D8B">
        <w:rPr>
          <w:b/>
          <w:sz w:val="28"/>
          <w:szCs w:val="28"/>
        </w:rPr>
        <w:t>.</w:t>
      </w:r>
      <w:r w:rsidRPr="00F327E6">
        <w:rPr>
          <w:sz w:val="28"/>
          <w:szCs w:val="28"/>
        </w:rPr>
        <w:t xml:space="preserve"> от административной ответственности на основании ст. 2.9 КоАП Российской Федерации за малозначительностью совершенного административного правонарушения, предусмотренного ст. 6.1.1 КоАП Российской Федерации, объявив ей устное замечание.</w:t>
      </w:r>
    </w:p>
    <w:p w:rsidR="00C30CAB" w:rsidRPr="00F327E6" w:rsidP="00C30CAB">
      <w:pPr>
        <w:ind w:firstLine="708"/>
        <w:jc w:val="both"/>
        <w:rPr>
          <w:sz w:val="28"/>
          <w:szCs w:val="28"/>
        </w:rPr>
      </w:pPr>
      <w:r w:rsidRPr="00F327E6">
        <w:rPr>
          <w:sz w:val="28"/>
          <w:szCs w:val="28"/>
        </w:rPr>
        <w:t xml:space="preserve">Производство по делу об административном правонарушении, предусмотренном ст. 6.1.1 КоАП Российской Федерации, в отношении </w:t>
      </w:r>
      <w:r w:rsidRPr="00F327E6">
        <w:rPr>
          <w:b/>
          <w:sz w:val="28"/>
          <w:szCs w:val="28"/>
        </w:rPr>
        <w:t>Кочетковой И</w:t>
      </w:r>
      <w:r w:rsidR="00EA7D8B">
        <w:rPr>
          <w:b/>
          <w:sz w:val="28"/>
          <w:szCs w:val="28"/>
        </w:rPr>
        <w:t>.</w:t>
      </w:r>
      <w:r w:rsidRPr="00F327E6">
        <w:rPr>
          <w:b/>
          <w:sz w:val="28"/>
          <w:szCs w:val="28"/>
        </w:rPr>
        <w:t>И</w:t>
      </w:r>
      <w:r w:rsidR="00EA7D8B">
        <w:rPr>
          <w:b/>
          <w:sz w:val="28"/>
          <w:szCs w:val="28"/>
        </w:rPr>
        <w:t>.</w:t>
      </w:r>
      <w:r w:rsidRPr="00F327E6">
        <w:rPr>
          <w:sz w:val="28"/>
          <w:szCs w:val="28"/>
        </w:rPr>
        <w:t xml:space="preserve"> прекратить.</w:t>
      </w:r>
    </w:p>
    <w:p w:rsidR="00C30CAB" w:rsidRPr="00F327E6" w:rsidP="00C30CAB">
      <w:pPr>
        <w:ind w:firstLine="708"/>
        <w:jc w:val="both"/>
        <w:rPr>
          <w:sz w:val="28"/>
          <w:szCs w:val="28"/>
        </w:rPr>
      </w:pPr>
      <w:r w:rsidRPr="00F327E6">
        <w:rPr>
          <w:sz w:val="28"/>
          <w:szCs w:val="28"/>
        </w:rPr>
        <w:t>Постановление может быть обжаловано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 в течение 10 суток со дня его вручения или получения копии постановления.</w:t>
      </w:r>
    </w:p>
    <w:p w:rsidR="00C30CAB" w:rsidRPr="00F327E6" w:rsidP="00EA7D8B">
      <w:pPr>
        <w:ind w:firstLine="708"/>
        <w:jc w:val="both"/>
        <w:rPr>
          <w:sz w:val="28"/>
          <w:szCs w:val="28"/>
        </w:rPr>
      </w:pPr>
      <w:r w:rsidRPr="00F327E6">
        <w:rPr>
          <w:sz w:val="28"/>
          <w:szCs w:val="28"/>
        </w:rPr>
        <w:t>Мировой судья</w:t>
      </w:r>
    </w:p>
    <w:p w:rsidR="00C30CAB" w:rsidRPr="00F327E6" w:rsidP="00C30CAB">
      <w:pPr>
        <w:jc w:val="both"/>
        <w:rPr>
          <w:sz w:val="28"/>
          <w:szCs w:val="28"/>
        </w:rPr>
      </w:pPr>
      <w:r w:rsidRPr="00F327E6">
        <w:rPr>
          <w:sz w:val="28"/>
          <w:szCs w:val="28"/>
        </w:rPr>
        <w:t xml:space="preserve"> </w:t>
      </w:r>
    </w:p>
    <w:sectPr w:rsidSect="00F327E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AB"/>
    <w:rsid w:val="00A00933"/>
    <w:rsid w:val="00A02AAD"/>
    <w:rsid w:val="00C30CAB"/>
    <w:rsid w:val="00EA7D8B"/>
    <w:rsid w:val="00F327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CA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uiPriority w:val="99"/>
    <w:rsid w:val="00C30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