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7B5A4F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7B5A4F" w:rsidR="0030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7B5A4F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7B5A4F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</w:p>
    <w:p w:rsidR="001303B0" w:rsidRPr="007B5A4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7B5A4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-000</w:t>
      </w:r>
      <w:r w:rsid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059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42</w:t>
      </w:r>
    </w:p>
    <w:p w:rsidR="00EF0401" w:rsidRPr="007B5A4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4F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7B5A4F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 2022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437B6" w:rsidRPr="007B5A4F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B5A4F" w:rsidR="001303B0">
        <w:rPr>
          <w:rFonts w:ascii="Times New Roman" w:hAnsi="Times New Roman" w:cs="Times New Roman"/>
          <w:sz w:val="28"/>
          <w:szCs w:val="28"/>
        </w:rPr>
        <w:t>Йова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7B5A4F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7B5A4F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7B5A4F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7B5A4F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7B5A4F" w:rsidR="00B6499B">
        <w:rPr>
          <w:rFonts w:ascii="Times New Roman" w:hAnsi="Times New Roman" w:cs="Times New Roman"/>
          <w:b/>
          <w:sz w:val="28"/>
          <w:szCs w:val="28"/>
        </w:rPr>
        <w:t>Савиры</w:t>
      </w:r>
      <w:r w:rsidRPr="007B5A4F" w:rsidR="00B6499B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5200D6">
        <w:rPr>
          <w:rFonts w:ascii="Times New Roman" w:hAnsi="Times New Roman" w:cs="Times New Roman"/>
          <w:b/>
          <w:sz w:val="28"/>
          <w:szCs w:val="28"/>
        </w:rPr>
        <w:t>.</w:t>
      </w:r>
      <w:r w:rsidRPr="007B5A4F" w:rsidR="00B6499B">
        <w:rPr>
          <w:rFonts w:ascii="Times New Roman" w:hAnsi="Times New Roman" w:cs="Times New Roman"/>
          <w:b/>
          <w:sz w:val="28"/>
          <w:szCs w:val="28"/>
        </w:rPr>
        <w:t>Н</w:t>
      </w:r>
      <w:r w:rsidR="005200D6">
        <w:rPr>
          <w:rFonts w:ascii="Times New Roman" w:hAnsi="Times New Roman" w:cs="Times New Roman"/>
          <w:b/>
          <w:sz w:val="28"/>
          <w:szCs w:val="28"/>
        </w:rPr>
        <w:t>.</w:t>
      </w:r>
      <w:r w:rsidRPr="007B5A4F">
        <w:rPr>
          <w:rFonts w:ascii="Times New Roman" w:hAnsi="Times New Roman" w:cs="Times New Roman"/>
          <w:sz w:val="28"/>
          <w:szCs w:val="28"/>
        </w:rPr>
        <w:t xml:space="preserve">,  </w:t>
      </w:r>
      <w:r w:rsidR="005200D6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7B5A4F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5200D6">
        <w:rPr>
          <w:rFonts w:ascii="Times New Roman" w:hAnsi="Times New Roman" w:cs="Times New Roman"/>
          <w:sz w:val="28"/>
          <w:szCs w:val="28"/>
        </w:rPr>
        <w:t>АДРЕС</w:t>
      </w:r>
      <w:r w:rsidRPr="007B5A4F">
        <w:rPr>
          <w:rFonts w:ascii="Times New Roman" w:hAnsi="Times New Roman" w:cs="Times New Roman"/>
          <w:sz w:val="28"/>
          <w:szCs w:val="28"/>
        </w:rPr>
        <w:t>,</w:t>
      </w:r>
      <w:r w:rsidRPr="007B5A4F" w:rsidR="005776F5">
        <w:rPr>
          <w:rFonts w:ascii="Times New Roman" w:hAnsi="Times New Roman" w:cs="Times New Roman"/>
          <w:sz w:val="28"/>
          <w:szCs w:val="28"/>
        </w:rPr>
        <w:t xml:space="preserve"> </w:t>
      </w:r>
      <w:r w:rsidRPr="007B5A4F">
        <w:rPr>
          <w:rFonts w:ascii="Times New Roman" w:hAnsi="Times New Roman" w:cs="Times New Roman"/>
          <w:sz w:val="28"/>
          <w:szCs w:val="28"/>
        </w:rPr>
        <w:t>проживающей</w:t>
      </w:r>
      <w:r w:rsidRPr="007B5A4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200D6">
        <w:rPr>
          <w:rFonts w:ascii="Times New Roman" w:hAnsi="Times New Roman" w:cs="Times New Roman"/>
          <w:sz w:val="28"/>
          <w:szCs w:val="28"/>
        </w:rPr>
        <w:t>АДРЕС</w:t>
      </w:r>
      <w:r w:rsidRPr="007B5A4F">
        <w:rPr>
          <w:rFonts w:ascii="Times New Roman" w:hAnsi="Times New Roman" w:cs="Times New Roman"/>
          <w:sz w:val="28"/>
          <w:szCs w:val="28"/>
        </w:rPr>
        <w:t>,</w:t>
      </w:r>
    </w:p>
    <w:p w:rsidR="00E17CC3" w:rsidRPr="007B5A4F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7B5A4F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5A4F" w:rsidRPr="00D7756D" w:rsidP="007B5A4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A4F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 w:rsidR="0083053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 по исполнительному производству </w:t>
      </w:r>
      <w:r w:rsidRPr="007B5A4F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19.01.2021 года,</w:t>
      </w:r>
      <w:r w:rsidRPr="007B5A4F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55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своего жительства </w:t>
      </w:r>
      <w:r w:rsidRPr="007B5A4F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5200D6">
        <w:rPr>
          <w:rFonts w:ascii="Times New Roman" w:hAnsi="Times New Roman" w:cs="Times New Roman"/>
          <w:sz w:val="28"/>
          <w:szCs w:val="28"/>
        </w:rPr>
        <w:t>АДРЕС</w:t>
      </w:r>
      <w:r w:rsidRPr="007B5A4F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5A4F" w:rsidR="005537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воспрепятствовала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</w:t>
      </w:r>
      <w:r w:rsidRPr="007B5A4F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именно: воспрепятствовала осуществлению судебным приставом по </w:t>
      </w:r>
      <w:r w:rsidRPr="007B5A4F" w:rsidR="005537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ОУПДС</w:t>
      </w:r>
      <w:r w:rsidRPr="007B5A4F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5A4F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её принудительного привода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ОСП по Первомайскому району, согласно постановления судебного пристава-исполнителя от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26.01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года, п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отказывалась проехать в Первомайское 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закрыла калитку перед судебным приставом,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исполнить ее привод не представилось возможным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7B5A4F" w:rsidP="007B5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B5A4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5A4F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</w:t>
      </w:r>
      <w:r w:rsidRPr="007B5A4F">
        <w:rPr>
          <w:rFonts w:ascii="Times New Roman" w:hAnsi="Times New Roman"/>
          <w:sz w:val="28"/>
          <w:szCs w:val="28"/>
        </w:rPr>
        <w:t>извещена</w:t>
      </w:r>
      <w:r w:rsidRPr="007B5A4F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подгото</w:t>
      </w:r>
      <w:r w:rsidRPr="007B5A4F" w:rsidR="00F767D9">
        <w:rPr>
          <w:rFonts w:ascii="Times New Roman" w:hAnsi="Times New Roman"/>
          <w:sz w:val="28"/>
          <w:szCs w:val="28"/>
        </w:rPr>
        <w:t xml:space="preserve">вки и явки в судебное заседание. </w:t>
      </w:r>
      <w:r>
        <w:rPr>
          <w:rFonts w:ascii="Times New Roman" w:hAnsi="Times New Roman"/>
          <w:sz w:val="28"/>
          <w:szCs w:val="28"/>
        </w:rPr>
        <w:t>Судебная повестка, направленная по адресу ее проживания, получена ею лично 05.02.2022 года. Судебная повестка, направленная по адресу ее регистрации, возвращена за истечением срока хранения</w:t>
      </w:r>
      <w:r w:rsidRPr="000A09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Иными доступными средствами связи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суд не располагает. </w:t>
      </w:r>
    </w:p>
    <w:p w:rsidR="00F56B16" w:rsidRPr="007B5A4F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sz w:val="28"/>
          <w:szCs w:val="28"/>
        </w:rPr>
        <w:t xml:space="preserve">        </w:t>
      </w:r>
      <w:r w:rsidRPr="007B5A4F" w:rsidR="00A002CC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</w:t>
      </w:r>
      <w:r w:rsidRPr="007B5A4F" w:rsidR="0075454B">
        <w:rPr>
          <w:rFonts w:ascii="Times New Roman" w:hAnsi="Times New Roman"/>
          <w:sz w:val="28"/>
          <w:szCs w:val="28"/>
        </w:rPr>
        <w:t xml:space="preserve">разумные сроки. При  указанных </w:t>
      </w:r>
      <w:r w:rsidRPr="007B5A4F" w:rsidR="00A002CC">
        <w:rPr>
          <w:rFonts w:ascii="Times New Roman" w:hAnsi="Times New Roman"/>
          <w:sz w:val="28"/>
          <w:szCs w:val="28"/>
        </w:rPr>
        <w:t xml:space="preserve">обстоятельствах, учитывая  отсутствие  неполноты и противоречий в материалах дела,  устранение  которых  невозможно  без  </w:t>
      </w:r>
      <w:r w:rsidRPr="007B5A4F" w:rsidR="00A002CC">
        <w:rPr>
          <w:rFonts w:ascii="Times New Roman" w:hAnsi="Times New Roman"/>
          <w:sz w:val="28"/>
          <w:szCs w:val="28"/>
        </w:rPr>
        <w:t>участия</w:t>
      </w:r>
      <w:r w:rsidRPr="007B5A4F" w:rsidR="00A002CC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7B5A4F" w:rsidR="00A002CC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DD64F6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</w:t>
      </w:r>
      <w:r w:rsidRPr="007B5A4F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доказательства: протокол об административном правонарушении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200D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38D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8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338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7B5A4F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7B5A4F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7B5A4F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Савирой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8338D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38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338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объяснений с протоколом согласна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26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 должника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по ИП </w:t>
      </w:r>
      <w:r w:rsidR="0004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часов, с которым 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 26.01.2022 года</w:t>
      </w:r>
      <w:r w:rsidR="000439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отметки ССП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 не исполнен, мировой судья приходит к выводу о доказанности вины 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в совершении административного правонарушения, предусмотренного ст. 17.8  КоАП РФ, а именно: воспрепятствование законной деятельности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B5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43916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7B5A4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на основании </w:t>
      </w:r>
      <w:r>
        <w:rPr>
          <w:rFonts w:ascii="Times New Roman" w:hAnsi="Times New Roman" w:cs="Times New Roman"/>
          <w:sz w:val="28"/>
          <w:szCs w:val="28"/>
        </w:rPr>
        <w:t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271D54" w:rsidRPr="007B5A4F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7B5A4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B5A4F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7B5A4F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7B5A4F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7B5A4F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7B5A4F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Pr="007B5A4F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4" w:history="1">
        <w:r w:rsidRPr="007B5A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7B5A4F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7B5A4F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 </w:t>
      </w:r>
      <w:r w:rsidRPr="007B5A4F" w:rsidR="00D7756D">
        <w:rPr>
          <w:rFonts w:ascii="Times New Roman" w:hAnsi="Times New Roman"/>
          <w:sz w:val="28"/>
          <w:szCs w:val="28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7B5A4F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>
        <w:rPr>
          <w:rFonts w:ascii="Times New Roman" w:hAnsi="Times New Roman" w:cs="Times New Roman"/>
          <w:sz w:val="28"/>
          <w:szCs w:val="28"/>
        </w:rPr>
        <w:t xml:space="preserve">,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признание вины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D22" w:rsidRPr="007B5A4F" w:rsidP="00A9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Обстоятельством, отягчающим административную ответственность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мировой судья признает повторное совершение однородного административного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– постановлениями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12.04.2021 года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09.07.2021 года</w:t>
      </w:r>
      <w:r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, 06.09.2021 года,</w:t>
      </w:r>
      <w:r w:rsidRPr="007B5A4F" w:rsidR="00A6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21.09.2021 года</w:t>
      </w:r>
      <w:r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09.12.2021 года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вступившим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законную силу,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была привлечена к административной ответственности по ст. 17.8 КоАП РФ.  </w:t>
      </w:r>
    </w:p>
    <w:p w:rsidR="00700693" w:rsidRPr="007B5A4F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</w:t>
      </w:r>
      <w:r w:rsidRPr="007B5A4F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7B5A4F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7B5A4F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7B5A4F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</w:t>
      </w:r>
      <w:r w:rsidRPr="007B5A4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предусмотренный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4.5 КоАП РФ, не истек.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7B5A4F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7B5A4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7B5A4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7B5A4F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>Савиру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5200D6">
        <w:rPr>
          <w:rFonts w:ascii="Times New Roman" w:hAnsi="Times New Roman" w:cs="Times New Roman"/>
          <w:b/>
          <w:sz w:val="28"/>
          <w:szCs w:val="28"/>
        </w:rPr>
        <w:t>.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>Н</w:t>
      </w:r>
      <w:r w:rsidR="005200D6">
        <w:rPr>
          <w:rFonts w:ascii="Times New Roman" w:hAnsi="Times New Roman" w:cs="Times New Roman"/>
          <w:b/>
          <w:sz w:val="28"/>
          <w:szCs w:val="28"/>
        </w:rPr>
        <w:t>.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7B5A4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B5A4F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7B5A4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5A4F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="000439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7B5A4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7B5A4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5A4F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9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7B5A4F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</w:t>
      </w:r>
      <w:r w:rsidRPr="00DD64F6" w:rsidR="00DD64F6">
        <w:rPr>
          <w:rFonts w:ascii="Times New Roman" w:eastAsia="Times New Roman" w:hAnsi="Times New Roman" w:cs="Times New Roman"/>
          <w:sz w:val="28"/>
          <w:szCs w:val="28"/>
        </w:rPr>
        <w:t>0410760300665000212217173</w:t>
      </w:r>
      <w:r w:rsidRPr="007B5A4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FA4A49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B5A4F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</w:t>
      </w:r>
    </w:p>
    <w:p w:rsidR="00DB2BDB" w:rsidRPr="007B5A4F" w:rsidP="00FA4A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B2BDB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B5A4F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B5A4F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7B5A4F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7B5A4F" w:rsidP="00520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7B5A4F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43916"/>
    <w:rsid w:val="00051AF8"/>
    <w:rsid w:val="000913AC"/>
    <w:rsid w:val="000A0904"/>
    <w:rsid w:val="001303B0"/>
    <w:rsid w:val="001360A1"/>
    <w:rsid w:val="001479A2"/>
    <w:rsid w:val="001A0AC9"/>
    <w:rsid w:val="001F2B96"/>
    <w:rsid w:val="00225B37"/>
    <w:rsid w:val="00271D54"/>
    <w:rsid w:val="002964ED"/>
    <w:rsid w:val="002F200C"/>
    <w:rsid w:val="002F51B9"/>
    <w:rsid w:val="002F6EE3"/>
    <w:rsid w:val="0030608F"/>
    <w:rsid w:val="003152B6"/>
    <w:rsid w:val="00353EC3"/>
    <w:rsid w:val="00355401"/>
    <w:rsid w:val="003B0DCD"/>
    <w:rsid w:val="00422E81"/>
    <w:rsid w:val="00426085"/>
    <w:rsid w:val="004367DE"/>
    <w:rsid w:val="00437E88"/>
    <w:rsid w:val="004B137D"/>
    <w:rsid w:val="004F2B14"/>
    <w:rsid w:val="005200D6"/>
    <w:rsid w:val="005324BF"/>
    <w:rsid w:val="0055377A"/>
    <w:rsid w:val="005672EE"/>
    <w:rsid w:val="005776F5"/>
    <w:rsid w:val="00580DAE"/>
    <w:rsid w:val="005A2175"/>
    <w:rsid w:val="00613EE3"/>
    <w:rsid w:val="0062156E"/>
    <w:rsid w:val="00693674"/>
    <w:rsid w:val="006A0714"/>
    <w:rsid w:val="006E1F20"/>
    <w:rsid w:val="00700693"/>
    <w:rsid w:val="007071F3"/>
    <w:rsid w:val="0075454B"/>
    <w:rsid w:val="00782B22"/>
    <w:rsid w:val="00796FE2"/>
    <w:rsid w:val="007B5A4F"/>
    <w:rsid w:val="007F0237"/>
    <w:rsid w:val="00830531"/>
    <w:rsid w:val="008338D3"/>
    <w:rsid w:val="0083692A"/>
    <w:rsid w:val="00851798"/>
    <w:rsid w:val="00880F8C"/>
    <w:rsid w:val="008B1556"/>
    <w:rsid w:val="008C3000"/>
    <w:rsid w:val="008E15B3"/>
    <w:rsid w:val="009077D6"/>
    <w:rsid w:val="009105CD"/>
    <w:rsid w:val="00914B22"/>
    <w:rsid w:val="00955FA6"/>
    <w:rsid w:val="009C63E6"/>
    <w:rsid w:val="009D38AF"/>
    <w:rsid w:val="00A002CC"/>
    <w:rsid w:val="00A44F77"/>
    <w:rsid w:val="00A66CA2"/>
    <w:rsid w:val="00A97D22"/>
    <w:rsid w:val="00AD4AFA"/>
    <w:rsid w:val="00AD7D9B"/>
    <w:rsid w:val="00AE5153"/>
    <w:rsid w:val="00AF2346"/>
    <w:rsid w:val="00B05332"/>
    <w:rsid w:val="00B14B13"/>
    <w:rsid w:val="00B24385"/>
    <w:rsid w:val="00B6499B"/>
    <w:rsid w:val="00BD4556"/>
    <w:rsid w:val="00BE3023"/>
    <w:rsid w:val="00C168A4"/>
    <w:rsid w:val="00CC7A0B"/>
    <w:rsid w:val="00CE21C1"/>
    <w:rsid w:val="00D1697E"/>
    <w:rsid w:val="00D23631"/>
    <w:rsid w:val="00D44AFE"/>
    <w:rsid w:val="00D7756D"/>
    <w:rsid w:val="00D7768F"/>
    <w:rsid w:val="00DB2BDB"/>
    <w:rsid w:val="00DC3899"/>
    <w:rsid w:val="00DD64F6"/>
    <w:rsid w:val="00DE0E1B"/>
    <w:rsid w:val="00DF2A44"/>
    <w:rsid w:val="00E0448C"/>
    <w:rsid w:val="00E17CC3"/>
    <w:rsid w:val="00E40B1C"/>
    <w:rsid w:val="00E437B6"/>
    <w:rsid w:val="00E4589F"/>
    <w:rsid w:val="00E45C28"/>
    <w:rsid w:val="00E45DCE"/>
    <w:rsid w:val="00E63164"/>
    <w:rsid w:val="00EA0ABF"/>
    <w:rsid w:val="00EF0401"/>
    <w:rsid w:val="00F03E91"/>
    <w:rsid w:val="00F06ABF"/>
    <w:rsid w:val="00F42A08"/>
    <w:rsid w:val="00F56B16"/>
    <w:rsid w:val="00F673ED"/>
    <w:rsid w:val="00F767D9"/>
    <w:rsid w:val="00FA4A49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