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60F8" w:rsidRPr="00D74FEC" w:rsidP="00D560F8">
      <w:pPr>
        <w:jc w:val="right"/>
        <w:rPr>
          <w:sz w:val="28"/>
          <w:szCs w:val="28"/>
        </w:rPr>
      </w:pPr>
      <w:r w:rsidRPr="00D74FEC">
        <w:rPr>
          <w:sz w:val="28"/>
          <w:szCs w:val="28"/>
        </w:rPr>
        <w:t>Дело № 5-66-22/2020</w:t>
      </w:r>
    </w:p>
    <w:p w:rsidR="00D560F8" w:rsidRPr="00D74FEC" w:rsidP="00D560F8">
      <w:pPr>
        <w:jc w:val="center"/>
        <w:rPr>
          <w:sz w:val="28"/>
          <w:szCs w:val="28"/>
        </w:rPr>
      </w:pPr>
      <w:r w:rsidRPr="00D74FEC">
        <w:rPr>
          <w:sz w:val="28"/>
          <w:szCs w:val="28"/>
        </w:rPr>
        <w:t>ПОСТАНОВЛЕНИЕ</w:t>
      </w:r>
    </w:p>
    <w:p w:rsidR="00D560F8" w:rsidRPr="00D74FEC" w:rsidP="00D560F8">
      <w:pPr>
        <w:jc w:val="center"/>
        <w:rPr>
          <w:sz w:val="28"/>
          <w:szCs w:val="28"/>
        </w:rPr>
      </w:pPr>
      <w:r w:rsidRPr="00D74FEC">
        <w:rPr>
          <w:sz w:val="28"/>
          <w:szCs w:val="28"/>
        </w:rPr>
        <w:t>по делу об административном правонарушении</w:t>
      </w:r>
    </w:p>
    <w:p w:rsidR="00D560F8" w:rsidRPr="00D74FEC" w:rsidP="00D560F8">
      <w:pPr>
        <w:jc w:val="both"/>
        <w:rPr>
          <w:sz w:val="28"/>
          <w:szCs w:val="28"/>
        </w:rPr>
      </w:pPr>
      <w:r w:rsidRPr="00D74FEC">
        <w:rPr>
          <w:sz w:val="28"/>
          <w:szCs w:val="28"/>
        </w:rPr>
        <w:t xml:space="preserve">         10 марта 2020 года                                           </w:t>
      </w:r>
      <w:r w:rsidRPr="00D74FEC">
        <w:rPr>
          <w:sz w:val="28"/>
          <w:szCs w:val="28"/>
        </w:rPr>
        <w:t>пгт</w:t>
      </w:r>
      <w:r w:rsidRPr="00D74FEC">
        <w:rPr>
          <w:sz w:val="28"/>
          <w:szCs w:val="28"/>
        </w:rPr>
        <w:t xml:space="preserve">. Первомайское </w:t>
      </w:r>
    </w:p>
    <w:p w:rsidR="00D560F8" w:rsidRPr="00D74FEC" w:rsidP="00D560F8">
      <w:pPr>
        <w:jc w:val="both"/>
        <w:rPr>
          <w:sz w:val="28"/>
          <w:szCs w:val="28"/>
        </w:rPr>
      </w:pPr>
      <w:r w:rsidRPr="00D74FEC">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D74FEC">
        <w:rPr>
          <w:sz w:val="28"/>
          <w:szCs w:val="28"/>
        </w:rPr>
        <w:t>Йова</w:t>
      </w:r>
      <w:r w:rsidRPr="00D74FEC">
        <w:rPr>
          <w:sz w:val="28"/>
          <w:szCs w:val="28"/>
        </w:rPr>
        <w:t xml:space="preserve"> Е.В., в зале заседаний судебного участка № 66, расположенного по адресу: Республика Крым, Первомайский район, </w:t>
      </w:r>
      <w:r w:rsidRPr="00D74FEC">
        <w:rPr>
          <w:sz w:val="28"/>
          <w:szCs w:val="28"/>
        </w:rPr>
        <w:t>пгт</w:t>
      </w:r>
      <w:r w:rsidRPr="00D74FEC">
        <w:rPr>
          <w:sz w:val="28"/>
          <w:szCs w:val="28"/>
        </w:rPr>
        <w:t xml:space="preserve">. Первомайское, ул. Кооперативная, д. 6, рассмотрев материалы дела, поступившего из межрайонной инспекции Федеральной налоговой службы № 2 по Республике Крым в отношении индивидуального предпринимателя </w:t>
      </w:r>
      <w:r w:rsidRPr="00D74FEC">
        <w:rPr>
          <w:sz w:val="28"/>
          <w:szCs w:val="28"/>
        </w:rPr>
        <w:t>Горикова</w:t>
      </w:r>
      <w:r w:rsidRPr="00D74FEC">
        <w:rPr>
          <w:sz w:val="28"/>
          <w:szCs w:val="28"/>
        </w:rPr>
        <w:t xml:space="preserve"> </w:t>
      </w:r>
      <w:r w:rsidRPr="00D74FEC" w:rsidR="00D74FEC">
        <w:rPr>
          <w:sz w:val="28"/>
          <w:szCs w:val="28"/>
        </w:rPr>
        <w:t>А.Н.</w:t>
      </w:r>
      <w:r w:rsidRPr="00D74FEC">
        <w:rPr>
          <w:sz w:val="28"/>
          <w:szCs w:val="28"/>
        </w:rPr>
        <w:t xml:space="preserve">, </w:t>
      </w:r>
      <w:r w:rsidRPr="00D74FEC" w:rsidR="00D74FEC">
        <w:rPr>
          <w:sz w:val="28"/>
          <w:szCs w:val="28"/>
        </w:rPr>
        <w:t>ПЕРСОНАЛЬНЫЕ ДАННЫЕ</w:t>
      </w:r>
      <w:r w:rsidRPr="00D74FEC">
        <w:rPr>
          <w:sz w:val="28"/>
          <w:szCs w:val="28"/>
        </w:rPr>
        <w:t xml:space="preserve">, зарегистрированного и проживающего по адресу: </w:t>
      </w:r>
      <w:r w:rsidRPr="00D74FEC" w:rsidR="00D74FEC">
        <w:rPr>
          <w:sz w:val="28"/>
          <w:szCs w:val="28"/>
        </w:rPr>
        <w:t>АДРЕС</w:t>
      </w:r>
      <w:r w:rsidRPr="00D74FEC">
        <w:rPr>
          <w:sz w:val="28"/>
          <w:szCs w:val="28"/>
        </w:rPr>
        <w:t xml:space="preserve">,  </w:t>
      </w:r>
    </w:p>
    <w:p w:rsidR="00D560F8" w:rsidRPr="00D74FEC" w:rsidP="00D560F8">
      <w:pPr>
        <w:jc w:val="both"/>
        <w:rPr>
          <w:sz w:val="28"/>
          <w:szCs w:val="28"/>
        </w:rPr>
      </w:pPr>
      <w:r w:rsidRPr="00D74FEC">
        <w:rPr>
          <w:sz w:val="28"/>
          <w:szCs w:val="28"/>
        </w:rPr>
        <w:t xml:space="preserve">о совершении административного правонарушения по ч. 1 ст. 20.25 КоАП РФ, </w:t>
      </w:r>
    </w:p>
    <w:p w:rsidR="00D560F8" w:rsidRPr="00D74FEC" w:rsidP="00D560F8">
      <w:pPr>
        <w:jc w:val="center"/>
        <w:rPr>
          <w:sz w:val="28"/>
          <w:szCs w:val="28"/>
        </w:rPr>
      </w:pPr>
      <w:r w:rsidRPr="00D74FEC">
        <w:rPr>
          <w:sz w:val="28"/>
          <w:szCs w:val="28"/>
        </w:rPr>
        <w:t>УСТАНОВИЛ:</w:t>
      </w:r>
    </w:p>
    <w:p w:rsidR="00D560F8" w:rsidRPr="00D74FEC" w:rsidP="00D560F8">
      <w:pPr>
        <w:jc w:val="both"/>
        <w:rPr>
          <w:sz w:val="28"/>
          <w:szCs w:val="28"/>
        </w:rPr>
      </w:pPr>
      <w:r w:rsidRPr="00D74FEC">
        <w:rPr>
          <w:sz w:val="28"/>
          <w:szCs w:val="28"/>
        </w:rPr>
        <w:t xml:space="preserve">         Индивидуальный предприниматель </w:t>
      </w:r>
      <w:r w:rsidRPr="00D74FEC">
        <w:rPr>
          <w:sz w:val="28"/>
          <w:szCs w:val="28"/>
        </w:rPr>
        <w:t>Гориков</w:t>
      </w:r>
      <w:r w:rsidRPr="00D74FEC">
        <w:rPr>
          <w:sz w:val="28"/>
          <w:szCs w:val="28"/>
        </w:rPr>
        <w:t xml:space="preserve"> А.Н., в нарушение ч. 1 ст. 32.2 КоАП РФ, в установленный законом шестидесятидневный срок со дня вступления постановления в законную силу не уплатил административный штраф в размере 10000,00 рублей, назначенный постановлением начальника МИФНС России № 2 по Республике Крым о назначении административного наказания № </w:t>
      </w:r>
      <w:r w:rsidRPr="00D74FEC" w:rsidR="00D74FEC">
        <w:rPr>
          <w:sz w:val="28"/>
          <w:szCs w:val="28"/>
        </w:rPr>
        <w:t>…</w:t>
      </w:r>
      <w:r w:rsidRPr="00D74FEC">
        <w:rPr>
          <w:sz w:val="28"/>
          <w:szCs w:val="28"/>
        </w:rPr>
        <w:t xml:space="preserve"> от 02.10.2019 года. </w:t>
      </w:r>
    </w:p>
    <w:p w:rsidR="00D560F8" w:rsidRPr="00D74FEC" w:rsidP="00D560F8">
      <w:pPr>
        <w:jc w:val="both"/>
        <w:rPr>
          <w:sz w:val="28"/>
          <w:szCs w:val="28"/>
        </w:rPr>
      </w:pPr>
      <w:r w:rsidRPr="00D74FEC">
        <w:rPr>
          <w:sz w:val="28"/>
          <w:szCs w:val="28"/>
        </w:rPr>
        <w:t xml:space="preserve">        В судебном заседании </w:t>
      </w:r>
      <w:r w:rsidRPr="00D74FEC">
        <w:rPr>
          <w:sz w:val="28"/>
          <w:szCs w:val="28"/>
        </w:rPr>
        <w:t>Гориков</w:t>
      </w:r>
      <w:r w:rsidRPr="00D74FEC">
        <w:rPr>
          <w:sz w:val="28"/>
          <w:szCs w:val="28"/>
        </w:rPr>
        <w:t xml:space="preserve"> А.Н.,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частично, не отрицал факт неуплаты административного штрафа в установленный срок, пояснил, что штраф не уплатил в установленный срок в связи с болезнью, кроме того, копию постановления о назначении административного наказания он лично не получал, корреспонденцию, которую почтальон принес не по адресу его проживания, а в магазин по месту работы, получила его супруга, но ему постановление не отдала, он узнал о необходимости уплаты штрафа уже после получения уведомления о явке в налоговый орган для составления протокола по ч. 1 ст. 20.25 КоАП РФ, после чего сразу же оплатил штраф. В связи с чем просил производство по делу прекратить за малозначительностью совершенного правонарушения.</w:t>
      </w:r>
    </w:p>
    <w:p w:rsidR="00D560F8" w:rsidRPr="00D74FEC" w:rsidP="00D560F8">
      <w:pPr>
        <w:jc w:val="both"/>
        <w:rPr>
          <w:sz w:val="28"/>
          <w:szCs w:val="28"/>
        </w:rPr>
      </w:pPr>
      <w:r w:rsidRPr="00D74FEC">
        <w:rPr>
          <w:sz w:val="28"/>
          <w:szCs w:val="28"/>
        </w:rPr>
        <w:t xml:space="preserve">        Допрошенная судом в качестве свидетеля </w:t>
      </w:r>
      <w:r w:rsidRPr="00D74FEC" w:rsidR="00D74FEC">
        <w:rPr>
          <w:sz w:val="28"/>
          <w:szCs w:val="28"/>
        </w:rPr>
        <w:t>ФИО1</w:t>
      </w:r>
      <w:r w:rsidRPr="00D74FEC">
        <w:rPr>
          <w:sz w:val="28"/>
          <w:szCs w:val="28"/>
        </w:rPr>
        <w:t xml:space="preserve"> показала, что работает продавцом ИП </w:t>
      </w:r>
      <w:r w:rsidRPr="00D74FEC">
        <w:rPr>
          <w:sz w:val="28"/>
          <w:szCs w:val="28"/>
        </w:rPr>
        <w:t>Гориков</w:t>
      </w:r>
      <w:r w:rsidRPr="00D74FEC">
        <w:rPr>
          <w:sz w:val="28"/>
          <w:szCs w:val="28"/>
        </w:rPr>
        <w:t xml:space="preserve"> в магазине </w:t>
      </w:r>
      <w:r w:rsidRPr="00D74FEC" w:rsidR="00D74FEC">
        <w:rPr>
          <w:sz w:val="28"/>
          <w:szCs w:val="28"/>
        </w:rPr>
        <w:t>НАЗВАНИЕ</w:t>
      </w:r>
      <w:r w:rsidRPr="00D74FEC">
        <w:rPr>
          <w:sz w:val="28"/>
          <w:szCs w:val="28"/>
        </w:rPr>
        <w:t xml:space="preserve"> по адресу: </w:t>
      </w:r>
      <w:r w:rsidRPr="00D74FEC" w:rsidR="00D74FEC">
        <w:rPr>
          <w:sz w:val="28"/>
          <w:szCs w:val="28"/>
        </w:rPr>
        <w:t>АДРЕС</w:t>
      </w:r>
      <w:r w:rsidRPr="00D74FEC">
        <w:rPr>
          <w:sz w:val="28"/>
          <w:szCs w:val="28"/>
        </w:rPr>
        <w:t xml:space="preserve">. Почтовую корреспонденцию, адресованную </w:t>
      </w:r>
      <w:r w:rsidRPr="00D74FEC">
        <w:rPr>
          <w:sz w:val="28"/>
          <w:szCs w:val="28"/>
        </w:rPr>
        <w:t>Горикову</w:t>
      </w:r>
      <w:r w:rsidRPr="00D74FEC">
        <w:rPr>
          <w:sz w:val="28"/>
          <w:szCs w:val="28"/>
        </w:rPr>
        <w:t xml:space="preserve"> А.Н., почтальон приносит в магазин, ее получает либо сам </w:t>
      </w:r>
      <w:r w:rsidRPr="00D74FEC">
        <w:rPr>
          <w:sz w:val="28"/>
          <w:szCs w:val="28"/>
        </w:rPr>
        <w:t>Гориков</w:t>
      </w:r>
      <w:r w:rsidRPr="00D74FEC">
        <w:rPr>
          <w:sz w:val="28"/>
          <w:szCs w:val="28"/>
        </w:rPr>
        <w:t xml:space="preserve"> А.Н., либо его супруга, либо кто-то из продавцов.</w:t>
      </w:r>
    </w:p>
    <w:p w:rsidR="00D560F8" w:rsidRPr="00D74FEC" w:rsidP="00D560F8">
      <w:pPr>
        <w:jc w:val="both"/>
        <w:rPr>
          <w:sz w:val="28"/>
          <w:szCs w:val="28"/>
        </w:rPr>
      </w:pPr>
      <w:r w:rsidRPr="00D74FEC">
        <w:rPr>
          <w:sz w:val="28"/>
          <w:szCs w:val="28"/>
        </w:rPr>
        <w:t xml:space="preserve">        Допрошенная в качестве свидетеля </w:t>
      </w:r>
      <w:r w:rsidRPr="00D74FEC" w:rsidR="00D74FEC">
        <w:rPr>
          <w:sz w:val="28"/>
          <w:szCs w:val="28"/>
        </w:rPr>
        <w:t>ФИО2</w:t>
      </w:r>
      <w:r w:rsidRPr="00D74FEC">
        <w:rPr>
          <w:sz w:val="28"/>
          <w:szCs w:val="28"/>
        </w:rPr>
        <w:t xml:space="preserve"> показала, что 05 октября 2019 года письмо, адресованное </w:t>
      </w:r>
      <w:r w:rsidRPr="00D74FEC">
        <w:rPr>
          <w:sz w:val="28"/>
          <w:szCs w:val="28"/>
        </w:rPr>
        <w:t>Горикову</w:t>
      </w:r>
      <w:r w:rsidRPr="00D74FEC">
        <w:rPr>
          <w:sz w:val="28"/>
          <w:szCs w:val="28"/>
        </w:rPr>
        <w:t xml:space="preserve"> А.Н., почтальон </w:t>
      </w:r>
      <w:r w:rsidRPr="00D74FEC" w:rsidR="00D74FEC">
        <w:rPr>
          <w:sz w:val="28"/>
          <w:szCs w:val="28"/>
        </w:rPr>
        <w:t>ФИО3</w:t>
      </w:r>
      <w:r w:rsidRPr="00D74FEC">
        <w:rPr>
          <w:sz w:val="28"/>
          <w:szCs w:val="28"/>
        </w:rPr>
        <w:t xml:space="preserve"> принесла в магазин </w:t>
      </w:r>
      <w:r w:rsidRPr="00D74FEC" w:rsidR="00D74FEC">
        <w:rPr>
          <w:sz w:val="28"/>
          <w:szCs w:val="28"/>
        </w:rPr>
        <w:t>НАЗВАНИЕ</w:t>
      </w:r>
      <w:r w:rsidRPr="00D74FEC">
        <w:rPr>
          <w:sz w:val="28"/>
          <w:szCs w:val="28"/>
        </w:rPr>
        <w:t xml:space="preserve">. Поскольку </w:t>
      </w:r>
      <w:r w:rsidRPr="00D74FEC">
        <w:rPr>
          <w:sz w:val="28"/>
          <w:szCs w:val="28"/>
        </w:rPr>
        <w:t>Горикова</w:t>
      </w:r>
      <w:r w:rsidRPr="00D74FEC">
        <w:rPr>
          <w:sz w:val="28"/>
          <w:szCs w:val="28"/>
        </w:rPr>
        <w:t xml:space="preserve"> А.Н. не было, она взяла письмо, расписалась за него. Поскольку в тот момент в баре </w:t>
      </w:r>
      <w:r w:rsidRPr="00D74FEC" w:rsidR="00D74FEC">
        <w:rPr>
          <w:sz w:val="28"/>
          <w:szCs w:val="28"/>
        </w:rPr>
        <w:t>НАЗВАНИЕ</w:t>
      </w:r>
      <w:r w:rsidRPr="00D74FEC">
        <w:rPr>
          <w:sz w:val="28"/>
          <w:szCs w:val="28"/>
        </w:rPr>
        <w:t xml:space="preserve"> были </w:t>
      </w:r>
      <w:r w:rsidRPr="00D74FEC">
        <w:rPr>
          <w:sz w:val="28"/>
          <w:szCs w:val="28"/>
        </w:rPr>
        <w:t xml:space="preserve">заказаны поминки, находилось много людей, она письмо не вскрывала, положила его куда-то и впоследствии о нем забыла, </w:t>
      </w:r>
      <w:r w:rsidRPr="00D74FEC">
        <w:rPr>
          <w:sz w:val="28"/>
          <w:szCs w:val="28"/>
        </w:rPr>
        <w:t>Горикову</w:t>
      </w:r>
      <w:r w:rsidRPr="00D74FEC">
        <w:rPr>
          <w:sz w:val="28"/>
          <w:szCs w:val="28"/>
        </w:rPr>
        <w:t xml:space="preserve"> А.Н. письмо не отдала и о нем не сказала. В конце декабря 2019 года </w:t>
      </w:r>
      <w:r w:rsidRPr="00D74FEC">
        <w:rPr>
          <w:sz w:val="28"/>
          <w:szCs w:val="28"/>
        </w:rPr>
        <w:t>Гориков</w:t>
      </w:r>
      <w:r w:rsidRPr="00D74FEC">
        <w:rPr>
          <w:sz w:val="28"/>
          <w:szCs w:val="28"/>
        </w:rPr>
        <w:t xml:space="preserve"> А.Н. спросил, не приходило ли ему какое-то письмо из налоговой, поскольку ему пришло уведомление о явке в налоговую г. Красноперекопска в связи с неуплатой им штрафа. Она вспомнила о письме, рассказала </w:t>
      </w:r>
      <w:r w:rsidRPr="00D74FEC">
        <w:rPr>
          <w:sz w:val="28"/>
          <w:szCs w:val="28"/>
        </w:rPr>
        <w:t>Горикову</w:t>
      </w:r>
      <w:r w:rsidRPr="00D74FEC">
        <w:rPr>
          <w:sz w:val="28"/>
          <w:szCs w:val="28"/>
        </w:rPr>
        <w:t xml:space="preserve"> А.Н., они обратились в налоговую, где получили копию вынесенного в отношении </w:t>
      </w:r>
      <w:r w:rsidRPr="00D74FEC">
        <w:rPr>
          <w:sz w:val="28"/>
          <w:szCs w:val="28"/>
        </w:rPr>
        <w:t>Горикова</w:t>
      </w:r>
      <w:r w:rsidRPr="00D74FEC">
        <w:rPr>
          <w:sz w:val="28"/>
          <w:szCs w:val="28"/>
        </w:rPr>
        <w:t xml:space="preserve"> А.Н. постановления и сразу оплатили штраф в размере 10000 рублей. </w:t>
      </w:r>
    </w:p>
    <w:p w:rsidR="00D560F8" w:rsidRPr="00D74FEC" w:rsidP="00D560F8">
      <w:pPr>
        <w:jc w:val="both"/>
        <w:rPr>
          <w:sz w:val="28"/>
          <w:szCs w:val="28"/>
        </w:rPr>
      </w:pPr>
      <w:r w:rsidRPr="00D74FEC">
        <w:rPr>
          <w:sz w:val="28"/>
          <w:szCs w:val="28"/>
        </w:rPr>
        <w:t xml:space="preserve">        Допрошенная в качестве свидетеля </w:t>
      </w:r>
      <w:r w:rsidRPr="00D74FEC" w:rsidR="00D74FEC">
        <w:rPr>
          <w:sz w:val="28"/>
          <w:szCs w:val="28"/>
        </w:rPr>
        <w:t xml:space="preserve">ФИО3 </w:t>
      </w:r>
      <w:r w:rsidRPr="00D74FEC">
        <w:rPr>
          <w:sz w:val="28"/>
          <w:szCs w:val="28"/>
        </w:rPr>
        <w:t xml:space="preserve">показала, что работает почтальоном Первомайского отделения почты. Корреспонденцию, которая поступает на имя </w:t>
      </w:r>
      <w:r w:rsidRPr="00D74FEC">
        <w:rPr>
          <w:sz w:val="28"/>
          <w:szCs w:val="28"/>
        </w:rPr>
        <w:t>Горикова</w:t>
      </w:r>
      <w:r w:rsidRPr="00D74FEC">
        <w:rPr>
          <w:sz w:val="28"/>
          <w:szCs w:val="28"/>
        </w:rPr>
        <w:t xml:space="preserve"> А.Н., она по адресу его проживания: </w:t>
      </w:r>
      <w:r w:rsidRPr="00D74FEC" w:rsidR="00D74FEC">
        <w:rPr>
          <w:sz w:val="28"/>
          <w:szCs w:val="28"/>
        </w:rPr>
        <w:t>АДРЕС</w:t>
      </w:r>
      <w:r w:rsidRPr="00D74FEC">
        <w:rPr>
          <w:sz w:val="28"/>
          <w:szCs w:val="28"/>
        </w:rPr>
        <w:t xml:space="preserve"> не доставляет, поскольку </w:t>
      </w:r>
      <w:r w:rsidRPr="00D74FEC">
        <w:rPr>
          <w:sz w:val="28"/>
          <w:szCs w:val="28"/>
        </w:rPr>
        <w:t>Гориковых</w:t>
      </w:r>
      <w:r w:rsidRPr="00D74FEC">
        <w:rPr>
          <w:sz w:val="28"/>
          <w:szCs w:val="28"/>
        </w:rPr>
        <w:t xml:space="preserve"> дома практически никогда нет. Корреспонденцию она приносит в магазин </w:t>
      </w:r>
      <w:r w:rsidRPr="00D74FEC" w:rsidR="00D74FEC">
        <w:rPr>
          <w:sz w:val="28"/>
          <w:szCs w:val="28"/>
        </w:rPr>
        <w:t>НАЗВАНИЕ</w:t>
      </w:r>
      <w:r w:rsidRPr="00D74FEC">
        <w:rPr>
          <w:sz w:val="28"/>
          <w:szCs w:val="28"/>
        </w:rPr>
        <w:t xml:space="preserve"> или бар </w:t>
      </w:r>
      <w:r w:rsidRPr="00D74FEC" w:rsidR="00D74FEC">
        <w:rPr>
          <w:sz w:val="28"/>
          <w:szCs w:val="28"/>
        </w:rPr>
        <w:t>НАЗВАНИЕ</w:t>
      </w:r>
      <w:r w:rsidRPr="00D74FEC">
        <w:rPr>
          <w:sz w:val="28"/>
          <w:szCs w:val="28"/>
        </w:rPr>
        <w:t xml:space="preserve"> по </w:t>
      </w:r>
      <w:r w:rsidRPr="00D74FEC" w:rsidR="00D74FEC">
        <w:rPr>
          <w:sz w:val="28"/>
          <w:szCs w:val="28"/>
        </w:rPr>
        <w:t>АДРЕС</w:t>
      </w:r>
      <w:r w:rsidRPr="00D74FEC">
        <w:rPr>
          <w:sz w:val="28"/>
          <w:szCs w:val="28"/>
        </w:rPr>
        <w:t xml:space="preserve">. Письма иногда получает сам </w:t>
      </w:r>
      <w:r w:rsidRPr="00D74FEC">
        <w:rPr>
          <w:sz w:val="28"/>
          <w:szCs w:val="28"/>
        </w:rPr>
        <w:t>Гориков</w:t>
      </w:r>
      <w:r w:rsidRPr="00D74FEC">
        <w:rPr>
          <w:sz w:val="28"/>
          <w:szCs w:val="28"/>
        </w:rPr>
        <w:t xml:space="preserve"> А.Н., а когда его нет, она оставляет либо его жене </w:t>
      </w:r>
      <w:r w:rsidRPr="00D74FEC" w:rsidR="00D74FEC">
        <w:rPr>
          <w:sz w:val="28"/>
          <w:szCs w:val="28"/>
        </w:rPr>
        <w:t>ФИО2</w:t>
      </w:r>
      <w:r w:rsidRPr="00D74FEC">
        <w:rPr>
          <w:sz w:val="28"/>
          <w:szCs w:val="28"/>
        </w:rPr>
        <w:t xml:space="preserve">, либо кому-то из продавцов. 5 октября 2019 года письмо, адресованное </w:t>
      </w:r>
      <w:r w:rsidRPr="00D74FEC">
        <w:rPr>
          <w:sz w:val="28"/>
          <w:szCs w:val="28"/>
        </w:rPr>
        <w:t>Горикову</w:t>
      </w:r>
      <w:r w:rsidRPr="00D74FEC">
        <w:rPr>
          <w:sz w:val="28"/>
          <w:szCs w:val="28"/>
        </w:rPr>
        <w:t xml:space="preserve"> А.Н. она принесла в бар, </w:t>
      </w:r>
      <w:r w:rsidRPr="00D74FEC">
        <w:rPr>
          <w:sz w:val="28"/>
          <w:szCs w:val="28"/>
        </w:rPr>
        <w:t>Горикова</w:t>
      </w:r>
      <w:r w:rsidRPr="00D74FEC">
        <w:rPr>
          <w:sz w:val="28"/>
          <w:szCs w:val="28"/>
        </w:rPr>
        <w:t xml:space="preserve"> А.Н. там не было, она попросила его супругу </w:t>
      </w:r>
      <w:r w:rsidRPr="00D74FEC" w:rsidR="00D74FEC">
        <w:rPr>
          <w:sz w:val="28"/>
          <w:szCs w:val="28"/>
        </w:rPr>
        <w:t>ФИО2</w:t>
      </w:r>
      <w:r w:rsidRPr="00D74FEC">
        <w:rPr>
          <w:sz w:val="28"/>
          <w:szCs w:val="28"/>
        </w:rPr>
        <w:t xml:space="preserve"> получить письмо, </w:t>
      </w:r>
      <w:r w:rsidRPr="00D74FEC" w:rsidR="00D74FEC">
        <w:rPr>
          <w:sz w:val="28"/>
          <w:szCs w:val="28"/>
        </w:rPr>
        <w:t>ФИО2</w:t>
      </w:r>
      <w:r w:rsidRPr="00D74FEC">
        <w:rPr>
          <w:sz w:val="28"/>
          <w:szCs w:val="28"/>
        </w:rPr>
        <w:t xml:space="preserve"> взяла письмо, расписалась за него. Паспортные данные какого документа указаны ею в извещении, она сказать не может. </w:t>
      </w:r>
      <w:r w:rsidRPr="00D74FEC" w:rsidR="00D74FEC">
        <w:rPr>
          <w:sz w:val="28"/>
          <w:szCs w:val="28"/>
        </w:rPr>
        <w:t>ФИО2</w:t>
      </w:r>
      <w:r w:rsidRPr="00D74FEC">
        <w:rPr>
          <w:sz w:val="28"/>
          <w:szCs w:val="28"/>
        </w:rPr>
        <w:t xml:space="preserve"> только поставила подпись за письмо, больше ничего не писала. </w:t>
      </w:r>
    </w:p>
    <w:p w:rsidR="00D560F8" w:rsidRPr="00D74FEC" w:rsidP="00D560F8">
      <w:pPr>
        <w:jc w:val="both"/>
        <w:rPr>
          <w:sz w:val="28"/>
          <w:szCs w:val="28"/>
        </w:rPr>
      </w:pPr>
      <w:r w:rsidRPr="00D74FEC">
        <w:rPr>
          <w:sz w:val="28"/>
          <w:szCs w:val="28"/>
        </w:rPr>
        <w:t xml:space="preserve">        Изучив материалы дела об административном правонарушении, выслушав лицо, привлекаемое к административной ответственности, допросив свидетелей, мировой судья пришел к выводу, что вина ИП </w:t>
      </w:r>
      <w:r w:rsidRPr="00D74FEC">
        <w:rPr>
          <w:sz w:val="28"/>
          <w:szCs w:val="28"/>
        </w:rPr>
        <w:t>Горикова</w:t>
      </w:r>
      <w:r w:rsidRPr="00D74FEC">
        <w:rPr>
          <w:sz w:val="28"/>
          <w:szCs w:val="28"/>
        </w:rPr>
        <w:t xml:space="preserve"> А.Н. нашла свое подтверждение в судебном заседании и подтверждается:  протоколом об административном правонарушении № </w:t>
      </w:r>
      <w:r w:rsidRPr="00D74FEC" w:rsidR="00D74FEC">
        <w:rPr>
          <w:sz w:val="28"/>
          <w:szCs w:val="28"/>
        </w:rPr>
        <w:t>…</w:t>
      </w:r>
      <w:r w:rsidRPr="00D74FEC">
        <w:rPr>
          <w:sz w:val="28"/>
          <w:szCs w:val="28"/>
        </w:rPr>
        <w:t xml:space="preserve"> от 16.01.2020 года, полученного </w:t>
      </w:r>
      <w:r w:rsidRPr="00D74FEC">
        <w:rPr>
          <w:sz w:val="28"/>
          <w:szCs w:val="28"/>
        </w:rPr>
        <w:t>Гориковым</w:t>
      </w:r>
      <w:r w:rsidRPr="00D74FEC">
        <w:rPr>
          <w:sz w:val="28"/>
          <w:szCs w:val="28"/>
        </w:rPr>
        <w:t xml:space="preserve"> А.Н. 16.01.2020 года, с исправленными в нем описками согласно определения № </w:t>
      </w:r>
      <w:r w:rsidRPr="00D74FEC" w:rsidR="00D74FEC">
        <w:rPr>
          <w:sz w:val="28"/>
          <w:szCs w:val="28"/>
        </w:rPr>
        <w:t>…</w:t>
      </w:r>
      <w:r w:rsidRPr="00D74FEC">
        <w:rPr>
          <w:sz w:val="28"/>
          <w:szCs w:val="28"/>
        </w:rPr>
        <w:t xml:space="preserve"> от 30.01.2020 года; уведомлением № </w:t>
      </w:r>
      <w:r w:rsidRPr="00D74FEC" w:rsidR="00D74FEC">
        <w:rPr>
          <w:sz w:val="28"/>
          <w:szCs w:val="28"/>
        </w:rPr>
        <w:t>…</w:t>
      </w:r>
      <w:r w:rsidRPr="00D74FEC">
        <w:rPr>
          <w:sz w:val="28"/>
          <w:szCs w:val="28"/>
        </w:rPr>
        <w:t xml:space="preserve"> от 20.12.2019 года о явке для составления протокола об административном правонарушении, полученного </w:t>
      </w:r>
      <w:r w:rsidRPr="00D74FEC">
        <w:rPr>
          <w:sz w:val="28"/>
          <w:szCs w:val="28"/>
        </w:rPr>
        <w:t>Гориковым</w:t>
      </w:r>
      <w:r w:rsidRPr="00D74FEC">
        <w:rPr>
          <w:sz w:val="28"/>
          <w:szCs w:val="28"/>
        </w:rPr>
        <w:t xml:space="preserve"> А.Н. 24.12.2019 года; копией постановления начальника МИФНС России № 2 по Республике Крым № </w:t>
      </w:r>
      <w:r w:rsidRPr="00D74FEC" w:rsidR="00D74FEC">
        <w:rPr>
          <w:sz w:val="28"/>
          <w:szCs w:val="28"/>
        </w:rPr>
        <w:t>…</w:t>
      </w:r>
      <w:r w:rsidRPr="00D74FEC">
        <w:rPr>
          <w:sz w:val="28"/>
          <w:szCs w:val="28"/>
        </w:rPr>
        <w:t xml:space="preserve"> от 02.10.2019 года о привлечении </w:t>
      </w:r>
      <w:r w:rsidRPr="00D74FEC">
        <w:rPr>
          <w:sz w:val="28"/>
          <w:szCs w:val="28"/>
        </w:rPr>
        <w:t>Горикова</w:t>
      </w:r>
      <w:r w:rsidRPr="00D74FEC">
        <w:rPr>
          <w:sz w:val="28"/>
          <w:szCs w:val="28"/>
        </w:rPr>
        <w:t xml:space="preserve"> А.Н. к административной ответственности по ч. 2 ст. 14.5 КоАП РФ и назначении административного наказания в виде штрафа в размере 10000 рублей, вступившее в законную силу 16.10.2019 года; копией платежного поручения № </w:t>
      </w:r>
      <w:r w:rsidRPr="00D74FEC" w:rsidR="00D74FEC">
        <w:rPr>
          <w:sz w:val="28"/>
          <w:szCs w:val="28"/>
        </w:rPr>
        <w:t>…</w:t>
      </w:r>
      <w:r w:rsidRPr="00D74FEC">
        <w:rPr>
          <w:sz w:val="28"/>
          <w:szCs w:val="28"/>
        </w:rPr>
        <w:t xml:space="preserve"> от 27.12.2019 года об уплате штрафа в размере 10000 рублей.</w:t>
      </w:r>
    </w:p>
    <w:p w:rsidR="00D560F8" w:rsidRPr="00D74FEC" w:rsidP="00D560F8">
      <w:pPr>
        <w:jc w:val="both"/>
        <w:rPr>
          <w:sz w:val="28"/>
          <w:szCs w:val="28"/>
        </w:rPr>
      </w:pPr>
      <w:r w:rsidRPr="00D74FEC">
        <w:rPr>
          <w:sz w:val="28"/>
          <w:szCs w:val="28"/>
        </w:rPr>
        <w:t xml:space="preserve">         В соответствии с частями 1, 5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должностное лицо федерального органа исполнительной власти, структурного подразделения или территориального </w:t>
      </w:r>
      <w:r w:rsidRPr="00D74FEC">
        <w:rPr>
          <w:sz w:val="28"/>
          <w:szCs w:val="28"/>
        </w:rPr>
        <w:t xml:space="preserve">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D560F8" w:rsidRPr="00D74FEC" w:rsidP="00D560F8">
      <w:pPr>
        <w:jc w:val="both"/>
        <w:rPr>
          <w:sz w:val="28"/>
          <w:szCs w:val="28"/>
        </w:rPr>
      </w:pPr>
      <w:r w:rsidRPr="00D74FEC">
        <w:rPr>
          <w:sz w:val="28"/>
          <w:szCs w:val="28"/>
        </w:rPr>
        <w:t xml:space="preserve">      Часть 1 ст. 20.25 КоАП РФ устанавливает административную ответственность за неуплату административного штрафа в срок, предусмотренный КоАП РФ, в виде наложения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560F8" w:rsidRPr="00D74FEC" w:rsidP="00D560F8">
      <w:pPr>
        <w:jc w:val="both"/>
        <w:rPr>
          <w:sz w:val="28"/>
          <w:szCs w:val="28"/>
        </w:rPr>
      </w:pPr>
      <w:r w:rsidRPr="00D74FEC">
        <w:rPr>
          <w:sz w:val="28"/>
          <w:szCs w:val="28"/>
        </w:rPr>
        <w:t xml:space="preserve">       Постановлением начальника Межрайонной ИФНС России № 2 по Республике Крым о назначении административного наказания № 100/11-40 от 02.10.2019 года индивидуальный предприниматель </w:t>
      </w:r>
      <w:r w:rsidRPr="00D74FEC">
        <w:rPr>
          <w:sz w:val="28"/>
          <w:szCs w:val="28"/>
        </w:rPr>
        <w:t>Гориков</w:t>
      </w:r>
      <w:r w:rsidRPr="00D74FEC">
        <w:rPr>
          <w:sz w:val="28"/>
          <w:szCs w:val="28"/>
        </w:rPr>
        <w:t xml:space="preserve"> А.Н. привлечен к административной ответственности по части 2 статьи 14.5 КоАП РФ и подвергнут административному наказанию в виде административного штрафа в размере 10000 рублей. Указанное постановление вынесено в отсутствии надлежащим образом уведомленного ИП </w:t>
      </w:r>
      <w:r w:rsidRPr="00D74FEC">
        <w:rPr>
          <w:sz w:val="28"/>
          <w:szCs w:val="28"/>
        </w:rPr>
        <w:t>Горикова</w:t>
      </w:r>
      <w:r w:rsidRPr="00D74FEC">
        <w:rPr>
          <w:sz w:val="28"/>
          <w:szCs w:val="28"/>
        </w:rPr>
        <w:t xml:space="preserve"> А.Н., о чем указано в постановлении. Копия постановления направлена в адрес регистрации и фактического проживания </w:t>
      </w:r>
      <w:r w:rsidRPr="00D74FEC">
        <w:rPr>
          <w:sz w:val="28"/>
          <w:szCs w:val="28"/>
        </w:rPr>
        <w:t>Горикова</w:t>
      </w:r>
      <w:r w:rsidRPr="00D74FEC">
        <w:rPr>
          <w:sz w:val="28"/>
          <w:szCs w:val="28"/>
        </w:rPr>
        <w:t xml:space="preserve"> А.Н. 04.10.2019 года, согласно отчета об отслеживании получена адресатом 05.10.2019 года. Постановление не обжаловано, вступило в законную силу 16.10.2019 года.</w:t>
      </w:r>
    </w:p>
    <w:p w:rsidR="00D560F8" w:rsidRPr="00D74FEC" w:rsidP="00D560F8">
      <w:pPr>
        <w:jc w:val="both"/>
        <w:rPr>
          <w:sz w:val="28"/>
          <w:szCs w:val="28"/>
        </w:rPr>
      </w:pPr>
      <w:r w:rsidRPr="00D74FEC">
        <w:rPr>
          <w:sz w:val="28"/>
          <w:szCs w:val="28"/>
        </w:rPr>
        <w:t xml:space="preserve">        В установленный законом срок - до 14.12.2019 года штраф ИП </w:t>
      </w:r>
      <w:r w:rsidRPr="00D74FEC">
        <w:rPr>
          <w:sz w:val="28"/>
          <w:szCs w:val="28"/>
        </w:rPr>
        <w:t>Гориковым</w:t>
      </w:r>
      <w:r w:rsidRPr="00D74FEC">
        <w:rPr>
          <w:sz w:val="28"/>
          <w:szCs w:val="28"/>
        </w:rPr>
        <w:t xml:space="preserve"> А.Н. уплачен не был. </w:t>
      </w:r>
    </w:p>
    <w:p w:rsidR="00D560F8" w:rsidRPr="00D74FEC" w:rsidP="00D560F8">
      <w:pPr>
        <w:jc w:val="both"/>
        <w:rPr>
          <w:sz w:val="28"/>
          <w:szCs w:val="28"/>
        </w:rPr>
      </w:pPr>
      <w:r w:rsidRPr="00D74FEC">
        <w:rPr>
          <w:sz w:val="28"/>
          <w:szCs w:val="28"/>
        </w:rPr>
        <w:t xml:space="preserve">         Согласно имеющейся в материалах дела копии квитанции № 607 от 27.12.2019 года, штраф в размере 10000 рублей уплачен ИП </w:t>
      </w:r>
      <w:r w:rsidRPr="00D74FEC">
        <w:rPr>
          <w:sz w:val="28"/>
          <w:szCs w:val="28"/>
        </w:rPr>
        <w:t>Гориковым</w:t>
      </w:r>
      <w:r w:rsidRPr="00D74FEC">
        <w:rPr>
          <w:sz w:val="28"/>
          <w:szCs w:val="28"/>
        </w:rPr>
        <w:t xml:space="preserve"> А.Н. 27.12.2019 года.</w:t>
      </w:r>
    </w:p>
    <w:p w:rsidR="00D560F8" w:rsidRPr="00D74FEC" w:rsidP="00D560F8">
      <w:pPr>
        <w:jc w:val="both"/>
        <w:rPr>
          <w:sz w:val="28"/>
          <w:szCs w:val="28"/>
        </w:rPr>
      </w:pPr>
      <w:r w:rsidRPr="00D74FEC">
        <w:rPr>
          <w:sz w:val="28"/>
          <w:szCs w:val="28"/>
        </w:rPr>
        <w:t xml:space="preserve">        В ходе судебного разбирательства установлено, что согласно копии извещения №</w:t>
      </w:r>
      <w:r w:rsidRPr="00D74FEC" w:rsidR="00D74FEC">
        <w:rPr>
          <w:sz w:val="28"/>
          <w:szCs w:val="28"/>
        </w:rPr>
        <w:t>…</w:t>
      </w:r>
      <w:r w:rsidRPr="00D74FEC">
        <w:rPr>
          <w:sz w:val="28"/>
          <w:szCs w:val="28"/>
        </w:rPr>
        <w:t xml:space="preserve">, почтовое отправление адресовано ИП </w:t>
      </w:r>
      <w:r w:rsidRPr="00D74FEC">
        <w:rPr>
          <w:sz w:val="28"/>
          <w:szCs w:val="28"/>
        </w:rPr>
        <w:t>Гориков</w:t>
      </w:r>
      <w:r w:rsidRPr="00D74FEC">
        <w:rPr>
          <w:sz w:val="28"/>
          <w:szCs w:val="28"/>
        </w:rPr>
        <w:t xml:space="preserve"> А.Н. по адресу: </w:t>
      </w:r>
      <w:r w:rsidRPr="00D74FEC" w:rsidR="00D74FEC">
        <w:rPr>
          <w:sz w:val="28"/>
          <w:szCs w:val="28"/>
        </w:rPr>
        <w:t>АДРЕС</w:t>
      </w:r>
      <w:r w:rsidRPr="00D74FEC">
        <w:rPr>
          <w:sz w:val="28"/>
          <w:szCs w:val="28"/>
        </w:rPr>
        <w:t xml:space="preserve">. Получателем предъявлен паспорт серия </w:t>
      </w:r>
      <w:r w:rsidRPr="00D74FEC" w:rsidR="00D74FEC">
        <w:rPr>
          <w:sz w:val="28"/>
          <w:szCs w:val="28"/>
        </w:rPr>
        <w:t>ПАСПОРТ</w:t>
      </w:r>
      <w:r w:rsidRPr="00D74FEC">
        <w:rPr>
          <w:sz w:val="28"/>
          <w:szCs w:val="28"/>
        </w:rPr>
        <w:t xml:space="preserve"> однако, как установлено в судебном заседании, указанные паспортные данные не соответствуют ни паспортным данным </w:t>
      </w:r>
      <w:r w:rsidRPr="00D74FEC">
        <w:rPr>
          <w:sz w:val="28"/>
          <w:szCs w:val="28"/>
        </w:rPr>
        <w:t>Горикова</w:t>
      </w:r>
      <w:r w:rsidRPr="00D74FEC">
        <w:rPr>
          <w:sz w:val="28"/>
          <w:szCs w:val="28"/>
        </w:rPr>
        <w:t xml:space="preserve"> А.Н., ни его супруги </w:t>
      </w:r>
      <w:r w:rsidRPr="00D74FEC" w:rsidR="00D74FEC">
        <w:rPr>
          <w:sz w:val="28"/>
          <w:szCs w:val="28"/>
        </w:rPr>
        <w:t>ФИО2</w:t>
      </w:r>
      <w:r w:rsidRPr="00D74FEC">
        <w:rPr>
          <w:sz w:val="28"/>
          <w:szCs w:val="28"/>
        </w:rPr>
        <w:t xml:space="preserve"> Что это за паспортные данные почтальон </w:t>
      </w:r>
      <w:r w:rsidRPr="00D74FEC" w:rsidR="00D74FEC">
        <w:rPr>
          <w:sz w:val="28"/>
          <w:szCs w:val="28"/>
        </w:rPr>
        <w:t>ФИО3</w:t>
      </w:r>
      <w:r w:rsidRPr="00D74FEC">
        <w:rPr>
          <w:sz w:val="28"/>
          <w:szCs w:val="28"/>
        </w:rPr>
        <w:t xml:space="preserve"> пояснить не смогла. Как установлено в судебном заседании, почтовое отправление получила </w:t>
      </w:r>
      <w:r w:rsidRPr="00D74FEC" w:rsidR="00D74FEC">
        <w:rPr>
          <w:sz w:val="28"/>
          <w:szCs w:val="28"/>
        </w:rPr>
        <w:t xml:space="preserve">ФИО2 </w:t>
      </w:r>
      <w:r w:rsidRPr="00D74FEC">
        <w:rPr>
          <w:sz w:val="28"/>
          <w:szCs w:val="28"/>
        </w:rPr>
        <w:t xml:space="preserve">по адресу: </w:t>
      </w:r>
      <w:r w:rsidRPr="00D74FEC" w:rsidR="00D74FEC">
        <w:rPr>
          <w:sz w:val="28"/>
          <w:szCs w:val="28"/>
        </w:rPr>
        <w:t>АДРЕС</w:t>
      </w:r>
      <w:r w:rsidRPr="00D74FEC">
        <w:rPr>
          <w:sz w:val="28"/>
          <w:szCs w:val="28"/>
        </w:rPr>
        <w:t>, о чем свидетельствует ее подпись в извещении.</w:t>
      </w:r>
    </w:p>
    <w:p w:rsidR="00D560F8" w:rsidRPr="00D74FEC" w:rsidP="00D560F8">
      <w:pPr>
        <w:jc w:val="both"/>
        <w:rPr>
          <w:sz w:val="28"/>
          <w:szCs w:val="28"/>
        </w:rPr>
      </w:pPr>
      <w:r w:rsidRPr="00D74FEC">
        <w:rPr>
          <w:sz w:val="28"/>
          <w:szCs w:val="28"/>
        </w:rPr>
        <w:t xml:space="preserve">        Согласно ответа обособленного структурного подразделения Красногвардейский почтамт от 02.03.2020 года, заявления-указания на переадресацию корреспонденции по другому адресу от ИП </w:t>
      </w:r>
      <w:r w:rsidRPr="00D74FEC">
        <w:rPr>
          <w:sz w:val="28"/>
          <w:szCs w:val="28"/>
        </w:rPr>
        <w:t>Горикова</w:t>
      </w:r>
      <w:r w:rsidRPr="00D74FEC">
        <w:rPr>
          <w:sz w:val="28"/>
          <w:szCs w:val="28"/>
        </w:rPr>
        <w:t xml:space="preserve"> А.Н. в отделение почтовой связи Первомайское не зарегистрировано.</w:t>
      </w:r>
    </w:p>
    <w:p w:rsidR="00D560F8" w:rsidRPr="00D74FEC" w:rsidP="00D560F8">
      <w:pPr>
        <w:jc w:val="both"/>
        <w:rPr>
          <w:sz w:val="28"/>
          <w:szCs w:val="28"/>
        </w:rPr>
      </w:pPr>
      <w:r w:rsidRPr="00D74FEC">
        <w:rPr>
          <w:sz w:val="28"/>
          <w:szCs w:val="28"/>
        </w:rPr>
        <w:t xml:space="preserve">        Таким образом, деяние, совершенное ИП </w:t>
      </w:r>
      <w:r w:rsidRPr="00D74FEC">
        <w:rPr>
          <w:sz w:val="28"/>
          <w:szCs w:val="28"/>
        </w:rPr>
        <w:t>Гориковым</w:t>
      </w:r>
      <w:r w:rsidRPr="00D74FEC">
        <w:rPr>
          <w:sz w:val="28"/>
          <w:szCs w:val="28"/>
        </w:rPr>
        <w:t xml:space="preserve"> А.Н., выразившееся в неуплате административного штрафа в установленный законом срок, образует объективную сторону состава административного правонарушения, предусмотренного частью 1 статьи 20.25 КоАП РФ.        </w:t>
      </w:r>
    </w:p>
    <w:p w:rsidR="00D560F8" w:rsidRPr="00D74FEC" w:rsidP="00D560F8">
      <w:pPr>
        <w:jc w:val="both"/>
        <w:rPr>
          <w:sz w:val="28"/>
          <w:szCs w:val="28"/>
        </w:rPr>
      </w:pPr>
      <w:r w:rsidRPr="00D74FEC">
        <w:rPr>
          <w:sz w:val="28"/>
          <w:szCs w:val="28"/>
        </w:rPr>
        <w:t xml:space="preserve">         ИП </w:t>
      </w:r>
      <w:r w:rsidRPr="00D74FEC">
        <w:rPr>
          <w:sz w:val="28"/>
          <w:szCs w:val="28"/>
        </w:rPr>
        <w:t>Гориков</w:t>
      </w:r>
      <w:r w:rsidRPr="00D74FEC">
        <w:rPr>
          <w:sz w:val="28"/>
          <w:szCs w:val="28"/>
        </w:rPr>
        <w:t xml:space="preserve"> А.Н. при должной степени предусмотрительности мог и должен был контролировать получение корреспонденции на свое имя с целью своевременной уплаты штрафа.</w:t>
      </w:r>
    </w:p>
    <w:p w:rsidR="00D560F8" w:rsidRPr="00D74FEC" w:rsidP="00D560F8">
      <w:pPr>
        <w:jc w:val="both"/>
        <w:rPr>
          <w:sz w:val="28"/>
          <w:szCs w:val="28"/>
        </w:rPr>
      </w:pPr>
      <w:r w:rsidRPr="00D74FEC">
        <w:rPr>
          <w:sz w:val="28"/>
          <w:szCs w:val="28"/>
        </w:rPr>
        <w:t xml:space="preserve">         Действия ИП </w:t>
      </w:r>
      <w:r w:rsidRPr="00D74FEC">
        <w:rPr>
          <w:sz w:val="28"/>
          <w:szCs w:val="28"/>
        </w:rPr>
        <w:t>Горикова</w:t>
      </w:r>
      <w:r w:rsidRPr="00D74FEC">
        <w:rPr>
          <w:sz w:val="28"/>
          <w:szCs w:val="28"/>
        </w:rPr>
        <w:t xml:space="preserve"> А.Н.  квалифицируются по ч. 1 ст. 20.25 КоАП РФ как неуплата административного штрафа в срок, предусмотренный настоящим Кодексом.</w:t>
      </w:r>
    </w:p>
    <w:p w:rsidR="00D560F8" w:rsidRPr="00D74FEC" w:rsidP="00D560F8">
      <w:pPr>
        <w:jc w:val="both"/>
        <w:rPr>
          <w:sz w:val="28"/>
          <w:szCs w:val="28"/>
        </w:rPr>
      </w:pPr>
      <w:r w:rsidRPr="00D74FEC">
        <w:rPr>
          <w:sz w:val="28"/>
          <w:szCs w:val="28"/>
        </w:rPr>
        <w:t xml:space="preserve">         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D560F8" w:rsidRPr="00D74FEC" w:rsidP="00D560F8">
      <w:pPr>
        <w:jc w:val="both"/>
        <w:rPr>
          <w:sz w:val="28"/>
          <w:szCs w:val="28"/>
        </w:rPr>
      </w:pPr>
      <w:r w:rsidRPr="00D74FEC">
        <w:rPr>
          <w:sz w:val="28"/>
          <w:szCs w:val="28"/>
        </w:rPr>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D560F8" w:rsidRPr="00D74FEC" w:rsidP="00D560F8">
      <w:pPr>
        <w:tabs>
          <w:tab w:val="left" w:pos="1377"/>
        </w:tabs>
        <w:jc w:val="both"/>
        <w:rPr>
          <w:sz w:val="28"/>
          <w:szCs w:val="28"/>
        </w:rPr>
      </w:pPr>
      <w:r w:rsidRPr="00D74FEC">
        <w:rPr>
          <w:sz w:val="28"/>
          <w:szCs w:val="28"/>
        </w:rPr>
        <w:t xml:space="preserve">          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D560F8" w:rsidRPr="00D74FEC" w:rsidP="00D560F8">
      <w:pPr>
        <w:tabs>
          <w:tab w:val="left" w:pos="1377"/>
        </w:tabs>
        <w:jc w:val="both"/>
        <w:rPr>
          <w:sz w:val="28"/>
          <w:szCs w:val="28"/>
        </w:rPr>
      </w:pPr>
      <w:r w:rsidRPr="00D74FEC">
        <w:rPr>
          <w:sz w:val="28"/>
          <w:szCs w:val="28"/>
        </w:rPr>
        <w:t xml:space="preserve">          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D560F8" w:rsidRPr="00D74FEC" w:rsidP="00D560F8">
      <w:pPr>
        <w:tabs>
          <w:tab w:val="left" w:pos="1377"/>
        </w:tabs>
        <w:jc w:val="both"/>
        <w:rPr>
          <w:sz w:val="28"/>
          <w:szCs w:val="28"/>
        </w:rPr>
      </w:pPr>
      <w:r w:rsidRPr="00D74FEC">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560F8" w:rsidRPr="00D74FEC" w:rsidP="00D560F8">
      <w:pPr>
        <w:tabs>
          <w:tab w:val="left" w:pos="1377"/>
        </w:tabs>
        <w:jc w:val="both"/>
        <w:rPr>
          <w:sz w:val="28"/>
          <w:szCs w:val="28"/>
        </w:rPr>
      </w:pPr>
      <w:r w:rsidRPr="00D74FEC">
        <w:rPr>
          <w:sz w:val="28"/>
          <w:szCs w:val="2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w:t>
      </w:r>
      <w:r w:rsidRPr="00D74FEC">
        <w:rPr>
          <w:sz w:val="28"/>
          <w:szCs w:val="28"/>
        </w:rPr>
        <w:t>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D560F8" w:rsidRPr="00D74FEC" w:rsidP="00D560F8">
      <w:pPr>
        <w:tabs>
          <w:tab w:val="left" w:pos="1377"/>
        </w:tabs>
        <w:jc w:val="both"/>
        <w:rPr>
          <w:sz w:val="28"/>
          <w:szCs w:val="28"/>
        </w:rPr>
      </w:pPr>
      <w:r w:rsidRPr="00D74FEC">
        <w:rPr>
          <w:sz w:val="28"/>
          <w:szCs w:val="28"/>
        </w:rPr>
        <w:t xml:space="preserve">        Оценив в совокупности доказательства по делу, судья приходит к выводу о правильной квалификации действий ИП </w:t>
      </w:r>
      <w:r w:rsidRPr="00D74FEC">
        <w:rPr>
          <w:sz w:val="28"/>
          <w:szCs w:val="28"/>
        </w:rPr>
        <w:t>Горикова</w:t>
      </w:r>
      <w:r w:rsidRPr="00D74FEC">
        <w:rPr>
          <w:sz w:val="28"/>
          <w:szCs w:val="28"/>
        </w:rPr>
        <w:t xml:space="preserve"> А.Н. по ч. 1 ст. 20.25 Кодекса Российской Федерации об административных правонарушениях.</w:t>
      </w:r>
    </w:p>
    <w:p w:rsidR="00D560F8" w:rsidRPr="00D74FEC" w:rsidP="00D560F8">
      <w:pPr>
        <w:tabs>
          <w:tab w:val="left" w:pos="1377"/>
        </w:tabs>
        <w:jc w:val="both"/>
        <w:rPr>
          <w:sz w:val="28"/>
          <w:szCs w:val="28"/>
        </w:rPr>
      </w:pPr>
      <w:r w:rsidRPr="00D74FEC">
        <w:rPr>
          <w:sz w:val="28"/>
          <w:szCs w:val="28"/>
        </w:rPr>
        <w:t xml:space="preserve">          Однако, учитывая, что совершенное ИП </w:t>
      </w:r>
      <w:r w:rsidRPr="00D74FEC">
        <w:rPr>
          <w:sz w:val="28"/>
          <w:szCs w:val="28"/>
        </w:rPr>
        <w:t>Гориковым</w:t>
      </w:r>
      <w:r w:rsidRPr="00D74FEC">
        <w:rPr>
          <w:sz w:val="28"/>
          <w:szCs w:val="28"/>
        </w:rPr>
        <w:t xml:space="preserve"> А.Н. административное правонарушение не повлекло за собой существенного нарушения охраняемых общественных отношений, не причинило вреда интересам граждан, общества и государства, копию вынесенного в отношении него постановления о назначении административного наказания в виде штрафа он своевременно не получил, оплатил штраф в полном размере сразу после получения уведомления МИФНС № 2 по Республике Крым о необходимости явки для составления протокола об административном правонарушении по ч. 1 ст. 20.25 КоАП РФ, на момент составления протокола штраф был уплачен,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частичное признание вины, совершение правонарушения впервые, наличие двоих малолетних детей,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мировой судья считает возможным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ИП </w:t>
      </w:r>
      <w:r w:rsidRPr="00D74FEC">
        <w:rPr>
          <w:sz w:val="28"/>
          <w:szCs w:val="28"/>
        </w:rPr>
        <w:t>Горикова</w:t>
      </w:r>
      <w:r w:rsidRPr="00D74FEC">
        <w:rPr>
          <w:sz w:val="28"/>
          <w:szCs w:val="28"/>
        </w:rPr>
        <w:t xml:space="preserve"> А.Н. от административной ответственности и ограничиться устным замечанием.</w:t>
      </w:r>
    </w:p>
    <w:p w:rsidR="00D560F8" w:rsidRPr="00D74FEC" w:rsidP="00D560F8">
      <w:pPr>
        <w:tabs>
          <w:tab w:val="left" w:pos="1377"/>
        </w:tabs>
        <w:jc w:val="both"/>
        <w:rPr>
          <w:sz w:val="28"/>
          <w:szCs w:val="28"/>
        </w:rPr>
      </w:pPr>
      <w:r w:rsidRPr="00D74FEC">
        <w:rPr>
          <w:sz w:val="28"/>
          <w:szCs w:val="2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D560F8" w:rsidRPr="00D74FEC" w:rsidP="00D560F8">
      <w:pPr>
        <w:tabs>
          <w:tab w:val="left" w:pos="1377"/>
        </w:tabs>
        <w:jc w:val="both"/>
        <w:rPr>
          <w:sz w:val="28"/>
          <w:szCs w:val="28"/>
        </w:rPr>
      </w:pPr>
      <w:r w:rsidRPr="00D74FEC">
        <w:rPr>
          <w:sz w:val="28"/>
          <w:szCs w:val="28"/>
        </w:rPr>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w:t>
      </w:r>
      <w:r w:rsidRPr="00D74FEC">
        <w:rPr>
          <w:sz w:val="28"/>
          <w:szCs w:val="28"/>
        </w:rPr>
        <w:t>Российской Федерации об административных правонарушениях задач административного законодательства.</w:t>
      </w:r>
    </w:p>
    <w:p w:rsidR="00D560F8" w:rsidRPr="00D74FEC" w:rsidP="00D560F8">
      <w:pPr>
        <w:tabs>
          <w:tab w:val="left" w:pos="1377"/>
        </w:tabs>
        <w:jc w:val="both"/>
        <w:rPr>
          <w:sz w:val="28"/>
          <w:szCs w:val="28"/>
        </w:rPr>
      </w:pPr>
      <w:r w:rsidRPr="00D74FEC">
        <w:rPr>
          <w:sz w:val="28"/>
          <w:szCs w:val="28"/>
        </w:rPr>
        <w:t xml:space="preserve">         Руководствуясь </w:t>
      </w:r>
      <w:r w:rsidRPr="00D74FEC">
        <w:rPr>
          <w:sz w:val="28"/>
          <w:szCs w:val="28"/>
        </w:rPr>
        <w:t>ст.ст</w:t>
      </w:r>
      <w:r w:rsidRPr="00D74FEC">
        <w:rPr>
          <w:sz w:val="28"/>
          <w:szCs w:val="28"/>
        </w:rPr>
        <w:t>. 29.10-29.11 Кодекса Российской Федерации об административных правонарушениях, мировой судья, -</w:t>
      </w:r>
    </w:p>
    <w:p w:rsidR="00D560F8" w:rsidRPr="00D74FEC" w:rsidP="00D560F8">
      <w:pPr>
        <w:tabs>
          <w:tab w:val="left" w:pos="1377"/>
        </w:tabs>
        <w:jc w:val="both"/>
        <w:rPr>
          <w:sz w:val="28"/>
          <w:szCs w:val="28"/>
        </w:rPr>
      </w:pPr>
    </w:p>
    <w:p w:rsidR="00D560F8" w:rsidRPr="00D74FEC" w:rsidP="00D560F8">
      <w:pPr>
        <w:tabs>
          <w:tab w:val="left" w:pos="1377"/>
        </w:tabs>
        <w:jc w:val="center"/>
        <w:rPr>
          <w:sz w:val="28"/>
          <w:szCs w:val="28"/>
        </w:rPr>
      </w:pPr>
      <w:r w:rsidRPr="00D74FEC">
        <w:rPr>
          <w:sz w:val="28"/>
          <w:szCs w:val="28"/>
        </w:rPr>
        <w:t>п о с т а н о в и л :</w:t>
      </w:r>
    </w:p>
    <w:p w:rsidR="00D560F8" w:rsidRPr="00D74FEC" w:rsidP="00D560F8">
      <w:pPr>
        <w:tabs>
          <w:tab w:val="left" w:pos="1377"/>
        </w:tabs>
        <w:jc w:val="center"/>
        <w:rPr>
          <w:sz w:val="28"/>
          <w:szCs w:val="28"/>
        </w:rPr>
      </w:pPr>
    </w:p>
    <w:p w:rsidR="00D560F8" w:rsidRPr="00D74FEC" w:rsidP="00D560F8">
      <w:pPr>
        <w:tabs>
          <w:tab w:val="left" w:pos="1377"/>
        </w:tabs>
        <w:jc w:val="both"/>
        <w:rPr>
          <w:sz w:val="28"/>
          <w:szCs w:val="28"/>
        </w:rPr>
      </w:pPr>
      <w:r w:rsidRPr="00D74FEC">
        <w:rPr>
          <w:sz w:val="28"/>
          <w:szCs w:val="28"/>
        </w:rPr>
        <w:t xml:space="preserve">         Прекратить производство по делу об административном правонарушении по ч. 1 ст. 20.25 Кодекса Российской Федерации об административных правонарушениях в отношении индивидуального предпринимателя </w:t>
      </w:r>
      <w:r w:rsidRPr="00D74FEC">
        <w:rPr>
          <w:sz w:val="28"/>
          <w:szCs w:val="28"/>
        </w:rPr>
        <w:t>Горикова</w:t>
      </w:r>
      <w:r w:rsidRPr="00D74FEC">
        <w:rPr>
          <w:sz w:val="28"/>
          <w:szCs w:val="28"/>
        </w:rPr>
        <w:t xml:space="preserve"> </w:t>
      </w:r>
      <w:r w:rsidRPr="00D74FEC" w:rsidR="00D74FEC">
        <w:rPr>
          <w:sz w:val="28"/>
          <w:szCs w:val="28"/>
        </w:rPr>
        <w:t>А.Н.</w:t>
      </w:r>
      <w:r w:rsidRPr="00D74FEC">
        <w:rPr>
          <w:sz w:val="28"/>
          <w:szCs w:val="28"/>
        </w:rPr>
        <w:t xml:space="preserve"> и освободить от административной ответственности на основании ст. 2.9 Кодекса Российской Федерации об административных правонарушениях в связи с малозначительностью совершенного административного правонарушения.</w:t>
      </w:r>
    </w:p>
    <w:p w:rsidR="00D560F8" w:rsidRPr="00D74FEC" w:rsidP="00D560F8">
      <w:pPr>
        <w:tabs>
          <w:tab w:val="left" w:pos="1377"/>
        </w:tabs>
        <w:jc w:val="both"/>
        <w:rPr>
          <w:sz w:val="28"/>
          <w:szCs w:val="28"/>
        </w:rPr>
      </w:pPr>
      <w:r w:rsidRPr="00D74FEC">
        <w:rPr>
          <w:sz w:val="28"/>
          <w:szCs w:val="28"/>
        </w:rPr>
        <w:t xml:space="preserve">        Объявить индивидуальному предпринимателю </w:t>
      </w:r>
      <w:r w:rsidRPr="00D74FEC">
        <w:rPr>
          <w:sz w:val="28"/>
          <w:szCs w:val="28"/>
        </w:rPr>
        <w:t>Горикову</w:t>
      </w:r>
      <w:r w:rsidRPr="00D74FEC">
        <w:rPr>
          <w:sz w:val="28"/>
          <w:szCs w:val="28"/>
        </w:rPr>
        <w:t xml:space="preserve"> </w:t>
      </w:r>
      <w:r w:rsidRPr="00D74FEC" w:rsidR="00D74FEC">
        <w:rPr>
          <w:sz w:val="28"/>
          <w:szCs w:val="28"/>
        </w:rPr>
        <w:t>А.Н.</w:t>
      </w:r>
      <w:r w:rsidRPr="00D74FEC">
        <w:rPr>
          <w:sz w:val="28"/>
          <w:szCs w:val="28"/>
        </w:rPr>
        <w:t xml:space="preserve">  устное замечание.</w:t>
      </w:r>
    </w:p>
    <w:p w:rsidR="00D560F8" w:rsidRPr="00D74FEC" w:rsidP="00D560F8">
      <w:pPr>
        <w:tabs>
          <w:tab w:val="left" w:pos="1377"/>
        </w:tabs>
        <w:jc w:val="both"/>
        <w:rPr>
          <w:sz w:val="28"/>
          <w:szCs w:val="28"/>
        </w:rPr>
      </w:pPr>
      <w:r w:rsidRPr="00D74FEC">
        <w:rPr>
          <w:sz w:val="28"/>
          <w:szCs w:val="28"/>
        </w:rPr>
        <w:t xml:space="preserve">        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10 суток со дня его вручения или получения копии постановления.</w:t>
      </w:r>
    </w:p>
    <w:p w:rsidR="00D560F8" w:rsidRPr="00D74FEC" w:rsidP="00A502DB">
      <w:pPr>
        <w:tabs>
          <w:tab w:val="left" w:pos="1377"/>
        </w:tabs>
        <w:jc w:val="both"/>
        <w:rPr>
          <w:sz w:val="28"/>
          <w:szCs w:val="28"/>
        </w:rPr>
      </w:pPr>
      <w:r w:rsidRPr="00D74FEC">
        <w:rPr>
          <w:sz w:val="28"/>
          <w:szCs w:val="28"/>
        </w:rPr>
        <w:t xml:space="preserve">         Мировой судья</w:t>
      </w:r>
    </w:p>
    <w:p w:rsidR="00642DE6" w:rsidRPr="00D74FEC">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F8"/>
    <w:rsid w:val="00642DE6"/>
    <w:rsid w:val="00A502DB"/>
    <w:rsid w:val="00C8080D"/>
    <w:rsid w:val="00D560F8"/>
    <w:rsid w:val="00D74F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F8"/>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