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635B" w:rsidRPr="00A87245" w:rsidP="00C0635B">
      <w:pPr>
        <w:spacing w:after="0" w:line="240" w:lineRule="auto"/>
        <w:jc w:val="right"/>
        <w:rPr>
          <w:rFonts w:ascii="Times New Roman" w:hAnsi="Times New Roman"/>
          <w:sz w:val="28"/>
          <w:szCs w:val="28"/>
        </w:rPr>
      </w:pPr>
      <w:r w:rsidRPr="00A87245">
        <w:rPr>
          <w:rFonts w:ascii="Times New Roman" w:hAnsi="Times New Roman"/>
          <w:sz w:val="28"/>
          <w:szCs w:val="28"/>
        </w:rPr>
        <w:t>Дело № 5-66-</w:t>
      </w:r>
      <w:r w:rsidRPr="00A87245" w:rsidR="00736E4A">
        <w:rPr>
          <w:rFonts w:ascii="Times New Roman" w:hAnsi="Times New Roman"/>
          <w:sz w:val="28"/>
          <w:szCs w:val="28"/>
        </w:rPr>
        <w:t>2</w:t>
      </w:r>
      <w:r w:rsidRPr="00A87245" w:rsidR="006F6163">
        <w:rPr>
          <w:rFonts w:ascii="Times New Roman" w:hAnsi="Times New Roman"/>
          <w:sz w:val="28"/>
          <w:szCs w:val="28"/>
        </w:rPr>
        <w:t>2</w:t>
      </w:r>
      <w:r w:rsidRPr="00A87245">
        <w:rPr>
          <w:rFonts w:ascii="Times New Roman" w:hAnsi="Times New Roman"/>
          <w:sz w:val="28"/>
          <w:szCs w:val="28"/>
        </w:rPr>
        <w:t>/20</w:t>
      </w:r>
      <w:r w:rsidRPr="00A87245" w:rsidR="00113D2C">
        <w:rPr>
          <w:rFonts w:ascii="Times New Roman" w:hAnsi="Times New Roman"/>
          <w:sz w:val="28"/>
          <w:szCs w:val="28"/>
        </w:rPr>
        <w:t>2</w:t>
      </w:r>
      <w:r w:rsidRPr="00A87245" w:rsidR="006F7819">
        <w:rPr>
          <w:rFonts w:ascii="Times New Roman" w:hAnsi="Times New Roman"/>
          <w:sz w:val="28"/>
          <w:szCs w:val="28"/>
        </w:rPr>
        <w:t>1</w:t>
      </w:r>
    </w:p>
    <w:p w:rsidR="006F7819" w:rsidRPr="00A87245" w:rsidP="00C0635B">
      <w:pPr>
        <w:spacing w:after="0" w:line="240" w:lineRule="auto"/>
        <w:jc w:val="right"/>
        <w:rPr>
          <w:rFonts w:ascii="Times New Roman" w:hAnsi="Times New Roman"/>
          <w:sz w:val="28"/>
          <w:szCs w:val="28"/>
        </w:rPr>
      </w:pPr>
      <w:r w:rsidRPr="00A87245">
        <w:rPr>
          <w:rFonts w:ascii="Times New Roman" w:hAnsi="Times New Roman"/>
          <w:sz w:val="28"/>
          <w:szCs w:val="28"/>
        </w:rPr>
        <w:t xml:space="preserve">УИД </w:t>
      </w:r>
      <w:r w:rsidRPr="00A87245">
        <w:rPr>
          <w:rFonts w:ascii="Times New Roman" w:hAnsi="Times New Roman"/>
          <w:sz w:val="28"/>
          <w:szCs w:val="28"/>
        </w:rPr>
        <w:t xml:space="preserve"> 91MS0066-01-2021-00004</w:t>
      </w:r>
      <w:r w:rsidRPr="00A87245" w:rsidR="006F6163">
        <w:rPr>
          <w:rFonts w:ascii="Times New Roman" w:hAnsi="Times New Roman"/>
          <w:sz w:val="28"/>
          <w:szCs w:val="28"/>
        </w:rPr>
        <w:t>5</w:t>
      </w:r>
      <w:r w:rsidRPr="00A87245">
        <w:rPr>
          <w:rFonts w:ascii="Times New Roman" w:hAnsi="Times New Roman"/>
          <w:sz w:val="28"/>
          <w:szCs w:val="28"/>
        </w:rPr>
        <w:t>-</w:t>
      </w:r>
      <w:r w:rsidRPr="00A87245" w:rsidR="006F6163">
        <w:rPr>
          <w:rFonts w:ascii="Times New Roman" w:hAnsi="Times New Roman"/>
          <w:sz w:val="28"/>
          <w:szCs w:val="28"/>
        </w:rPr>
        <w:t>68</w:t>
      </w:r>
    </w:p>
    <w:p w:rsidR="00C0635B" w:rsidRPr="00A87245" w:rsidP="00C0635B">
      <w:pPr>
        <w:spacing w:after="0" w:line="240" w:lineRule="auto"/>
        <w:jc w:val="center"/>
        <w:rPr>
          <w:rFonts w:ascii="Times New Roman" w:hAnsi="Times New Roman"/>
          <w:b/>
          <w:sz w:val="28"/>
          <w:szCs w:val="28"/>
        </w:rPr>
      </w:pPr>
      <w:r w:rsidRPr="00A87245">
        <w:rPr>
          <w:rFonts w:ascii="Times New Roman" w:hAnsi="Times New Roman"/>
          <w:b/>
          <w:sz w:val="28"/>
          <w:szCs w:val="28"/>
        </w:rPr>
        <w:t>ПОСТАНОВЛЕНИЕ</w:t>
      </w:r>
    </w:p>
    <w:p w:rsidR="00C0635B" w:rsidRPr="00A87245" w:rsidP="00C0635B">
      <w:pPr>
        <w:spacing w:after="0" w:line="240" w:lineRule="auto"/>
        <w:jc w:val="center"/>
        <w:rPr>
          <w:rFonts w:ascii="Times New Roman" w:hAnsi="Times New Roman"/>
          <w:b/>
          <w:sz w:val="28"/>
          <w:szCs w:val="28"/>
        </w:rPr>
      </w:pPr>
      <w:r w:rsidRPr="00A87245">
        <w:rPr>
          <w:rFonts w:ascii="Times New Roman" w:hAnsi="Times New Roman"/>
          <w:b/>
          <w:sz w:val="28"/>
          <w:szCs w:val="28"/>
        </w:rPr>
        <w:t>по делу об административном правонарушении</w:t>
      </w:r>
    </w:p>
    <w:p w:rsidR="00C0635B" w:rsidRPr="00A87245" w:rsidP="00A025D1">
      <w:pPr>
        <w:spacing w:after="0" w:line="240" w:lineRule="auto"/>
        <w:ind w:firstLine="708"/>
        <w:rPr>
          <w:rFonts w:ascii="Times New Roman" w:hAnsi="Times New Roman"/>
          <w:sz w:val="28"/>
          <w:szCs w:val="28"/>
        </w:rPr>
      </w:pPr>
      <w:r w:rsidRPr="00A87245">
        <w:rPr>
          <w:rFonts w:ascii="Times New Roman" w:hAnsi="Times New Roman"/>
          <w:sz w:val="28"/>
          <w:szCs w:val="28"/>
        </w:rPr>
        <w:t>15</w:t>
      </w:r>
      <w:r w:rsidRPr="00A87245" w:rsidR="006F7819">
        <w:rPr>
          <w:rFonts w:ascii="Times New Roman" w:hAnsi="Times New Roman"/>
          <w:sz w:val="28"/>
          <w:szCs w:val="28"/>
        </w:rPr>
        <w:t xml:space="preserve"> февраля 2021</w:t>
      </w:r>
      <w:r w:rsidRPr="00A87245">
        <w:rPr>
          <w:rFonts w:ascii="Times New Roman" w:hAnsi="Times New Roman"/>
          <w:sz w:val="28"/>
          <w:szCs w:val="28"/>
        </w:rPr>
        <w:t xml:space="preserve"> года                                              </w:t>
      </w:r>
      <w:r w:rsidRPr="00A87245">
        <w:rPr>
          <w:rFonts w:ascii="Times New Roman" w:hAnsi="Times New Roman"/>
          <w:sz w:val="28"/>
          <w:szCs w:val="28"/>
        </w:rPr>
        <w:t>пгт</w:t>
      </w:r>
      <w:r w:rsidRPr="00A87245">
        <w:rPr>
          <w:rFonts w:ascii="Times New Roman" w:hAnsi="Times New Roman"/>
          <w:sz w:val="28"/>
          <w:szCs w:val="28"/>
        </w:rPr>
        <w:t xml:space="preserve">. Первомайское </w:t>
      </w:r>
    </w:p>
    <w:p w:rsidR="00BF5C38" w:rsidRPr="00A87245" w:rsidP="006F6163">
      <w:pPr>
        <w:spacing w:after="0" w:line="240" w:lineRule="auto"/>
        <w:ind w:firstLine="720"/>
        <w:jc w:val="both"/>
        <w:rPr>
          <w:rFonts w:ascii="Times New Roman" w:hAnsi="Times New Roman"/>
          <w:color w:val="000000"/>
          <w:sz w:val="28"/>
          <w:szCs w:val="28"/>
        </w:rPr>
      </w:pPr>
      <w:r w:rsidRPr="00A87245">
        <w:rPr>
          <w:rFonts w:ascii="Times New Roman" w:hAnsi="Times New Roman"/>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87245">
        <w:rPr>
          <w:rFonts w:ascii="Times New Roman" w:hAnsi="Times New Roman"/>
          <w:sz w:val="28"/>
          <w:szCs w:val="28"/>
        </w:rPr>
        <w:t>Йова</w:t>
      </w:r>
      <w:r w:rsidRPr="00A87245">
        <w:rPr>
          <w:rFonts w:ascii="Times New Roman" w:hAnsi="Times New Roman"/>
          <w:sz w:val="28"/>
          <w:szCs w:val="28"/>
        </w:rPr>
        <w:t xml:space="preserve"> Е.В.,</w:t>
      </w:r>
      <w:r w:rsidRPr="00A87245" w:rsidR="00A025D1">
        <w:rPr>
          <w:rFonts w:ascii="Times New Roman" w:hAnsi="Times New Roman"/>
          <w:sz w:val="28"/>
          <w:szCs w:val="28"/>
          <w:shd w:val="clear" w:color="auto" w:fill="FFFFFF"/>
        </w:rPr>
        <w:t xml:space="preserve"> </w:t>
      </w:r>
      <w:r w:rsidRPr="00A87245">
        <w:rPr>
          <w:rFonts w:ascii="Times New Roman" w:hAnsi="Times New Roman"/>
          <w:color w:val="000000"/>
          <w:sz w:val="28"/>
          <w:szCs w:val="28"/>
        </w:rPr>
        <w:t xml:space="preserve">в зале заседаний судебного участка, расположенного по адресу: Республика Крым, Первомайский район, </w:t>
      </w:r>
      <w:r w:rsidRPr="00A87245">
        <w:rPr>
          <w:rFonts w:ascii="Times New Roman" w:hAnsi="Times New Roman"/>
          <w:color w:val="000000"/>
          <w:sz w:val="28"/>
          <w:szCs w:val="28"/>
        </w:rPr>
        <w:t>пгт</w:t>
      </w:r>
      <w:r w:rsidRPr="00A87245">
        <w:rPr>
          <w:rFonts w:ascii="Times New Roman" w:hAnsi="Times New Roman"/>
          <w:color w:val="000000"/>
          <w:sz w:val="28"/>
          <w:szCs w:val="28"/>
        </w:rPr>
        <w:t xml:space="preserve">. </w:t>
      </w:r>
      <w:r w:rsidRPr="00A87245">
        <w:rPr>
          <w:rFonts w:ascii="Times New Roman" w:hAnsi="Times New Roman"/>
          <w:color w:val="000000"/>
          <w:sz w:val="28"/>
          <w:szCs w:val="28"/>
        </w:rPr>
        <w:t>Первомайское</w:t>
      </w:r>
      <w:r w:rsidRPr="00A87245">
        <w:rPr>
          <w:rFonts w:ascii="Times New Roman" w:hAnsi="Times New Roman"/>
          <w:color w:val="000000"/>
          <w:sz w:val="28"/>
          <w:szCs w:val="28"/>
        </w:rPr>
        <w:t>, ул. Кооперативная, 6,</w:t>
      </w:r>
      <w:r w:rsidRPr="00A87245">
        <w:rPr>
          <w:rFonts w:ascii="Times New Roman" w:hAnsi="Times New Roman"/>
          <w:sz w:val="28"/>
          <w:szCs w:val="28"/>
        </w:rPr>
        <w:t xml:space="preserve"> </w:t>
      </w:r>
      <w:r w:rsidRPr="00A87245">
        <w:rPr>
          <w:rFonts w:ascii="Times New Roman" w:hAnsi="Times New Roman"/>
          <w:color w:val="000000"/>
          <w:sz w:val="28"/>
          <w:szCs w:val="28"/>
        </w:rPr>
        <w:t>рассмотрев материалы дела, поступившего из Межрайонной инспекции Федеральной налоговой службы России № 2 по Республике Крым</w:t>
      </w:r>
      <w:r w:rsidRPr="00A87245">
        <w:rPr>
          <w:rFonts w:ascii="Times New Roman" w:hAnsi="Times New Roman"/>
          <w:sz w:val="28"/>
          <w:szCs w:val="28"/>
        </w:rPr>
        <w:t xml:space="preserve"> в отношении </w:t>
      </w:r>
      <w:r w:rsidRPr="00A87245" w:rsidR="00A87245">
        <w:rPr>
          <w:rFonts w:ascii="Times New Roman" w:hAnsi="Times New Roman"/>
          <w:b/>
          <w:sz w:val="28"/>
          <w:szCs w:val="28"/>
        </w:rPr>
        <w:t xml:space="preserve">ДОЛЖНОСТЬ ОРГАНИЗАЦИЯ </w:t>
      </w:r>
      <w:r w:rsidRPr="00A87245" w:rsidR="003D1FFB">
        <w:rPr>
          <w:rFonts w:ascii="Times New Roman" w:hAnsi="Times New Roman"/>
          <w:b/>
          <w:color w:val="000000" w:themeColor="text1"/>
          <w:sz w:val="28"/>
          <w:szCs w:val="28"/>
        </w:rPr>
        <w:t xml:space="preserve"> </w:t>
      </w:r>
      <w:r w:rsidRPr="00A87245" w:rsidR="006F6163">
        <w:rPr>
          <w:rFonts w:ascii="Times New Roman" w:hAnsi="Times New Roman"/>
          <w:b/>
          <w:color w:val="000000" w:themeColor="text1"/>
          <w:sz w:val="28"/>
          <w:szCs w:val="28"/>
        </w:rPr>
        <w:t>Федорука И</w:t>
      </w:r>
      <w:r w:rsidR="00A87245">
        <w:rPr>
          <w:rFonts w:ascii="Times New Roman" w:hAnsi="Times New Roman"/>
          <w:b/>
          <w:color w:val="000000" w:themeColor="text1"/>
          <w:sz w:val="28"/>
          <w:szCs w:val="28"/>
        </w:rPr>
        <w:t>.</w:t>
      </w:r>
      <w:r w:rsidRPr="00A87245" w:rsidR="006F6163">
        <w:rPr>
          <w:rFonts w:ascii="Times New Roman" w:hAnsi="Times New Roman"/>
          <w:b/>
          <w:color w:val="000000" w:themeColor="text1"/>
          <w:sz w:val="28"/>
          <w:szCs w:val="28"/>
        </w:rPr>
        <w:t>И</w:t>
      </w:r>
      <w:r w:rsidR="00A87245">
        <w:rPr>
          <w:rFonts w:ascii="Times New Roman" w:hAnsi="Times New Roman"/>
          <w:b/>
          <w:color w:val="000000" w:themeColor="text1"/>
          <w:sz w:val="28"/>
          <w:szCs w:val="28"/>
        </w:rPr>
        <w:t>.</w:t>
      </w:r>
      <w:r w:rsidRPr="00A87245" w:rsidR="00205F4B">
        <w:rPr>
          <w:rFonts w:ascii="Times New Roman" w:hAnsi="Times New Roman"/>
          <w:color w:val="000000" w:themeColor="text1"/>
          <w:sz w:val="28"/>
          <w:szCs w:val="28"/>
        </w:rPr>
        <w:t xml:space="preserve">, </w:t>
      </w:r>
      <w:r w:rsidR="00A87245">
        <w:rPr>
          <w:rFonts w:ascii="Times New Roman" w:hAnsi="Times New Roman"/>
          <w:color w:val="000000" w:themeColor="text1"/>
          <w:sz w:val="28"/>
          <w:szCs w:val="28"/>
        </w:rPr>
        <w:t>ПЕРСОНАЛЬНАЯ ИНФОРМАЦИЯ</w:t>
      </w:r>
      <w:r w:rsidRPr="00A87245" w:rsidR="00D537A3">
        <w:rPr>
          <w:rFonts w:ascii="Times New Roman" w:hAnsi="Times New Roman"/>
          <w:color w:val="000000"/>
          <w:sz w:val="28"/>
          <w:szCs w:val="28"/>
        </w:rPr>
        <w:t xml:space="preserve">, </w:t>
      </w:r>
      <w:r w:rsidRPr="00A87245" w:rsidR="00205F4B">
        <w:rPr>
          <w:rFonts w:ascii="Times New Roman" w:hAnsi="Times New Roman"/>
          <w:color w:val="000000"/>
          <w:sz w:val="28"/>
          <w:szCs w:val="28"/>
        </w:rPr>
        <w:t>зарегистрированно</w:t>
      </w:r>
      <w:r w:rsidRPr="00A87245" w:rsidR="006B727A">
        <w:rPr>
          <w:rFonts w:ascii="Times New Roman" w:hAnsi="Times New Roman"/>
          <w:color w:val="000000"/>
          <w:sz w:val="28"/>
          <w:szCs w:val="28"/>
        </w:rPr>
        <w:t>го</w:t>
      </w:r>
      <w:r w:rsidRPr="00A87245" w:rsidR="00205F4B">
        <w:rPr>
          <w:rFonts w:ascii="Times New Roman" w:hAnsi="Times New Roman"/>
          <w:color w:val="000000"/>
          <w:sz w:val="28"/>
          <w:szCs w:val="28"/>
        </w:rPr>
        <w:t xml:space="preserve"> по адресу: </w:t>
      </w:r>
      <w:r w:rsidR="00A87245">
        <w:rPr>
          <w:rFonts w:ascii="Times New Roman" w:hAnsi="Times New Roman"/>
          <w:color w:val="000000"/>
          <w:sz w:val="28"/>
          <w:szCs w:val="28"/>
        </w:rPr>
        <w:t>АДРЕС</w:t>
      </w:r>
      <w:r w:rsidRPr="00A87245" w:rsidR="00205F4B">
        <w:rPr>
          <w:rFonts w:ascii="Times New Roman" w:hAnsi="Times New Roman"/>
          <w:color w:val="000000"/>
          <w:sz w:val="28"/>
          <w:szCs w:val="28"/>
        </w:rPr>
        <w:t xml:space="preserve">, </w:t>
      </w:r>
      <w:r w:rsidRPr="00A87245" w:rsidR="00205F4B">
        <w:rPr>
          <w:rFonts w:ascii="Times New Roman" w:hAnsi="Times New Roman"/>
          <w:b/>
          <w:color w:val="000000" w:themeColor="text1"/>
          <w:sz w:val="28"/>
          <w:szCs w:val="28"/>
        </w:rPr>
        <w:t xml:space="preserve"> </w:t>
      </w:r>
      <w:r w:rsidRPr="00A87245" w:rsidR="00902754">
        <w:rPr>
          <w:rFonts w:ascii="Times New Roman" w:hAnsi="Times New Roman"/>
          <w:color w:val="000000" w:themeColor="text1"/>
          <w:sz w:val="28"/>
          <w:szCs w:val="28"/>
        </w:rPr>
        <w:t>проживающего</w:t>
      </w:r>
      <w:r w:rsidRPr="00A87245" w:rsidR="00902754">
        <w:rPr>
          <w:rFonts w:ascii="Times New Roman" w:hAnsi="Times New Roman"/>
          <w:color w:val="000000" w:themeColor="text1"/>
          <w:sz w:val="28"/>
          <w:szCs w:val="28"/>
        </w:rPr>
        <w:t xml:space="preserve"> по адресу: </w:t>
      </w:r>
      <w:r w:rsidR="00A87245">
        <w:rPr>
          <w:rFonts w:ascii="Times New Roman" w:hAnsi="Times New Roman"/>
          <w:color w:val="000000" w:themeColor="text1"/>
          <w:sz w:val="28"/>
          <w:szCs w:val="28"/>
        </w:rPr>
        <w:t>АДРЕС</w:t>
      </w:r>
      <w:r w:rsidRPr="00A87245" w:rsidR="00902754">
        <w:rPr>
          <w:rFonts w:ascii="Times New Roman" w:hAnsi="Times New Roman"/>
          <w:color w:val="000000" w:themeColor="text1"/>
          <w:sz w:val="28"/>
          <w:szCs w:val="28"/>
        </w:rPr>
        <w:t>,</w:t>
      </w:r>
    </w:p>
    <w:p w:rsidR="00C0635B" w:rsidRPr="00A87245" w:rsidP="006F7819">
      <w:pPr>
        <w:spacing w:after="0" w:line="240" w:lineRule="auto"/>
        <w:ind w:firstLine="708"/>
        <w:jc w:val="both"/>
        <w:rPr>
          <w:rFonts w:ascii="Times New Roman" w:hAnsi="Times New Roman"/>
          <w:sz w:val="28"/>
          <w:szCs w:val="28"/>
        </w:rPr>
      </w:pPr>
      <w:r w:rsidRPr="00A87245">
        <w:rPr>
          <w:rFonts w:ascii="Times New Roman" w:hAnsi="Times New Roman"/>
          <w:sz w:val="28"/>
          <w:szCs w:val="28"/>
        </w:rPr>
        <w:t>о привлечении к административной ответственности по ст. 15.5 КоАП РФ,</w:t>
      </w:r>
    </w:p>
    <w:p w:rsidR="00C0635B" w:rsidRPr="00A87245" w:rsidP="00C0635B">
      <w:pPr>
        <w:spacing w:after="0" w:line="240" w:lineRule="auto"/>
        <w:ind w:firstLine="480"/>
        <w:rPr>
          <w:rFonts w:ascii="Times New Roman" w:hAnsi="Times New Roman"/>
          <w:b/>
          <w:color w:val="000000"/>
          <w:sz w:val="28"/>
          <w:szCs w:val="28"/>
        </w:rPr>
      </w:pPr>
      <w:r w:rsidRPr="00A87245">
        <w:rPr>
          <w:rFonts w:ascii="Times New Roman" w:hAnsi="Times New Roman"/>
          <w:b/>
          <w:color w:val="000000"/>
          <w:sz w:val="28"/>
          <w:szCs w:val="28"/>
        </w:rPr>
        <w:t xml:space="preserve">                                                  установил:</w:t>
      </w:r>
    </w:p>
    <w:p w:rsidR="006F7819" w:rsidRPr="00A87245" w:rsidP="006F7819">
      <w:pPr>
        <w:spacing w:after="0" w:line="240" w:lineRule="auto"/>
        <w:ind w:firstLine="708"/>
        <w:jc w:val="both"/>
        <w:rPr>
          <w:rFonts w:ascii="Times New Roman" w:hAnsi="Times New Roman"/>
          <w:sz w:val="28"/>
          <w:szCs w:val="28"/>
        </w:rPr>
      </w:pPr>
      <w:r w:rsidRPr="00A87245">
        <w:rPr>
          <w:rStyle w:val="BodyTextChar"/>
          <w:rFonts w:ascii="Times New Roman" w:hAnsi="Times New Roman"/>
          <w:sz w:val="28"/>
          <w:szCs w:val="28"/>
        </w:rPr>
        <w:t>Федорук И.И</w:t>
      </w:r>
      <w:r w:rsidRPr="00A87245" w:rsidR="00C0635B">
        <w:rPr>
          <w:rStyle w:val="BodyTextChar"/>
          <w:rFonts w:ascii="Times New Roman" w:hAnsi="Times New Roman"/>
          <w:sz w:val="28"/>
          <w:szCs w:val="28"/>
        </w:rPr>
        <w:t xml:space="preserve">., </w:t>
      </w:r>
      <w:r w:rsidRPr="00A87245" w:rsidR="00C0635B">
        <w:rPr>
          <w:rStyle w:val="BodyTextChar"/>
          <w:rFonts w:ascii="Times New Roman" w:hAnsi="Times New Roman"/>
          <w:sz w:val="28"/>
          <w:szCs w:val="28"/>
        </w:rPr>
        <w:t>являясь</w:t>
      </w:r>
      <w:r w:rsidRPr="00A87245" w:rsidR="006B727A">
        <w:rPr>
          <w:rStyle w:val="BodyTextChar"/>
          <w:rFonts w:ascii="Times New Roman" w:hAnsi="Times New Roman"/>
          <w:sz w:val="28"/>
          <w:szCs w:val="28"/>
        </w:rPr>
        <w:t xml:space="preserve"> </w:t>
      </w:r>
      <w:r w:rsidR="00A87245">
        <w:rPr>
          <w:rFonts w:ascii="Times New Roman" w:hAnsi="Times New Roman"/>
          <w:color w:val="000000" w:themeColor="text1"/>
          <w:sz w:val="28"/>
          <w:szCs w:val="28"/>
        </w:rPr>
        <w:t xml:space="preserve">ДОЛЖНОСТЬ ОРГАНИЗАЦИЯ </w:t>
      </w:r>
      <w:r w:rsidRPr="00A87245" w:rsidR="00372896">
        <w:rPr>
          <w:rFonts w:ascii="Times New Roman" w:hAnsi="Times New Roman"/>
          <w:color w:val="000000" w:themeColor="text1"/>
          <w:sz w:val="28"/>
          <w:szCs w:val="28"/>
        </w:rPr>
        <w:t xml:space="preserve">(юридический адрес: </w:t>
      </w:r>
      <w:r w:rsidR="00A87245">
        <w:rPr>
          <w:rFonts w:ascii="Times New Roman" w:hAnsi="Times New Roman"/>
          <w:color w:val="000000" w:themeColor="text1"/>
          <w:sz w:val="28"/>
          <w:szCs w:val="28"/>
        </w:rPr>
        <w:t>АДРЕС</w:t>
      </w:r>
      <w:r w:rsidRPr="00A87245" w:rsidR="00372896">
        <w:rPr>
          <w:rFonts w:ascii="Times New Roman" w:hAnsi="Times New Roman"/>
          <w:color w:val="000000" w:themeColor="text1"/>
          <w:sz w:val="28"/>
          <w:szCs w:val="28"/>
        </w:rPr>
        <w:t>)</w:t>
      </w:r>
      <w:r w:rsidRPr="00A87245" w:rsidR="00C0635B">
        <w:rPr>
          <w:rFonts w:ascii="Times New Roman" w:hAnsi="Times New Roman"/>
          <w:sz w:val="28"/>
          <w:szCs w:val="28"/>
        </w:rPr>
        <w:t>,</w:t>
      </w:r>
      <w:r w:rsidRPr="00A87245" w:rsidR="00D537A3">
        <w:rPr>
          <w:rFonts w:ascii="Times New Roman" w:hAnsi="Times New Roman"/>
          <w:sz w:val="28"/>
          <w:szCs w:val="28"/>
        </w:rPr>
        <w:t xml:space="preserve"> должностным </w:t>
      </w:r>
      <w:r w:rsidRPr="00A87245" w:rsidR="00C0635B">
        <w:rPr>
          <w:rFonts w:ascii="Times New Roman" w:hAnsi="Times New Roman"/>
          <w:sz w:val="28"/>
          <w:szCs w:val="28"/>
        </w:rPr>
        <w:t>лицом</w:t>
      </w:r>
      <w:r w:rsidRPr="00A87245" w:rsidR="00372896">
        <w:rPr>
          <w:rFonts w:ascii="Times New Roman" w:hAnsi="Times New Roman"/>
          <w:sz w:val="28"/>
          <w:szCs w:val="28"/>
        </w:rPr>
        <w:t>,</w:t>
      </w:r>
      <w:r w:rsidRPr="00A87245" w:rsidR="00C0635B">
        <w:rPr>
          <w:rFonts w:ascii="Times New Roman" w:hAnsi="Times New Roman"/>
          <w:sz w:val="28"/>
          <w:szCs w:val="28"/>
        </w:rPr>
        <w:t xml:space="preserve"> ответственным за представление</w:t>
      </w:r>
      <w:r w:rsidRPr="00A87245">
        <w:rPr>
          <w:rFonts w:ascii="Times New Roman" w:hAnsi="Times New Roman"/>
          <w:color w:val="000000" w:themeColor="text1"/>
          <w:sz w:val="28"/>
          <w:szCs w:val="28"/>
        </w:rPr>
        <w:t xml:space="preserve"> расчета по страховым взносам,  представил первичный расчет по страховым взносам за 1 квартал 2020 года по телекоммуникационным каналам связи с ЭЦП  по месту учета </w:t>
      </w:r>
      <w:r w:rsidR="00A87245">
        <w:rPr>
          <w:rFonts w:ascii="Times New Roman" w:hAnsi="Times New Roman"/>
          <w:color w:val="000000" w:themeColor="text1"/>
          <w:sz w:val="28"/>
          <w:szCs w:val="28"/>
        </w:rPr>
        <w:t xml:space="preserve">ОРГАНИЗАЦИЯ </w:t>
      </w:r>
      <w:r w:rsidRPr="00A87245">
        <w:rPr>
          <w:rFonts w:ascii="Times New Roman" w:hAnsi="Times New Roman"/>
          <w:color w:val="000000" w:themeColor="text1"/>
          <w:sz w:val="28"/>
          <w:szCs w:val="28"/>
        </w:rPr>
        <w:t>- в Межрайонную инспекцию ФНС России № 2 по Республике Крым, с нарушением установлен</w:t>
      </w:r>
      <w:r w:rsidRPr="00A87245" w:rsidR="00B74FB9">
        <w:rPr>
          <w:rFonts w:ascii="Times New Roman" w:hAnsi="Times New Roman"/>
          <w:color w:val="000000" w:themeColor="text1"/>
          <w:sz w:val="28"/>
          <w:szCs w:val="28"/>
        </w:rPr>
        <w:t>н</w:t>
      </w:r>
      <w:r w:rsidRPr="00A87245">
        <w:rPr>
          <w:rFonts w:ascii="Times New Roman" w:hAnsi="Times New Roman"/>
          <w:color w:val="000000" w:themeColor="text1"/>
          <w:sz w:val="28"/>
          <w:szCs w:val="28"/>
        </w:rPr>
        <w:t>ых законодательством сроков – 27</w:t>
      </w:r>
      <w:r w:rsidRPr="00A87245">
        <w:rPr>
          <w:rFonts w:ascii="Times New Roman" w:hAnsi="Times New Roman"/>
          <w:color w:val="000000" w:themeColor="text1"/>
          <w:sz w:val="28"/>
          <w:szCs w:val="28"/>
        </w:rPr>
        <w:t>.0</w:t>
      </w:r>
      <w:r w:rsidRPr="00A87245">
        <w:rPr>
          <w:rFonts w:ascii="Times New Roman" w:hAnsi="Times New Roman"/>
          <w:color w:val="000000" w:themeColor="text1"/>
          <w:sz w:val="28"/>
          <w:szCs w:val="28"/>
        </w:rPr>
        <w:t>5</w:t>
      </w:r>
      <w:r w:rsidRPr="00A87245">
        <w:rPr>
          <w:rFonts w:ascii="Times New Roman" w:hAnsi="Times New Roman"/>
          <w:color w:val="000000" w:themeColor="text1"/>
          <w:sz w:val="28"/>
          <w:szCs w:val="28"/>
        </w:rPr>
        <w:t>.2020 года, в то время как в соответствии с действующим законодательством данная налоговая отчетность должна</w:t>
      </w:r>
      <w:r w:rsidRPr="00A87245">
        <w:rPr>
          <w:rFonts w:ascii="Times New Roman" w:hAnsi="Times New Roman"/>
          <w:color w:val="000000" w:themeColor="text1"/>
          <w:sz w:val="28"/>
          <w:szCs w:val="28"/>
        </w:rPr>
        <w:t xml:space="preserve"> быть предоставлена в срок не позднее 30.04.2020 года, </w:t>
      </w:r>
      <w:r w:rsidRPr="00A87245" w:rsidR="001733D4">
        <w:rPr>
          <w:rFonts w:ascii="Times New Roman" w:hAnsi="Times New Roman"/>
          <w:color w:val="000000" w:themeColor="text1"/>
          <w:sz w:val="28"/>
          <w:szCs w:val="28"/>
        </w:rPr>
        <w:t xml:space="preserve">с учетом постановления Правительства Российской Федерации от 02.04.2020 г. № 409 срок предоставления не позднее 15.05.2020 года, </w:t>
      </w:r>
      <w:r w:rsidRPr="00A87245">
        <w:rPr>
          <w:rFonts w:ascii="Times New Roman" w:hAnsi="Times New Roman"/>
          <w:color w:val="000000" w:themeColor="text1"/>
          <w:sz w:val="28"/>
          <w:szCs w:val="28"/>
        </w:rPr>
        <w:t xml:space="preserve">чем  нарушил </w:t>
      </w:r>
      <w:r w:rsidRPr="00A87245">
        <w:rPr>
          <w:rFonts w:ascii="Times New Roman" w:hAnsi="Times New Roman"/>
          <w:color w:val="000000" w:themeColor="text1"/>
          <w:sz w:val="28"/>
          <w:szCs w:val="28"/>
        </w:rPr>
        <w:t>абз</w:t>
      </w:r>
      <w:r w:rsidRPr="00A87245">
        <w:rPr>
          <w:rFonts w:ascii="Times New Roman" w:hAnsi="Times New Roman"/>
          <w:color w:val="000000" w:themeColor="text1"/>
          <w:sz w:val="28"/>
          <w:szCs w:val="28"/>
        </w:rPr>
        <w:t>. 1 п. 7 ст. 431 Налогового кодекса РФ.</w:t>
      </w:r>
    </w:p>
    <w:p w:rsidR="00B74FB9" w:rsidRPr="00A87245" w:rsidP="00B74FB9">
      <w:pPr>
        <w:spacing w:after="0" w:line="240" w:lineRule="auto"/>
        <w:ind w:firstLine="708"/>
        <w:jc w:val="both"/>
        <w:rPr>
          <w:rFonts w:ascii="Times New Roman" w:eastAsia="Times New Roman" w:hAnsi="Times New Roman"/>
          <w:sz w:val="28"/>
          <w:szCs w:val="28"/>
        </w:rPr>
      </w:pPr>
      <w:r w:rsidRPr="00A87245">
        <w:rPr>
          <w:rStyle w:val="BodyTextChar"/>
          <w:rFonts w:ascii="Times New Roman" w:hAnsi="Times New Roman"/>
          <w:sz w:val="28"/>
          <w:szCs w:val="28"/>
        </w:rPr>
        <w:t>Федорук И.И</w:t>
      </w:r>
      <w:r w:rsidRPr="00A87245">
        <w:rPr>
          <w:rStyle w:val="BodyTextChar"/>
          <w:rFonts w:ascii="Times New Roman" w:hAnsi="Times New Roman"/>
          <w:color w:val="000000" w:themeColor="text1"/>
          <w:sz w:val="28"/>
          <w:szCs w:val="28"/>
        </w:rPr>
        <w:t xml:space="preserve">. </w:t>
      </w:r>
      <w:r w:rsidRPr="00A87245">
        <w:rPr>
          <w:rFonts w:ascii="Times New Roman" w:hAnsi="Times New Roman" w:eastAsiaTheme="minorHAnsi"/>
          <w:color w:val="000000" w:themeColor="text1"/>
          <w:sz w:val="28"/>
          <w:szCs w:val="28"/>
        </w:rPr>
        <w:t>в судебном заседании</w:t>
      </w:r>
      <w:r w:rsidRPr="00A87245">
        <w:rPr>
          <w:rFonts w:ascii="Times New Roman" w:hAnsi="Times New Roman"/>
          <w:sz w:val="28"/>
          <w:szCs w:val="28"/>
          <w:shd w:val="clear" w:color="auto" w:fill="FFFFFF"/>
        </w:rPr>
        <w:t>,</w:t>
      </w:r>
      <w:r w:rsidRPr="00A87245">
        <w:rPr>
          <w:rFonts w:ascii="Times New Roman" w:hAnsi="Times New Roman"/>
          <w:sz w:val="28"/>
          <w:szCs w:val="28"/>
        </w:rPr>
        <w:t xml:space="preserve"> </w:t>
      </w:r>
      <w:r w:rsidRPr="00A87245">
        <w:rPr>
          <w:rFonts w:ascii="Times New Roman" w:eastAsia="Times New Roman" w:hAnsi="Times New Roman"/>
          <w:sz w:val="28"/>
          <w:szCs w:val="28"/>
        </w:rPr>
        <w:t xml:space="preserve">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административного правонарушения признал, пояснил </w:t>
      </w:r>
      <w:r w:rsidRPr="00A87245" w:rsidR="00E4695D">
        <w:rPr>
          <w:rFonts w:ascii="Times New Roman" w:eastAsia="Times New Roman" w:hAnsi="Times New Roman"/>
          <w:sz w:val="28"/>
          <w:szCs w:val="28"/>
        </w:rPr>
        <w:t xml:space="preserve">в соответствии </w:t>
      </w:r>
      <w:r w:rsidRPr="00A87245" w:rsidR="00E4695D">
        <w:rPr>
          <w:rFonts w:ascii="Times New Roman" w:eastAsia="Times New Roman" w:hAnsi="Times New Roman"/>
          <w:sz w:val="28"/>
          <w:szCs w:val="28"/>
        </w:rPr>
        <w:t>с</w:t>
      </w:r>
      <w:r w:rsidRPr="00A87245" w:rsidR="00E4695D">
        <w:rPr>
          <w:rFonts w:ascii="Times New Roman" w:eastAsia="Times New Roman" w:hAnsi="Times New Roman"/>
          <w:sz w:val="28"/>
          <w:szCs w:val="28"/>
        </w:rPr>
        <w:t xml:space="preserve"> вышеизложенным</w:t>
      </w:r>
      <w:r w:rsidRPr="00A87245">
        <w:rPr>
          <w:rFonts w:ascii="Times New Roman" w:eastAsia="Times New Roman" w:hAnsi="Times New Roman"/>
          <w:sz w:val="28"/>
          <w:szCs w:val="28"/>
        </w:rPr>
        <w:t xml:space="preserve">. </w:t>
      </w:r>
    </w:p>
    <w:p w:rsidR="006F7819" w:rsidRPr="00A87245" w:rsidP="006F7819">
      <w:pPr>
        <w:pStyle w:val="NormalWeb"/>
        <w:shd w:val="clear" w:color="auto" w:fill="FFFFFF"/>
        <w:spacing w:before="0" w:beforeAutospacing="0" w:after="0" w:afterAutospacing="0"/>
        <w:ind w:firstLine="708"/>
        <w:jc w:val="both"/>
        <w:textAlignment w:val="baseline"/>
        <w:rPr>
          <w:color w:val="000000" w:themeColor="text1"/>
          <w:sz w:val="28"/>
          <w:szCs w:val="28"/>
        </w:rPr>
      </w:pPr>
      <w:r w:rsidRPr="00A87245">
        <w:rPr>
          <w:color w:val="000000" w:themeColor="text1"/>
          <w:sz w:val="28"/>
          <w:szCs w:val="28"/>
        </w:rPr>
        <w:t xml:space="preserve">В соответствии с </w:t>
      </w:r>
      <w:r w:rsidRPr="00A87245">
        <w:rPr>
          <w:color w:val="000000" w:themeColor="text1"/>
          <w:sz w:val="28"/>
          <w:szCs w:val="28"/>
        </w:rPr>
        <w:t>абз</w:t>
      </w:r>
      <w:r w:rsidRPr="00A87245">
        <w:rPr>
          <w:color w:val="000000" w:themeColor="text1"/>
          <w:sz w:val="28"/>
          <w:szCs w:val="28"/>
        </w:rPr>
        <w:t>. 7 п.1 ст. 80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w:t>
      </w:r>
      <w:r w:rsidRPr="00A87245">
        <w:rPr>
          <w:color w:val="000000" w:themeColor="text1"/>
          <w:sz w:val="28"/>
          <w:szCs w:val="28"/>
        </w:rPr>
        <w:t xml:space="preserve"> сумме страховых взносов и о других данных, служащих основанием для исчисления и уплаты страховых взносов, если иное не </w:t>
      </w:r>
      <w:r w:rsidRPr="00A87245">
        <w:rPr>
          <w:color w:val="000000" w:themeColor="text1"/>
          <w:sz w:val="28"/>
          <w:szCs w:val="28"/>
        </w:rPr>
        <w:t>предусмотрено НК РФ. Расчет по страховым взносам представляется в случаях, предусмотренных главой 34 НК РФ.</w:t>
      </w:r>
    </w:p>
    <w:p w:rsidR="006F7819" w:rsidRPr="00A87245" w:rsidP="006F7819">
      <w:pPr>
        <w:spacing w:after="0" w:line="240" w:lineRule="auto"/>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ab/>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6F7819" w:rsidRPr="00A87245" w:rsidP="006F7819">
      <w:pPr>
        <w:pStyle w:val="NormalWeb"/>
        <w:shd w:val="clear" w:color="auto" w:fill="FFFFFF"/>
        <w:spacing w:before="0" w:beforeAutospacing="0" w:after="0" w:afterAutospacing="0"/>
        <w:jc w:val="both"/>
        <w:textAlignment w:val="baseline"/>
        <w:rPr>
          <w:color w:val="000000" w:themeColor="text1"/>
          <w:sz w:val="28"/>
          <w:szCs w:val="28"/>
        </w:rPr>
      </w:pPr>
      <w:r w:rsidRPr="00A87245">
        <w:rPr>
          <w:color w:val="000000" w:themeColor="text1"/>
          <w:sz w:val="28"/>
          <w:szCs w:val="28"/>
        </w:rPr>
        <w:t xml:space="preserve">       </w:t>
      </w:r>
      <w:r w:rsidRPr="00A87245">
        <w:rPr>
          <w:color w:val="000000" w:themeColor="text1"/>
          <w:sz w:val="28"/>
          <w:szCs w:val="28"/>
        </w:rPr>
        <w:tab/>
      </w:r>
      <w:r w:rsidRPr="00A87245">
        <w:rPr>
          <w:color w:val="000000" w:themeColor="text1"/>
          <w:sz w:val="28"/>
          <w:szCs w:val="28"/>
        </w:rPr>
        <w:t xml:space="preserve">Согласно </w:t>
      </w:r>
      <w:r w:rsidRPr="00A87245">
        <w:rPr>
          <w:color w:val="000000" w:themeColor="text1"/>
          <w:sz w:val="28"/>
          <w:szCs w:val="28"/>
        </w:rPr>
        <w:t>абз</w:t>
      </w:r>
      <w:r w:rsidRPr="00A87245">
        <w:rPr>
          <w:color w:val="000000" w:themeColor="text1"/>
          <w:sz w:val="28"/>
          <w:szCs w:val="28"/>
        </w:rPr>
        <w:t>. 1 п.7 ст. 431 Налогового Кодекса РФ лица, производящие выплаты и иные вознаграждения физическим лицам: организации, индивидуальные предприниматели представляют расчет по страховых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w:t>
      </w:r>
      <w:r w:rsidRPr="00A87245">
        <w:rPr>
          <w:color w:val="000000" w:themeColor="text1"/>
          <w:sz w:val="28"/>
          <w:szCs w:val="28"/>
        </w:rPr>
        <w:t>, по месту жительства физических лиц, производящего выплаты и иные вознаграждения физическим лицам.</w:t>
      </w:r>
    </w:p>
    <w:p w:rsidR="000900C5" w:rsidRPr="00A87245" w:rsidP="000900C5">
      <w:pPr>
        <w:pStyle w:val="NormalWeb"/>
        <w:shd w:val="clear" w:color="auto" w:fill="FFFFFF"/>
        <w:spacing w:before="0" w:beforeAutospacing="0" w:after="0" w:afterAutospacing="0"/>
        <w:ind w:firstLine="708"/>
        <w:jc w:val="both"/>
        <w:textAlignment w:val="baseline"/>
        <w:rPr>
          <w:color w:val="000000" w:themeColor="text1"/>
          <w:sz w:val="28"/>
          <w:szCs w:val="28"/>
        </w:rPr>
      </w:pPr>
      <w:r w:rsidRPr="00A87245">
        <w:rPr>
          <w:color w:val="000000" w:themeColor="text1"/>
          <w:sz w:val="28"/>
          <w:szCs w:val="28"/>
        </w:rPr>
        <w:t xml:space="preserve">Согласно </w:t>
      </w:r>
      <w:r w:rsidRPr="00A87245">
        <w:rPr>
          <w:color w:val="000000" w:themeColor="text1"/>
          <w:sz w:val="28"/>
          <w:szCs w:val="28"/>
        </w:rPr>
        <w:t>абз</w:t>
      </w:r>
      <w:r w:rsidRPr="00A87245">
        <w:rPr>
          <w:color w:val="000000" w:themeColor="text1"/>
          <w:sz w:val="28"/>
          <w:szCs w:val="28"/>
        </w:rPr>
        <w:t>. 2 п. 3 Постановления Правительства РФ от 2 апреля 2020 г. N 409 «О мерах по обеспечению устойчивого развития экономики», продлен срок представления расчетов по страховым взносам за I квартал 2020 г. до 15 мая 2020 г</w:t>
      </w:r>
      <w:r w:rsidRPr="00A87245" w:rsidR="00902754">
        <w:rPr>
          <w:color w:val="000000" w:themeColor="text1"/>
          <w:sz w:val="28"/>
          <w:szCs w:val="28"/>
        </w:rPr>
        <w:t>ода</w:t>
      </w:r>
      <w:r w:rsidRPr="00A87245">
        <w:rPr>
          <w:color w:val="000000" w:themeColor="text1"/>
          <w:sz w:val="28"/>
          <w:szCs w:val="28"/>
        </w:rPr>
        <w:t>.</w:t>
      </w:r>
    </w:p>
    <w:p w:rsidR="00E4695D" w:rsidRPr="00A87245" w:rsidP="00E4695D">
      <w:pPr>
        <w:spacing w:after="0" w:line="240" w:lineRule="auto"/>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ab/>
      </w:r>
      <w:r w:rsidRPr="00A87245">
        <w:rPr>
          <w:rFonts w:ascii="Times New Roman" w:hAnsi="Times New Roman"/>
          <w:color w:val="000000" w:themeColor="text1"/>
          <w:sz w:val="28"/>
          <w:szCs w:val="28"/>
        </w:rPr>
        <w:t xml:space="preserve">На основании вышеизложенного </w:t>
      </w:r>
      <w:r w:rsidR="00A87245">
        <w:rPr>
          <w:rFonts w:ascii="Times New Roman" w:hAnsi="Times New Roman"/>
          <w:color w:val="000000" w:themeColor="text1"/>
          <w:sz w:val="28"/>
          <w:szCs w:val="28"/>
        </w:rPr>
        <w:t xml:space="preserve">ДОЛЖНОСТЬ ОРГАНИЗАЦИЯ </w:t>
      </w:r>
      <w:r w:rsidRPr="00A87245">
        <w:rPr>
          <w:rFonts w:ascii="Times New Roman" w:hAnsi="Times New Roman"/>
          <w:color w:val="000000" w:themeColor="text1"/>
          <w:sz w:val="28"/>
          <w:szCs w:val="28"/>
        </w:rPr>
        <w:t xml:space="preserve">обязан </w:t>
      </w:r>
      <w:r w:rsidRPr="00A87245" w:rsidR="00902754">
        <w:rPr>
          <w:rFonts w:ascii="Times New Roman" w:hAnsi="Times New Roman"/>
          <w:color w:val="000000" w:themeColor="text1"/>
          <w:sz w:val="28"/>
          <w:szCs w:val="28"/>
        </w:rPr>
        <w:t xml:space="preserve">был </w:t>
      </w:r>
      <w:r w:rsidRPr="00A87245">
        <w:rPr>
          <w:rFonts w:ascii="Times New Roman" w:hAnsi="Times New Roman"/>
          <w:color w:val="000000" w:themeColor="text1"/>
          <w:sz w:val="28"/>
          <w:szCs w:val="28"/>
        </w:rPr>
        <w:t xml:space="preserve">предоставить в налоговый орган по месту нахождения </w:t>
      </w:r>
      <w:r w:rsidRPr="00A87245" w:rsidR="00A64009">
        <w:rPr>
          <w:rFonts w:ascii="Times New Roman" w:hAnsi="Times New Roman"/>
          <w:color w:val="000000" w:themeColor="text1"/>
          <w:sz w:val="28"/>
          <w:szCs w:val="28"/>
        </w:rPr>
        <w:t>организации</w:t>
      </w:r>
      <w:r w:rsidRPr="00A87245">
        <w:rPr>
          <w:rFonts w:ascii="Times New Roman" w:hAnsi="Times New Roman"/>
          <w:color w:val="000000" w:themeColor="text1"/>
          <w:sz w:val="28"/>
          <w:szCs w:val="28"/>
        </w:rPr>
        <w:t xml:space="preserve"> </w:t>
      </w:r>
      <w:r w:rsidR="00A87245">
        <w:rPr>
          <w:rFonts w:ascii="Times New Roman" w:hAnsi="Times New Roman"/>
          <w:color w:val="000000" w:themeColor="text1"/>
          <w:sz w:val="28"/>
          <w:szCs w:val="28"/>
        </w:rPr>
        <w:t>ОРГАНИЗАЦИЯ</w:t>
      </w:r>
      <w:r w:rsidRPr="00A87245">
        <w:rPr>
          <w:rFonts w:ascii="Times New Roman" w:hAnsi="Times New Roman"/>
          <w:color w:val="000000" w:themeColor="text1"/>
          <w:sz w:val="28"/>
          <w:szCs w:val="28"/>
        </w:rPr>
        <w:t xml:space="preserve">, </w:t>
      </w:r>
      <w:r w:rsidRPr="00A87245" w:rsidR="00372896">
        <w:rPr>
          <w:rFonts w:ascii="Times New Roman" w:hAnsi="Times New Roman"/>
          <w:color w:val="000000" w:themeColor="text1"/>
          <w:sz w:val="28"/>
          <w:szCs w:val="28"/>
        </w:rPr>
        <w:t xml:space="preserve"> расчет по страховым взносам</w:t>
      </w:r>
      <w:r w:rsidRPr="00A87245">
        <w:rPr>
          <w:rFonts w:ascii="Times New Roman" w:hAnsi="Times New Roman"/>
          <w:color w:val="000000" w:themeColor="text1"/>
          <w:sz w:val="28"/>
          <w:szCs w:val="28"/>
        </w:rPr>
        <w:t xml:space="preserve"> за </w:t>
      </w:r>
      <w:r w:rsidRPr="00A87245" w:rsidR="00A64009">
        <w:rPr>
          <w:rFonts w:ascii="Times New Roman" w:hAnsi="Times New Roman"/>
          <w:color w:val="000000" w:themeColor="text1"/>
          <w:sz w:val="28"/>
          <w:szCs w:val="28"/>
        </w:rPr>
        <w:t xml:space="preserve">1 квартал </w:t>
      </w:r>
      <w:r w:rsidRPr="00A87245">
        <w:rPr>
          <w:rFonts w:ascii="Times New Roman" w:hAnsi="Times New Roman"/>
          <w:color w:val="000000" w:themeColor="text1"/>
          <w:sz w:val="28"/>
          <w:szCs w:val="28"/>
        </w:rPr>
        <w:t>2</w:t>
      </w:r>
      <w:r w:rsidRPr="00A87245" w:rsidR="00A64009">
        <w:rPr>
          <w:rFonts w:ascii="Times New Roman" w:hAnsi="Times New Roman"/>
          <w:color w:val="000000" w:themeColor="text1"/>
          <w:sz w:val="28"/>
          <w:szCs w:val="28"/>
        </w:rPr>
        <w:t>020</w:t>
      </w:r>
      <w:r w:rsidRPr="00A87245">
        <w:rPr>
          <w:rFonts w:ascii="Times New Roman" w:hAnsi="Times New Roman"/>
          <w:color w:val="000000" w:themeColor="text1"/>
          <w:sz w:val="28"/>
          <w:szCs w:val="28"/>
        </w:rPr>
        <w:t xml:space="preserve"> год</w:t>
      </w:r>
      <w:r w:rsidRPr="00A87245" w:rsidR="00A64009">
        <w:rPr>
          <w:rFonts w:ascii="Times New Roman" w:hAnsi="Times New Roman"/>
          <w:color w:val="000000" w:themeColor="text1"/>
          <w:sz w:val="28"/>
          <w:szCs w:val="28"/>
        </w:rPr>
        <w:t>а</w:t>
      </w:r>
      <w:r w:rsidRPr="00A87245">
        <w:rPr>
          <w:rFonts w:ascii="Times New Roman" w:hAnsi="Times New Roman"/>
          <w:color w:val="000000" w:themeColor="text1"/>
          <w:sz w:val="28"/>
          <w:szCs w:val="28"/>
        </w:rPr>
        <w:t xml:space="preserve"> – не позднее </w:t>
      </w:r>
      <w:r w:rsidRPr="00A87245" w:rsidR="00A64009">
        <w:rPr>
          <w:rFonts w:ascii="Times New Roman" w:hAnsi="Times New Roman"/>
          <w:color w:val="000000" w:themeColor="text1"/>
          <w:sz w:val="28"/>
          <w:szCs w:val="28"/>
        </w:rPr>
        <w:t>15</w:t>
      </w:r>
      <w:r w:rsidRPr="00A87245">
        <w:rPr>
          <w:rFonts w:ascii="Times New Roman" w:hAnsi="Times New Roman"/>
          <w:color w:val="000000" w:themeColor="text1"/>
          <w:sz w:val="28"/>
          <w:szCs w:val="28"/>
        </w:rPr>
        <w:t>.0</w:t>
      </w:r>
      <w:r w:rsidRPr="00A87245" w:rsidR="00A64009">
        <w:rPr>
          <w:rFonts w:ascii="Times New Roman" w:hAnsi="Times New Roman"/>
          <w:color w:val="000000" w:themeColor="text1"/>
          <w:sz w:val="28"/>
          <w:szCs w:val="28"/>
        </w:rPr>
        <w:t>5</w:t>
      </w:r>
      <w:r w:rsidRPr="00A87245">
        <w:rPr>
          <w:rFonts w:ascii="Times New Roman" w:hAnsi="Times New Roman"/>
          <w:color w:val="000000" w:themeColor="text1"/>
          <w:sz w:val="28"/>
          <w:szCs w:val="28"/>
        </w:rPr>
        <w:t>.2020 года.</w:t>
      </w:r>
    </w:p>
    <w:p w:rsidR="00E4695D" w:rsidRPr="00A87245" w:rsidP="00A64009">
      <w:pPr>
        <w:spacing w:after="0" w:line="240" w:lineRule="auto"/>
        <w:ind w:firstLine="708"/>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Фактически </w:t>
      </w:r>
      <w:r w:rsidRPr="00A87245" w:rsidR="00372896">
        <w:rPr>
          <w:rFonts w:ascii="Times New Roman" w:hAnsi="Times New Roman"/>
          <w:color w:val="000000" w:themeColor="text1"/>
          <w:sz w:val="28"/>
          <w:szCs w:val="28"/>
        </w:rPr>
        <w:t xml:space="preserve"> расчет по страховым взносам</w:t>
      </w:r>
      <w:r w:rsidRPr="00A87245" w:rsidR="00A64009">
        <w:rPr>
          <w:rFonts w:ascii="Times New Roman" w:hAnsi="Times New Roman"/>
          <w:color w:val="000000" w:themeColor="text1"/>
          <w:sz w:val="28"/>
          <w:szCs w:val="28"/>
        </w:rPr>
        <w:t xml:space="preserve"> за 1 квартал 2020 года</w:t>
      </w:r>
      <w:r w:rsidRPr="00A87245" w:rsidR="00372896">
        <w:rPr>
          <w:rFonts w:ascii="Times New Roman" w:hAnsi="Times New Roman"/>
          <w:color w:val="000000" w:themeColor="text1"/>
          <w:sz w:val="28"/>
          <w:szCs w:val="28"/>
        </w:rPr>
        <w:t xml:space="preserve"> был предоставлен</w:t>
      </w:r>
      <w:r w:rsidRPr="00A87245">
        <w:rPr>
          <w:rFonts w:ascii="Times New Roman" w:hAnsi="Times New Roman"/>
          <w:color w:val="000000" w:themeColor="text1"/>
          <w:sz w:val="28"/>
          <w:szCs w:val="28"/>
        </w:rPr>
        <w:t xml:space="preserve"> </w:t>
      </w:r>
      <w:r w:rsidR="00A87245">
        <w:rPr>
          <w:rFonts w:ascii="Times New Roman" w:hAnsi="Times New Roman"/>
          <w:color w:val="000000" w:themeColor="text1"/>
          <w:sz w:val="28"/>
          <w:szCs w:val="28"/>
        </w:rPr>
        <w:t xml:space="preserve">ОРГАНИЗАЦИЯ </w:t>
      </w:r>
      <w:r w:rsidRPr="00A87245">
        <w:rPr>
          <w:rFonts w:ascii="Times New Roman" w:hAnsi="Times New Roman"/>
          <w:color w:val="000000" w:themeColor="text1"/>
          <w:sz w:val="28"/>
          <w:szCs w:val="28"/>
        </w:rPr>
        <w:t xml:space="preserve">по телекоммуникационным каналам связи с ЭЦП в </w:t>
      </w:r>
      <w:r w:rsidRPr="00A87245">
        <w:rPr>
          <w:rFonts w:ascii="Times New Roman" w:hAnsi="Times New Roman"/>
          <w:color w:val="000000" w:themeColor="text1"/>
          <w:sz w:val="28"/>
          <w:szCs w:val="28"/>
        </w:rPr>
        <w:t>Межрайонную</w:t>
      </w:r>
      <w:r w:rsidRPr="00A87245">
        <w:rPr>
          <w:rFonts w:ascii="Times New Roman" w:hAnsi="Times New Roman"/>
          <w:color w:val="000000" w:themeColor="text1"/>
          <w:sz w:val="28"/>
          <w:szCs w:val="28"/>
        </w:rPr>
        <w:t xml:space="preserve"> ИФНС</w:t>
      </w:r>
      <w:r w:rsidRPr="00A87245" w:rsidR="00A64009">
        <w:rPr>
          <w:rFonts w:ascii="Times New Roman" w:hAnsi="Times New Roman"/>
          <w:color w:val="000000" w:themeColor="text1"/>
          <w:sz w:val="28"/>
          <w:szCs w:val="28"/>
        </w:rPr>
        <w:t xml:space="preserve"> России № 2 по Республике Крым </w:t>
      </w:r>
      <w:r w:rsidRPr="00A87245" w:rsidR="00372896">
        <w:rPr>
          <w:rFonts w:ascii="Times New Roman" w:hAnsi="Times New Roman"/>
          <w:color w:val="000000" w:themeColor="text1"/>
          <w:sz w:val="28"/>
          <w:szCs w:val="28"/>
        </w:rPr>
        <w:t>27</w:t>
      </w:r>
      <w:r w:rsidRPr="00A87245">
        <w:rPr>
          <w:rFonts w:ascii="Times New Roman" w:hAnsi="Times New Roman"/>
          <w:color w:val="000000" w:themeColor="text1"/>
          <w:sz w:val="28"/>
          <w:szCs w:val="28"/>
        </w:rPr>
        <w:t>.0</w:t>
      </w:r>
      <w:r w:rsidRPr="00A87245" w:rsidR="006F6163">
        <w:rPr>
          <w:rFonts w:ascii="Times New Roman" w:hAnsi="Times New Roman"/>
          <w:color w:val="000000" w:themeColor="text1"/>
          <w:sz w:val="28"/>
          <w:szCs w:val="28"/>
        </w:rPr>
        <w:t>5</w:t>
      </w:r>
      <w:r w:rsidRPr="00A87245" w:rsidR="00372896">
        <w:rPr>
          <w:rFonts w:ascii="Times New Roman" w:hAnsi="Times New Roman"/>
          <w:color w:val="000000" w:themeColor="text1"/>
          <w:sz w:val="28"/>
          <w:szCs w:val="28"/>
        </w:rPr>
        <w:t xml:space="preserve">.2020 года, </w:t>
      </w:r>
      <w:r w:rsidRPr="00A87245">
        <w:rPr>
          <w:rFonts w:ascii="Times New Roman" w:hAnsi="Times New Roman"/>
          <w:color w:val="000000" w:themeColor="text1"/>
          <w:sz w:val="28"/>
          <w:szCs w:val="28"/>
        </w:rPr>
        <w:t>что подтверждается квитанцией о приеме налоговой декл</w:t>
      </w:r>
      <w:r w:rsidRPr="00A87245" w:rsidR="00372896">
        <w:rPr>
          <w:rFonts w:ascii="Times New Roman" w:hAnsi="Times New Roman"/>
          <w:color w:val="000000" w:themeColor="text1"/>
          <w:sz w:val="28"/>
          <w:szCs w:val="28"/>
        </w:rPr>
        <w:t xml:space="preserve">арации в электронном виде </w:t>
      </w:r>
      <w:r w:rsidRPr="00A87245" w:rsidR="006F6163">
        <w:rPr>
          <w:rFonts w:ascii="Times New Roman" w:hAnsi="Times New Roman"/>
          <w:color w:val="000000" w:themeColor="text1"/>
          <w:sz w:val="28"/>
          <w:szCs w:val="28"/>
        </w:rPr>
        <w:t>от 27</w:t>
      </w:r>
      <w:r w:rsidRPr="00A87245">
        <w:rPr>
          <w:rFonts w:ascii="Times New Roman" w:hAnsi="Times New Roman"/>
          <w:color w:val="000000" w:themeColor="text1"/>
          <w:sz w:val="28"/>
          <w:szCs w:val="28"/>
        </w:rPr>
        <w:t>.0</w:t>
      </w:r>
      <w:r w:rsidRPr="00A87245" w:rsidR="006F6163">
        <w:rPr>
          <w:rFonts w:ascii="Times New Roman" w:hAnsi="Times New Roman"/>
          <w:color w:val="000000" w:themeColor="text1"/>
          <w:sz w:val="28"/>
          <w:szCs w:val="28"/>
        </w:rPr>
        <w:t>5</w:t>
      </w:r>
      <w:r w:rsidRPr="00A87245">
        <w:rPr>
          <w:rFonts w:ascii="Times New Roman" w:hAnsi="Times New Roman"/>
          <w:color w:val="000000" w:themeColor="text1"/>
          <w:sz w:val="28"/>
          <w:szCs w:val="28"/>
        </w:rPr>
        <w:t>.2020 года</w:t>
      </w:r>
      <w:r w:rsidRPr="00A87245" w:rsidR="00372896">
        <w:rPr>
          <w:rFonts w:ascii="Times New Roman" w:hAnsi="Times New Roman"/>
          <w:color w:val="000000" w:themeColor="text1"/>
          <w:sz w:val="28"/>
          <w:szCs w:val="28"/>
        </w:rPr>
        <w:t xml:space="preserve">, регистрационный № </w:t>
      </w:r>
      <w:r w:rsidR="00A87245">
        <w:rPr>
          <w:rFonts w:ascii="Times New Roman" w:hAnsi="Times New Roman"/>
          <w:color w:val="000000" w:themeColor="text1"/>
          <w:sz w:val="28"/>
          <w:szCs w:val="28"/>
        </w:rPr>
        <w:t>..</w:t>
      </w:r>
      <w:r w:rsidRPr="00A87245">
        <w:rPr>
          <w:rFonts w:ascii="Times New Roman" w:hAnsi="Times New Roman"/>
          <w:color w:val="000000" w:themeColor="text1"/>
          <w:sz w:val="28"/>
          <w:szCs w:val="28"/>
        </w:rPr>
        <w:t>.</w:t>
      </w:r>
    </w:p>
    <w:p w:rsidR="00317833" w:rsidRPr="00A87245" w:rsidP="009C6EE9">
      <w:pPr>
        <w:spacing w:after="0" w:line="240" w:lineRule="auto"/>
        <w:ind w:firstLine="708"/>
        <w:jc w:val="both"/>
        <w:rPr>
          <w:rStyle w:val="a"/>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00A87245">
        <w:rPr>
          <w:rFonts w:ascii="Times New Roman" w:hAnsi="Times New Roman"/>
          <w:color w:val="000000" w:themeColor="text1"/>
          <w:sz w:val="28"/>
          <w:szCs w:val="28"/>
        </w:rPr>
        <w:t>…</w:t>
      </w:r>
      <w:r w:rsidRPr="00A87245">
        <w:rPr>
          <w:rFonts w:ascii="Times New Roman" w:hAnsi="Times New Roman"/>
          <w:color w:val="000000" w:themeColor="text1"/>
          <w:sz w:val="28"/>
          <w:szCs w:val="28"/>
        </w:rPr>
        <w:t xml:space="preserve"> от 25.12.2020 года, копия которого получена </w:t>
      </w:r>
      <w:r w:rsidRPr="00A87245" w:rsidR="006F6163">
        <w:rPr>
          <w:rStyle w:val="BodyTextChar"/>
          <w:rFonts w:ascii="Times New Roman" w:hAnsi="Times New Roman"/>
          <w:sz w:val="28"/>
          <w:szCs w:val="28"/>
        </w:rPr>
        <w:t>Федоруком И.И</w:t>
      </w:r>
      <w:r w:rsidRPr="00A87245">
        <w:rPr>
          <w:rStyle w:val="BodyTextChar"/>
          <w:rFonts w:ascii="Times New Roman" w:hAnsi="Times New Roman"/>
          <w:color w:val="000000" w:themeColor="text1"/>
          <w:sz w:val="28"/>
          <w:szCs w:val="28"/>
        </w:rPr>
        <w:t>.</w:t>
      </w:r>
      <w:r w:rsidRPr="00A87245">
        <w:rPr>
          <w:rFonts w:ascii="Times New Roman" w:hAnsi="Times New Roman"/>
          <w:color w:val="000000" w:themeColor="text1"/>
          <w:sz w:val="28"/>
          <w:szCs w:val="28"/>
        </w:rPr>
        <w:t xml:space="preserve"> </w:t>
      </w:r>
      <w:r w:rsidRPr="00A87245" w:rsidR="0087228E">
        <w:rPr>
          <w:rFonts w:ascii="Times New Roman" w:hAnsi="Times New Roman"/>
          <w:color w:val="000000" w:themeColor="text1"/>
          <w:sz w:val="28"/>
          <w:szCs w:val="28"/>
        </w:rPr>
        <w:t>14</w:t>
      </w:r>
      <w:r w:rsidRPr="00A87245">
        <w:rPr>
          <w:rFonts w:ascii="Times New Roman" w:hAnsi="Times New Roman"/>
          <w:color w:val="000000" w:themeColor="text1"/>
          <w:sz w:val="28"/>
          <w:szCs w:val="28"/>
        </w:rPr>
        <w:t>.0</w:t>
      </w:r>
      <w:r w:rsidRPr="00A87245" w:rsidR="0087228E">
        <w:rPr>
          <w:rFonts w:ascii="Times New Roman" w:hAnsi="Times New Roman"/>
          <w:color w:val="000000" w:themeColor="text1"/>
          <w:sz w:val="28"/>
          <w:szCs w:val="28"/>
        </w:rPr>
        <w:t>1</w:t>
      </w:r>
      <w:r w:rsidRPr="00A87245">
        <w:rPr>
          <w:rFonts w:ascii="Times New Roman" w:hAnsi="Times New Roman"/>
          <w:color w:val="000000" w:themeColor="text1"/>
          <w:sz w:val="28"/>
          <w:szCs w:val="28"/>
        </w:rPr>
        <w:t>.202</w:t>
      </w:r>
      <w:r w:rsidRPr="00A87245" w:rsidR="0087228E">
        <w:rPr>
          <w:rFonts w:ascii="Times New Roman" w:hAnsi="Times New Roman"/>
          <w:color w:val="000000" w:themeColor="text1"/>
          <w:sz w:val="28"/>
          <w:szCs w:val="28"/>
        </w:rPr>
        <w:t>1</w:t>
      </w:r>
      <w:r w:rsidRPr="00A87245">
        <w:rPr>
          <w:rFonts w:ascii="Times New Roman" w:hAnsi="Times New Roman"/>
          <w:color w:val="000000" w:themeColor="text1"/>
          <w:sz w:val="28"/>
          <w:szCs w:val="28"/>
        </w:rPr>
        <w:t xml:space="preserve"> года; копию уведомления на составление, подписание и вручение протокола об админис</w:t>
      </w:r>
      <w:r w:rsidRPr="00A87245" w:rsidR="0087228E">
        <w:rPr>
          <w:rFonts w:ascii="Times New Roman" w:hAnsi="Times New Roman"/>
          <w:color w:val="000000" w:themeColor="text1"/>
          <w:sz w:val="28"/>
          <w:szCs w:val="28"/>
        </w:rPr>
        <w:t>тративном правонарушении от 11.1</w:t>
      </w:r>
      <w:r w:rsidRPr="00A87245">
        <w:rPr>
          <w:rFonts w:ascii="Times New Roman" w:hAnsi="Times New Roman"/>
          <w:color w:val="000000" w:themeColor="text1"/>
          <w:sz w:val="28"/>
          <w:szCs w:val="28"/>
        </w:rPr>
        <w:t xml:space="preserve">2.2020 года № </w:t>
      </w:r>
      <w:r w:rsidR="00A87245">
        <w:rPr>
          <w:rFonts w:ascii="Times New Roman" w:hAnsi="Times New Roman"/>
          <w:color w:val="000000" w:themeColor="text1"/>
          <w:sz w:val="28"/>
          <w:szCs w:val="28"/>
        </w:rPr>
        <w:t>…</w:t>
      </w:r>
      <w:r w:rsidRPr="00A87245">
        <w:rPr>
          <w:rFonts w:ascii="Times New Roman" w:hAnsi="Times New Roman"/>
          <w:color w:val="000000" w:themeColor="text1"/>
          <w:sz w:val="28"/>
          <w:szCs w:val="28"/>
        </w:rPr>
        <w:t>, полученного</w:t>
      </w:r>
      <w:r w:rsidRPr="00A87245">
        <w:rPr>
          <w:rStyle w:val="BodyTextChar"/>
          <w:rFonts w:ascii="Times New Roman" w:hAnsi="Times New Roman"/>
          <w:color w:val="000000" w:themeColor="text1"/>
          <w:sz w:val="28"/>
          <w:szCs w:val="28"/>
        </w:rPr>
        <w:t xml:space="preserve"> </w:t>
      </w:r>
      <w:r w:rsidRPr="00A87245" w:rsidR="00BE2AB3">
        <w:rPr>
          <w:rStyle w:val="BodyTextChar"/>
          <w:rFonts w:ascii="Times New Roman" w:hAnsi="Times New Roman"/>
          <w:sz w:val="28"/>
          <w:szCs w:val="28"/>
        </w:rPr>
        <w:t>Федоруком И.И</w:t>
      </w:r>
      <w:r w:rsidRPr="00A87245">
        <w:rPr>
          <w:rStyle w:val="BodyTextChar"/>
          <w:rFonts w:ascii="Times New Roman" w:hAnsi="Times New Roman"/>
          <w:color w:val="000000" w:themeColor="text1"/>
          <w:sz w:val="28"/>
          <w:szCs w:val="28"/>
        </w:rPr>
        <w:t>.</w:t>
      </w:r>
      <w:r w:rsidRPr="00A87245">
        <w:rPr>
          <w:rFonts w:ascii="Times New Roman" w:hAnsi="Times New Roman"/>
          <w:color w:val="000000" w:themeColor="text1"/>
          <w:sz w:val="28"/>
          <w:szCs w:val="28"/>
        </w:rPr>
        <w:t xml:space="preserve"> </w:t>
      </w:r>
      <w:r w:rsidRPr="00A87245">
        <w:rPr>
          <w:rStyle w:val="a"/>
          <w:rFonts w:ascii="Times New Roman" w:hAnsi="Times New Roman"/>
          <w:color w:val="000000" w:themeColor="text1"/>
          <w:sz w:val="28"/>
          <w:szCs w:val="28"/>
        </w:rPr>
        <w:t>1</w:t>
      </w:r>
      <w:r w:rsidRPr="00A87245" w:rsidR="0087228E">
        <w:rPr>
          <w:rStyle w:val="a"/>
          <w:rFonts w:ascii="Times New Roman" w:hAnsi="Times New Roman"/>
          <w:color w:val="000000" w:themeColor="text1"/>
          <w:sz w:val="28"/>
          <w:szCs w:val="28"/>
        </w:rPr>
        <w:t>5</w:t>
      </w:r>
      <w:r w:rsidRPr="00A87245">
        <w:rPr>
          <w:rStyle w:val="a"/>
          <w:rFonts w:ascii="Times New Roman" w:hAnsi="Times New Roman"/>
          <w:color w:val="000000" w:themeColor="text1"/>
          <w:sz w:val="28"/>
          <w:szCs w:val="28"/>
        </w:rPr>
        <w:t>.</w:t>
      </w:r>
      <w:r w:rsidRPr="00A87245" w:rsidR="0087228E">
        <w:rPr>
          <w:rStyle w:val="a"/>
          <w:rFonts w:ascii="Times New Roman" w:hAnsi="Times New Roman"/>
          <w:color w:val="000000" w:themeColor="text1"/>
          <w:sz w:val="28"/>
          <w:szCs w:val="28"/>
        </w:rPr>
        <w:t>1</w:t>
      </w:r>
      <w:r w:rsidRPr="00A87245">
        <w:rPr>
          <w:rStyle w:val="a"/>
          <w:rFonts w:ascii="Times New Roman" w:hAnsi="Times New Roman"/>
          <w:color w:val="000000" w:themeColor="text1"/>
          <w:sz w:val="28"/>
          <w:szCs w:val="28"/>
        </w:rPr>
        <w:t xml:space="preserve">2.2020 года; </w:t>
      </w:r>
      <w:r w:rsidRPr="00A87245" w:rsidR="00902754">
        <w:rPr>
          <w:rStyle w:val="a"/>
          <w:rFonts w:ascii="Times New Roman" w:hAnsi="Times New Roman"/>
          <w:color w:val="000000" w:themeColor="text1"/>
          <w:sz w:val="28"/>
          <w:szCs w:val="28"/>
        </w:rPr>
        <w:t xml:space="preserve">требование налогового органа о предоставлении сведений № </w:t>
      </w:r>
      <w:r w:rsidR="00A87245">
        <w:rPr>
          <w:rStyle w:val="a"/>
          <w:rFonts w:ascii="Times New Roman" w:hAnsi="Times New Roman"/>
          <w:color w:val="000000" w:themeColor="text1"/>
          <w:sz w:val="28"/>
          <w:szCs w:val="28"/>
        </w:rPr>
        <w:t>…</w:t>
      </w:r>
      <w:r w:rsidRPr="00A87245" w:rsidR="00902754">
        <w:rPr>
          <w:rStyle w:val="a"/>
          <w:rFonts w:ascii="Times New Roman" w:hAnsi="Times New Roman"/>
          <w:color w:val="000000" w:themeColor="text1"/>
          <w:sz w:val="28"/>
          <w:szCs w:val="28"/>
        </w:rPr>
        <w:t xml:space="preserve"> от 26.11.2020 года;</w:t>
      </w:r>
      <w:r w:rsidRPr="00A87245" w:rsidR="00902754">
        <w:rPr>
          <w:rStyle w:val="a"/>
          <w:rFonts w:ascii="Times New Roman" w:hAnsi="Times New Roman"/>
          <w:color w:val="000000" w:themeColor="text1"/>
          <w:sz w:val="28"/>
          <w:szCs w:val="28"/>
        </w:rPr>
        <w:t xml:space="preserve"> </w:t>
      </w:r>
      <w:r w:rsidRPr="00A87245">
        <w:rPr>
          <w:rStyle w:val="a"/>
          <w:rFonts w:ascii="Times New Roman" w:hAnsi="Times New Roman"/>
          <w:color w:val="000000" w:themeColor="text1"/>
          <w:sz w:val="28"/>
          <w:szCs w:val="28"/>
        </w:rPr>
        <w:t>копию извещения о получ</w:t>
      </w:r>
      <w:r w:rsidRPr="00A87245" w:rsidR="0087228E">
        <w:rPr>
          <w:rStyle w:val="a"/>
          <w:rFonts w:ascii="Times New Roman" w:hAnsi="Times New Roman"/>
          <w:color w:val="000000" w:themeColor="text1"/>
          <w:sz w:val="28"/>
          <w:szCs w:val="28"/>
        </w:rPr>
        <w:t xml:space="preserve">ении электронного документа от </w:t>
      </w:r>
      <w:r w:rsidRPr="00A87245" w:rsidR="00BE2AB3">
        <w:rPr>
          <w:rStyle w:val="a"/>
          <w:rFonts w:ascii="Times New Roman" w:hAnsi="Times New Roman"/>
          <w:color w:val="000000" w:themeColor="text1"/>
          <w:sz w:val="28"/>
          <w:szCs w:val="28"/>
        </w:rPr>
        <w:t>02</w:t>
      </w:r>
      <w:r w:rsidRPr="00A87245">
        <w:rPr>
          <w:rStyle w:val="a"/>
          <w:rFonts w:ascii="Times New Roman" w:hAnsi="Times New Roman"/>
          <w:color w:val="000000" w:themeColor="text1"/>
          <w:sz w:val="28"/>
          <w:szCs w:val="28"/>
        </w:rPr>
        <w:t>.</w:t>
      </w:r>
      <w:r w:rsidRPr="00A87245" w:rsidR="0087228E">
        <w:rPr>
          <w:rStyle w:val="a"/>
          <w:rFonts w:ascii="Times New Roman" w:hAnsi="Times New Roman"/>
          <w:color w:val="000000" w:themeColor="text1"/>
          <w:sz w:val="28"/>
          <w:szCs w:val="28"/>
        </w:rPr>
        <w:t>1</w:t>
      </w:r>
      <w:r w:rsidRPr="00A87245" w:rsidR="00BE2AB3">
        <w:rPr>
          <w:rStyle w:val="a"/>
          <w:rFonts w:ascii="Times New Roman" w:hAnsi="Times New Roman"/>
          <w:color w:val="000000" w:themeColor="text1"/>
          <w:sz w:val="28"/>
          <w:szCs w:val="28"/>
        </w:rPr>
        <w:t>2</w:t>
      </w:r>
      <w:r w:rsidRPr="00A87245">
        <w:rPr>
          <w:rStyle w:val="a"/>
          <w:rFonts w:ascii="Times New Roman" w:hAnsi="Times New Roman"/>
          <w:color w:val="000000" w:themeColor="text1"/>
          <w:sz w:val="28"/>
          <w:szCs w:val="28"/>
        </w:rPr>
        <w:t xml:space="preserve">.2020 года; </w:t>
      </w:r>
      <w:r w:rsidRPr="00A87245" w:rsidR="002E13C8">
        <w:rPr>
          <w:rStyle w:val="a"/>
          <w:rFonts w:ascii="Times New Roman" w:hAnsi="Times New Roman"/>
          <w:color w:val="000000" w:themeColor="text1"/>
          <w:sz w:val="28"/>
          <w:szCs w:val="28"/>
        </w:rPr>
        <w:t xml:space="preserve">ответ </w:t>
      </w:r>
      <w:r w:rsidR="00A87245">
        <w:rPr>
          <w:rFonts w:ascii="Times New Roman" w:hAnsi="Times New Roman"/>
          <w:color w:val="000000" w:themeColor="text1"/>
          <w:sz w:val="28"/>
          <w:szCs w:val="28"/>
        </w:rPr>
        <w:t xml:space="preserve">ОРГАНИЗАЦИЯ </w:t>
      </w:r>
      <w:r w:rsidRPr="00A87245" w:rsidR="00BE2AB3">
        <w:rPr>
          <w:rStyle w:val="a"/>
          <w:rFonts w:ascii="Times New Roman" w:hAnsi="Times New Roman"/>
          <w:color w:val="000000" w:themeColor="text1"/>
          <w:sz w:val="28"/>
          <w:szCs w:val="28"/>
        </w:rPr>
        <w:t>от 02</w:t>
      </w:r>
      <w:r w:rsidRPr="00A87245" w:rsidR="002E13C8">
        <w:rPr>
          <w:rStyle w:val="a"/>
          <w:rFonts w:ascii="Times New Roman" w:hAnsi="Times New Roman"/>
          <w:color w:val="000000" w:themeColor="text1"/>
          <w:sz w:val="28"/>
          <w:szCs w:val="28"/>
        </w:rPr>
        <w:t>.</w:t>
      </w:r>
      <w:r w:rsidRPr="00A87245" w:rsidR="009C6EE9">
        <w:rPr>
          <w:rStyle w:val="a"/>
          <w:rFonts w:ascii="Times New Roman" w:hAnsi="Times New Roman"/>
          <w:color w:val="000000" w:themeColor="text1"/>
          <w:sz w:val="28"/>
          <w:szCs w:val="28"/>
        </w:rPr>
        <w:t>1</w:t>
      </w:r>
      <w:r w:rsidRPr="00A87245" w:rsidR="00BE2AB3">
        <w:rPr>
          <w:rStyle w:val="a"/>
          <w:rFonts w:ascii="Times New Roman" w:hAnsi="Times New Roman"/>
          <w:color w:val="000000" w:themeColor="text1"/>
          <w:sz w:val="28"/>
          <w:szCs w:val="28"/>
        </w:rPr>
        <w:t>2</w:t>
      </w:r>
      <w:r w:rsidRPr="00A87245" w:rsidR="002E13C8">
        <w:rPr>
          <w:rStyle w:val="a"/>
          <w:rFonts w:ascii="Times New Roman" w:hAnsi="Times New Roman"/>
          <w:color w:val="000000" w:themeColor="text1"/>
          <w:sz w:val="28"/>
          <w:szCs w:val="28"/>
        </w:rPr>
        <w:t xml:space="preserve">.2020 года, согласно которому ответственным за </w:t>
      </w:r>
      <w:r w:rsidRPr="00A87245" w:rsidR="009C6EE9">
        <w:rPr>
          <w:rStyle w:val="a"/>
          <w:rFonts w:ascii="Times New Roman" w:hAnsi="Times New Roman"/>
          <w:color w:val="000000" w:themeColor="text1"/>
          <w:sz w:val="28"/>
          <w:szCs w:val="28"/>
        </w:rPr>
        <w:t>предоставление расчета</w:t>
      </w:r>
      <w:r w:rsidRPr="00A87245" w:rsidR="002E13C8">
        <w:rPr>
          <w:rStyle w:val="a"/>
          <w:rFonts w:ascii="Times New Roman" w:hAnsi="Times New Roman"/>
          <w:color w:val="000000" w:themeColor="text1"/>
          <w:sz w:val="28"/>
          <w:szCs w:val="28"/>
        </w:rPr>
        <w:t xml:space="preserve"> является </w:t>
      </w:r>
      <w:r w:rsidR="00A87245">
        <w:rPr>
          <w:rFonts w:ascii="Times New Roman" w:hAnsi="Times New Roman"/>
          <w:color w:val="000000" w:themeColor="text1"/>
          <w:sz w:val="28"/>
          <w:szCs w:val="28"/>
        </w:rPr>
        <w:t xml:space="preserve">ДОЛЖНОСТЬ ОРГАНИЗАЦИЯ </w:t>
      </w:r>
      <w:r w:rsidRPr="00A87245" w:rsidR="00BE2AB3">
        <w:rPr>
          <w:rStyle w:val="BodyTextChar"/>
          <w:rFonts w:ascii="Times New Roman" w:hAnsi="Times New Roman"/>
          <w:sz w:val="28"/>
          <w:szCs w:val="28"/>
        </w:rPr>
        <w:t>Федорук И.И</w:t>
      </w:r>
      <w:r w:rsidRPr="00A87245" w:rsidR="002E13C8">
        <w:rPr>
          <w:rStyle w:val="a"/>
          <w:rFonts w:ascii="Times New Roman" w:hAnsi="Times New Roman"/>
          <w:color w:val="000000" w:themeColor="text1"/>
          <w:sz w:val="28"/>
          <w:szCs w:val="28"/>
        </w:rPr>
        <w:t>.;</w:t>
      </w:r>
      <w:r w:rsidRPr="00A87245" w:rsidR="009C6EE9">
        <w:rPr>
          <w:rStyle w:val="a"/>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 xml:space="preserve">копию акта налоговой проверки № </w:t>
      </w:r>
      <w:r w:rsidR="00A87245">
        <w:rPr>
          <w:rFonts w:ascii="Times New Roman" w:hAnsi="Times New Roman"/>
          <w:color w:val="000000" w:themeColor="text1"/>
          <w:sz w:val="28"/>
          <w:szCs w:val="28"/>
        </w:rPr>
        <w:t>…</w:t>
      </w:r>
      <w:r w:rsidRPr="00A87245">
        <w:rPr>
          <w:rFonts w:ascii="Times New Roman" w:hAnsi="Times New Roman"/>
          <w:color w:val="000000" w:themeColor="text1"/>
          <w:sz w:val="28"/>
          <w:szCs w:val="28"/>
        </w:rPr>
        <w:t xml:space="preserve"> от 2</w:t>
      </w:r>
      <w:r w:rsidRPr="00A87245" w:rsidR="00BE2AB3">
        <w:rPr>
          <w:rFonts w:ascii="Times New Roman" w:hAnsi="Times New Roman"/>
          <w:color w:val="000000" w:themeColor="text1"/>
          <w:sz w:val="28"/>
          <w:szCs w:val="28"/>
        </w:rPr>
        <w:t>5</w:t>
      </w:r>
      <w:r w:rsidRPr="00A87245">
        <w:rPr>
          <w:rFonts w:ascii="Times New Roman" w:hAnsi="Times New Roman"/>
          <w:color w:val="000000" w:themeColor="text1"/>
          <w:sz w:val="28"/>
          <w:szCs w:val="28"/>
        </w:rPr>
        <w:t>.0</w:t>
      </w:r>
      <w:r w:rsidRPr="00A87245" w:rsidR="00BE2AB3">
        <w:rPr>
          <w:rFonts w:ascii="Times New Roman" w:hAnsi="Times New Roman"/>
          <w:color w:val="000000" w:themeColor="text1"/>
          <w:sz w:val="28"/>
          <w:szCs w:val="28"/>
        </w:rPr>
        <w:t>8</w:t>
      </w:r>
      <w:r w:rsidRPr="00A87245">
        <w:rPr>
          <w:rFonts w:ascii="Times New Roman" w:hAnsi="Times New Roman"/>
          <w:color w:val="000000" w:themeColor="text1"/>
          <w:sz w:val="28"/>
          <w:szCs w:val="28"/>
        </w:rPr>
        <w:t>.2020 года;</w:t>
      </w:r>
      <w:r w:rsidRPr="00A87245">
        <w:rPr>
          <w:rStyle w:val="a"/>
          <w:rFonts w:ascii="Times New Roman" w:hAnsi="Times New Roman"/>
          <w:color w:val="000000" w:themeColor="text1"/>
          <w:sz w:val="28"/>
          <w:szCs w:val="28"/>
        </w:rPr>
        <w:t xml:space="preserve"> </w:t>
      </w:r>
      <w:r w:rsidRPr="00A87245" w:rsidR="004443F9">
        <w:rPr>
          <w:rStyle w:val="a"/>
          <w:rFonts w:ascii="Times New Roman" w:hAnsi="Times New Roman"/>
          <w:color w:val="000000" w:themeColor="text1"/>
          <w:sz w:val="28"/>
          <w:szCs w:val="28"/>
        </w:rPr>
        <w:t xml:space="preserve">копию квитанции о приеме акта от 25.08.2020 года; </w:t>
      </w:r>
      <w:r w:rsidRPr="00A87245">
        <w:rPr>
          <w:rStyle w:val="a"/>
          <w:rFonts w:ascii="Times New Roman" w:hAnsi="Times New Roman"/>
          <w:color w:val="000000" w:themeColor="text1"/>
          <w:sz w:val="28"/>
          <w:szCs w:val="28"/>
        </w:rPr>
        <w:t>копию квитанции о приеме налоговой декларации (расчета) в электронном виде рег. номер</w:t>
      </w:r>
      <w:r w:rsidRPr="00A87245">
        <w:rPr>
          <w:rFonts w:ascii="Times New Roman" w:hAnsi="Times New Roman"/>
          <w:color w:val="000000" w:themeColor="text1"/>
          <w:sz w:val="28"/>
          <w:szCs w:val="28"/>
        </w:rPr>
        <w:t xml:space="preserve"> </w:t>
      </w:r>
      <w:r w:rsidR="00A87245">
        <w:rPr>
          <w:rFonts w:ascii="Times New Roman" w:hAnsi="Times New Roman"/>
          <w:color w:val="000000" w:themeColor="text1"/>
          <w:sz w:val="28"/>
          <w:szCs w:val="28"/>
        </w:rPr>
        <w:t>…</w:t>
      </w:r>
      <w:r w:rsidRPr="00A87245">
        <w:rPr>
          <w:rFonts w:ascii="Times New Roman" w:hAnsi="Times New Roman"/>
          <w:color w:val="000000" w:themeColor="text1"/>
          <w:sz w:val="28"/>
          <w:szCs w:val="28"/>
        </w:rPr>
        <w:t xml:space="preserve"> от </w:t>
      </w:r>
      <w:r w:rsidRPr="00A87245" w:rsidR="00BE2AB3">
        <w:rPr>
          <w:rFonts w:ascii="Times New Roman" w:hAnsi="Times New Roman"/>
          <w:color w:val="000000" w:themeColor="text1"/>
          <w:sz w:val="28"/>
          <w:szCs w:val="28"/>
        </w:rPr>
        <w:t>27</w:t>
      </w:r>
      <w:r w:rsidRPr="00A87245">
        <w:rPr>
          <w:rFonts w:ascii="Times New Roman" w:hAnsi="Times New Roman"/>
          <w:color w:val="000000" w:themeColor="text1"/>
          <w:sz w:val="28"/>
          <w:szCs w:val="28"/>
        </w:rPr>
        <w:t>.0</w:t>
      </w:r>
      <w:r w:rsidRPr="00A87245" w:rsidR="00BE2AB3">
        <w:rPr>
          <w:rFonts w:ascii="Times New Roman" w:hAnsi="Times New Roman"/>
          <w:color w:val="000000" w:themeColor="text1"/>
          <w:sz w:val="28"/>
          <w:szCs w:val="28"/>
        </w:rPr>
        <w:t>5</w:t>
      </w:r>
      <w:r w:rsidRPr="00A87245">
        <w:rPr>
          <w:rFonts w:ascii="Times New Roman" w:hAnsi="Times New Roman"/>
          <w:color w:val="000000" w:themeColor="text1"/>
          <w:sz w:val="28"/>
          <w:szCs w:val="28"/>
        </w:rPr>
        <w:t>.2020 года</w:t>
      </w:r>
      <w:r w:rsidRPr="00A87245">
        <w:rPr>
          <w:rStyle w:val="a"/>
          <w:rFonts w:ascii="Times New Roman" w:hAnsi="Times New Roman"/>
          <w:color w:val="000000" w:themeColor="text1"/>
          <w:sz w:val="28"/>
          <w:szCs w:val="28"/>
        </w:rPr>
        <w:t xml:space="preserve">, поступившей в налоговый орган </w:t>
      </w:r>
      <w:r w:rsidRPr="00A87245" w:rsidR="00BE2AB3">
        <w:rPr>
          <w:rStyle w:val="a"/>
          <w:rFonts w:ascii="Times New Roman" w:hAnsi="Times New Roman"/>
          <w:color w:val="000000" w:themeColor="text1"/>
          <w:sz w:val="28"/>
          <w:szCs w:val="28"/>
        </w:rPr>
        <w:t>27</w:t>
      </w:r>
      <w:r w:rsidRPr="00A87245">
        <w:rPr>
          <w:rFonts w:ascii="Times New Roman" w:hAnsi="Times New Roman"/>
          <w:color w:val="000000" w:themeColor="text1"/>
          <w:sz w:val="28"/>
          <w:szCs w:val="28"/>
        </w:rPr>
        <w:t>.0</w:t>
      </w:r>
      <w:r w:rsidRPr="00A87245" w:rsidR="00BE2AB3">
        <w:rPr>
          <w:rFonts w:ascii="Times New Roman" w:hAnsi="Times New Roman"/>
          <w:color w:val="000000" w:themeColor="text1"/>
          <w:sz w:val="28"/>
          <w:szCs w:val="28"/>
        </w:rPr>
        <w:t>5</w:t>
      </w:r>
      <w:r w:rsidRPr="00A87245">
        <w:rPr>
          <w:rFonts w:ascii="Times New Roman" w:hAnsi="Times New Roman"/>
          <w:color w:val="000000" w:themeColor="text1"/>
          <w:sz w:val="28"/>
          <w:szCs w:val="28"/>
        </w:rPr>
        <w:t xml:space="preserve">.2020 </w:t>
      </w:r>
      <w:r w:rsidRPr="00A87245">
        <w:rPr>
          <w:rStyle w:val="a"/>
          <w:rFonts w:ascii="Times New Roman" w:hAnsi="Times New Roman"/>
          <w:color w:val="000000" w:themeColor="text1"/>
          <w:sz w:val="28"/>
          <w:szCs w:val="28"/>
        </w:rPr>
        <w:t xml:space="preserve">года, принятой налоговым органом </w:t>
      </w:r>
      <w:r w:rsidRPr="00A87245" w:rsidR="00BE2AB3">
        <w:rPr>
          <w:rStyle w:val="a"/>
          <w:rFonts w:ascii="Times New Roman" w:hAnsi="Times New Roman"/>
          <w:color w:val="000000" w:themeColor="text1"/>
          <w:sz w:val="28"/>
          <w:szCs w:val="28"/>
        </w:rPr>
        <w:t>27</w:t>
      </w:r>
      <w:r w:rsidRPr="00A87245">
        <w:rPr>
          <w:rFonts w:ascii="Times New Roman" w:hAnsi="Times New Roman"/>
          <w:color w:val="000000" w:themeColor="text1"/>
          <w:sz w:val="28"/>
          <w:szCs w:val="28"/>
        </w:rPr>
        <w:t>.0</w:t>
      </w:r>
      <w:r w:rsidRPr="00A87245" w:rsidR="00BE2AB3">
        <w:rPr>
          <w:rFonts w:ascii="Times New Roman" w:hAnsi="Times New Roman"/>
          <w:color w:val="000000" w:themeColor="text1"/>
          <w:sz w:val="28"/>
          <w:szCs w:val="28"/>
        </w:rPr>
        <w:t>5</w:t>
      </w:r>
      <w:r w:rsidRPr="00A87245">
        <w:rPr>
          <w:rFonts w:ascii="Times New Roman" w:hAnsi="Times New Roman"/>
          <w:color w:val="000000" w:themeColor="text1"/>
          <w:sz w:val="28"/>
          <w:szCs w:val="28"/>
        </w:rPr>
        <w:t xml:space="preserve">.2020 </w:t>
      </w:r>
      <w:r w:rsidRPr="00A87245">
        <w:rPr>
          <w:rStyle w:val="a"/>
          <w:rFonts w:ascii="Times New Roman" w:hAnsi="Times New Roman"/>
          <w:color w:val="000000" w:themeColor="text1"/>
          <w:sz w:val="28"/>
          <w:szCs w:val="28"/>
        </w:rPr>
        <w:t>года,</w:t>
      </w:r>
      <w:r w:rsidRPr="00A87245">
        <w:rPr>
          <w:rFonts w:ascii="Times New Roman" w:hAnsi="Times New Roman"/>
          <w:sz w:val="28"/>
          <w:szCs w:val="28"/>
        </w:rPr>
        <w:t xml:space="preserve"> приходит к выводу о доказанности вины </w:t>
      </w:r>
      <w:r w:rsidRPr="00A87245" w:rsidR="00BE2AB3">
        <w:rPr>
          <w:rStyle w:val="BodyTextChar"/>
          <w:rFonts w:ascii="Times New Roman" w:hAnsi="Times New Roman"/>
          <w:sz w:val="28"/>
          <w:szCs w:val="28"/>
        </w:rPr>
        <w:t>Федорука И.И</w:t>
      </w:r>
      <w:r w:rsidRPr="00A87245">
        <w:rPr>
          <w:rStyle w:val="BodyTextChar"/>
          <w:rFonts w:ascii="Times New Roman" w:hAnsi="Times New Roman"/>
          <w:sz w:val="28"/>
          <w:szCs w:val="28"/>
        </w:rPr>
        <w:t xml:space="preserve">. </w:t>
      </w:r>
      <w:r w:rsidRPr="00A87245">
        <w:rPr>
          <w:rFonts w:ascii="Times New Roman" w:hAnsi="Times New Roman"/>
          <w:sz w:val="28"/>
          <w:szCs w:val="28"/>
        </w:rPr>
        <w:t xml:space="preserve">в совершении административного правонарушения, предусмотренного ст. 15.5 КоАП РФ, а именно: нарушение установленных законодательством о </w:t>
      </w:r>
      <w:r w:rsidRPr="00A87245">
        <w:rPr>
          <w:rFonts w:ascii="Times New Roman" w:hAnsi="Times New Roman"/>
          <w:sz w:val="28"/>
          <w:szCs w:val="28"/>
        </w:rPr>
        <w:t xml:space="preserve">налогах и сборах сроков представления </w:t>
      </w:r>
      <w:r w:rsidRPr="00A87245" w:rsidR="004443F9">
        <w:rPr>
          <w:rFonts w:ascii="Times New Roman" w:hAnsi="Times New Roman"/>
          <w:sz w:val="28"/>
          <w:szCs w:val="28"/>
        </w:rPr>
        <w:t>расчета по страховым взносам</w:t>
      </w:r>
      <w:r w:rsidRPr="00A87245">
        <w:rPr>
          <w:rFonts w:ascii="Times New Roman" w:hAnsi="Times New Roman"/>
          <w:sz w:val="28"/>
          <w:szCs w:val="28"/>
        </w:rPr>
        <w:t xml:space="preserve">  в</w:t>
      </w:r>
      <w:r w:rsidRPr="00A87245">
        <w:rPr>
          <w:rFonts w:ascii="Times New Roman" w:hAnsi="Times New Roman"/>
          <w:sz w:val="28"/>
          <w:szCs w:val="28"/>
        </w:rPr>
        <w:t xml:space="preserve"> налоговый орган по месту учета.</w:t>
      </w:r>
    </w:p>
    <w:p w:rsidR="003D1FFB" w:rsidRPr="00A87245" w:rsidP="003D1FFB">
      <w:pPr>
        <w:pStyle w:val="NormalWeb"/>
        <w:shd w:val="clear" w:color="auto" w:fill="FFFFFF"/>
        <w:spacing w:before="0" w:beforeAutospacing="0" w:after="0" w:afterAutospacing="0"/>
        <w:ind w:firstLine="708"/>
        <w:jc w:val="both"/>
        <w:textAlignment w:val="baseline"/>
        <w:rPr>
          <w:color w:val="000000" w:themeColor="text1"/>
          <w:sz w:val="28"/>
          <w:szCs w:val="28"/>
        </w:rPr>
      </w:pPr>
      <w:r w:rsidRPr="00A87245">
        <w:rPr>
          <w:color w:val="000000" w:themeColor="text1"/>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A87245">
          <w:rPr>
            <w:rStyle w:val="Hyperlink"/>
            <w:color w:val="000000" w:themeColor="text1"/>
            <w:sz w:val="28"/>
            <w:szCs w:val="28"/>
            <w:u w:val="none"/>
            <w:bdr w:val="none" w:sz="0" w:space="0" w:color="auto" w:frame="1"/>
          </w:rPr>
          <w:t>2.1</w:t>
        </w:r>
      </w:hyperlink>
      <w:r w:rsidRPr="00A87245">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3D1FFB" w:rsidRPr="00A87245" w:rsidP="003D1FFB">
      <w:pPr>
        <w:pStyle w:val="NormalWeb"/>
        <w:shd w:val="clear" w:color="auto" w:fill="FFFFFF"/>
        <w:spacing w:before="0" w:beforeAutospacing="0" w:after="0" w:afterAutospacing="0"/>
        <w:jc w:val="both"/>
        <w:textAlignment w:val="baseline"/>
        <w:rPr>
          <w:color w:val="000000" w:themeColor="text1"/>
          <w:sz w:val="28"/>
          <w:szCs w:val="28"/>
        </w:rPr>
      </w:pPr>
      <w:r w:rsidRPr="00A87245">
        <w:rPr>
          <w:color w:val="000000" w:themeColor="text1"/>
          <w:sz w:val="28"/>
          <w:szCs w:val="28"/>
        </w:rPr>
        <w:t xml:space="preserve">       </w:t>
      </w:r>
      <w:r w:rsidRPr="00A87245">
        <w:rPr>
          <w:color w:val="000000" w:themeColor="text1"/>
          <w:spacing w:val="10"/>
          <w:sz w:val="28"/>
          <w:szCs w:val="28"/>
          <w:shd w:val="clear" w:color="auto" w:fill="FFFFFF"/>
        </w:rPr>
        <w:t xml:space="preserve"> </w:t>
      </w:r>
      <w:r w:rsidRPr="00A87245">
        <w:rPr>
          <w:color w:val="000000" w:themeColor="text1"/>
          <w:sz w:val="28"/>
          <w:szCs w:val="28"/>
          <w:shd w:val="clear" w:color="auto" w:fill="FFFFFF"/>
        </w:rPr>
        <w:t>Согласно</w:t>
      </w:r>
      <w:r w:rsidRPr="00A87245">
        <w:rPr>
          <w:color w:val="000000" w:themeColor="text1"/>
          <w:sz w:val="28"/>
          <w:szCs w:val="28"/>
        </w:rPr>
        <w:t> </w:t>
      </w:r>
      <w:r w:rsidRPr="00A87245">
        <w:rPr>
          <w:bCs/>
          <w:color w:val="000000" w:themeColor="text1"/>
          <w:sz w:val="28"/>
          <w:szCs w:val="28"/>
        </w:rPr>
        <w:t>ст</w:t>
      </w:r>
      <w:r w:rsidRPr="00A87245">
        <w:rPr>
          <w:color w:val="000000" w:themeColor="text1"/>
          <w:sz w:val="28"/>
          <w:szCs w:val="28"/>
          <w:shd w:val="clear" w:color="auto" w:fill="FFFFFF"/>
        </w:rPr>
        <w:t>.</w:t>
      </w:r>
      <w:r w:rsidRPr="00A87245">
        <w:rPr>
          <w:color w:val="000000" w:themeColor="text1"/>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A87245">
          <w:rPr>
            <w:rStyle w:val="Hyperlink"/>
            <w:color w:val="000000" w:themeColor="text1"/>
            <w:sz w:val="28"/>
            <w:szCs w:val="28"/>
            <w:u w:val="none"/>
          </w:rPr>
          <w:t>2.4 </w:t>
        </w:r>
        <w:r w:rsidRPr="00A87245">
          <w:rPr>
            <w:rStyle w:val="Hyperlink"/>
            <w:bCs/>
            <w:color w:val="000000" w:themeColor="text1"/>
            <w:sz w:val="28"/>
            <w:szCs w:val="28"/>
            <w:u w:val="none"/>
          </w:rPr>
          <w:t>КоАП </w:t>
        </w:r>
      </w:hyperlink>
      <w:r w:rsidRPr="00A87245">
        <w:rPr>
          <w:color w:val="000000" w:themeColor="text1"/>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A87245">
        <w:rPr>
          <w:color w:val="000000" w:themeColor="text1"/>
          <w:sz w:val="28"/>
          <w:szCs w:val="28"/>
          <w:shd w:val="clear" w:color="auto" w:fill="FFFFFF"/>
        </w:rPr>
        <w:t>Понятие «должностное лицо» раскрывается в примечании к</w:t>
      </w:r>
      <w:r w:rsidRPr="00A87245">
        <w:rPr>
          <w:bCs/>
          <w:color w:val="000000" w:themeColor="text1"/>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A87245">
          <w:rPr>
            <w:rStyle w:val="Hyperlink"/>
            <w:color w:val="000000" w:themeColor="text1"/>
            <w:sz w:val="28"/>
            <w:szCs w:val="28"/>
            <w:u w:val="none"/>
          </w:rPr>
          <w:t>2.4 </w:t>
        </w:r>
        <w:r w:rsidRPr="00A87245">
          <w:rPr>
            <w:rStyle w:val="Hyperlink"/>
            <w:bCs/>
            <w:color w:val="000000" w:themeColor="text1"/>
            <w:sz w:val="28"/>
            <w:szCs w:val="28"/>
            <w:u w:val="none"/>
          </w:rPr>
          <w:t>КоАП </w:t>
        </w:r>
      </w:hyperlink>
      <w:r w:rsidRPr="00A87245">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A87245">
        <w:rPr>
          <w:color w:val="000000" w:themeColor="text1"/>
          <w:sz w:val="28"/>
          <w:szCs w:val="28"/>
        </w:rPr>
        <w:br/>
        <w:t xml:space="preserve">       </w:t>
      </w:r>
      <w:r w:rsidRPr="00A87245">
        <w:rPr>
          <w:color w:val="000000" w:themeColor="text1"/>
          <w:sz w:val="28"/>
          <w:szCs w:val="28"/>
          <w:shd w:val="clear" w:color="auto" w:fill="FFFFFF"/>
        </w:rPr>
        <w:t xml:space="preserve">  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A87245">
          <w:rPr>
            <w:rStyle w:val="Hyperlink"/>
            <w:color w:val="000000" w:themeColor="text1"/>
            <w:sz w:val="28"/>
            <w:szCs w:val="28"/>
            <w:u w:val="none"/>
            <w:bdr w:val="none" w:sz="0" w:space="0" w:color="auto" w:frame="1"/>
          </w:rPr>
          <w:t>2.4 КоАП</w:t>
        </w:r>
      </w:hyperlink>
      <w:r w:rsidRPr="00A87245">
        <w:rPr>
          <w:color w:val="000000" w:themeColor="text1"/>
          <w:sz w:val="28"/>
          <w:szCs w:val="28"/>
          <w:shd w:val="clear" w:color="auto" w:fill="FFFFFF"/>
        </w:rPr>
        <w:t xml:space="preserve"> РФ </w:t>
      </w:r>
      <w:r w:rsidR="00A87245">
        <w:rPr>
          <w:color w:val="000000" w:themeColor="text1"/>
          <w:sz w:val="28"/>
          <w:szCs w:val="28"/>
        </w:rPr>
        <w:t xml:space="preserve">ДОЛЖНОСТЬ ОРГАНИЗАЦИЯ </w:t>
      </w:r>
      <w:r w:rsidRPr="00A87245" w:rsidR="00BE2AB3">
        <w:rPr>
          <w:rStyle w:val="BodyTextChar"/>
          <w:sz w:val="28"/>
          <w:szCs w:val="28"/>
        </w:rPr>
        <w:t>Федорук И.И</w:t>
      </w:r>
      <w:r w:rsidRPr="00A87245">
        <w:rPr>
          <w:rFonts w:eastAsia="Calibri"/>
          <w:sz w:val="28"/>
          <w:szCs w:val="28"/>
        </w:rPr>
        <w:t>.</w:t>
      </w:r>
      <w:r w:rsidRPr="00A87245">
        <w:rPr>
          <w:color w:val="000000" w:themeColor="text1"/>
          <w:sz w:val="28"/>
          <w:szCs w:val="28"/>
          <w:shd w:val="clear" w:color="auto" w:fill="FFFFFF"/>
        </w:rPr>
        <w:t xml:space="preserve"> является должностным лицом.</w:t>
      </w:r>
    </w:p>
    <w:p w:rsidR="003D1FFB" w:rsidRPr="00A87245" w:rsidP="003D1FFB">
      <w:pPr>
        <w:pStyle w:val="NormalWeb"/>
        <w:shd w:val="clear" w:color="auto" w:fill="FFFFFF"/>
        <w:spacing w:before="0" w:beforeAutospacing="0" w:after="0" w:afterAutospacing="0"/>
        <w:jc w:val="both"/>
        <w:textAlignment w:val="baseline"/>
        <w:rPr>
          <w:color w:val="000000" w:themeColor="text1"/>
          <w:sz w:val="28"/>
          <w:szCs w:val="28"/>
        </w:rPr>
      </w:pPr>
      <w:r w:rsidRPr="00A87245">
        <w:rPr>
          <w:sz w:val="28"/>
          <w:szCs w:val="28"/>
          <w:shd w:val="clear" w:color="auto" w:fill="FFFFFF"/>
        </w:rPr>
        <w:t xml:space="preserve">        </w:t>
      </w:r>
      <w:r w:rsidRPr="00A87245">
        <w:rPr>
          <w:sz w:val="28"/>
          <w:szCs w:val="28"/>
          <w:shd w:val="clear" w:color="auto" w:fill="FFFFFF"/>
        </w:rPr>
        <w:tab/>
      </w:r>
      <w:r w:rsidRPr="00A87245">
        <w:rPr>
          <w:color w:val="000000" w:themeColor="text1"/>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A87245">
          <w:rPr>
            <w:rStyle w:val="Hyperlink"/>
            <w:color w:val="000000" w:themeColor="text1"/>
            <w:sz w:val="28"/>
            <w:szCs w:val="28"/>
            <w:u w:val="none"/>
            <w:bdr w:val="none" w:sz="0" w:space="0" w:color="auto" w:frame="1"/>
          </w:rPr>
          <w:t>4.1 КоАП</w:t>
        </w:r>
      </w:hyperlink>
      <w:r w:rsidRPr="00A87245">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D1FFB" w:rsidRPr="00A87245" w:rsidP="003D1FFB">
      <w:pPr>
        <w:spacing w:after="0" w:line="240" w:lineRule="auto"/>
        <w:jc w:val="both"/>
        <w:rPr>
          <w:rFonts w:ascii="Times New Roman" w:hAnsi="Times New Roman"/>
          <w:color w:val="000000" w:themeColor="text1"/>
          <w:spacing w:val="10"/>
          <w:sz w:val="28"/>
          <w:szCs w:val="28"/>
          <w:shd w:val="clear" w:color="auto" w:fill="FFFFFF"/>
        </w:rPr>
      </w:pPr>
      <w:r w:rsidRPr="00A87245">
        <w:rPr>
          <w:rFonts w:ascii="Times New Roman" w:hAnsi="Times New Roman"/>
          <w:sz w:val="28"/>
          <w:szCs w:val="28"/>
          <w:shd w:val="clear" w:color="auto" w:fill="FFFFFF"/>
        </w:rPr>
        <w:t xml:space="preserve">       </w:t>
      </w:r>
      <w:r w:rsidRPr="00A87245">
        <w:rPr>
          <w:rFonts w:ascii="Times New Roman" w:hAnsi="Times New Roman"/>
          <w:sz w:val="28"/>
          <w:szCs w:val="28"/>
          <w:shd w:val="clear" w:color="auto" w:fill="FFFFFF"/>
        </w:rPr>
        <w:tab/>
        <w:t xml:space="preserve">Обстоятельством, смягчающим административную ответственность </w:t>
      </w:r>
      <w:r w:rsidR="00A87245">
        <w:rPr>
          <w:rFonts w:ascii="Times New Roman" w:hAnsi="Times New Roman"/>
          <w:color w:val="000000" w:themeColor="text1"/>
          <w:sz w:val="28"/>
          <w:szCs w:val="28"/>
        </w:rPr>
        <w:t xml:space="preserve">ДОЛЖНОСТЬ ОРГАНИЗАЦИЯ </w:t>
      </w:r>
      <w:r w:rsidRPr="00A87245" w:rsidR="00BE2AB3">
        <w:rPr>
          <w:rStyle w:val="a"/>
          <w:rFonts w:ascii="Times New Roman" w:hAnsi="Times New Roman"/>
          <w:sz w:val="28"/>
          <w:szCs w:val="28"/>
        </w:rPr>
        <w:t>Федорук</w:t>
      </w:r>
      <w:r w:rsidRPr="00A87245" w:rsidR="004443F9">
        <w:rPr>
          <w:rStyle w:val="a"/>
          <w:rFonts w:ascii="Times New Roman" w:hAnsi="Times New Roman"/>
          <w:sz w:val="28"/>
          <w:szCs w:val="28"/>
        </w:rPr>
        <w:t>а</w:t>
      </w:r>
      <w:r w:rsidRPr="00A87245" w:rsidR="00BE2AB3">
        <w:rPr>
          <w:rStyle w:val="a"/>
          <w:rFonts w:ascii="Times New Roman" w:hAnsi="Times New Roman"/>
          <w:sz w:val="28"/>
          <w:szCs w:val="28"/>
        </w:rPr>
        <w:t xml:space="preserve"> И.И</w:t>
      </w:r>
      <w:r w:rsidRPr="00A87245">
        <w:rPr>
          <w:rFonts w:ascii="Times New Roman" w:hAnsi="Times New Roman"/>
          <w:sz w:val="28"/>
          <w:szCs w:val="28"/>
        </w:rPr>
        <w:t>., мировой судья учитывает признание им вины</w:t>
      </w:r>
      <w:r w:rsidRPr="00A87245" w:rsidR="004443F9">
        <w:rPr>
          <w:rFonts w:ascii="Times New Roman" w:hAnsi="Times New Roman"/>
          <w:sz w:val="28"/>
          <w:szCs w:val="28"/>
        </w:rPr>
        <w:t>, совершение правонарушения впервые</w:t>
      </w:r>
      <w:r w:rsidRPr="00A87245">
        <w:rPr>
          <w:rFonts w:ascii="Times New Roman" w:hAnsi="Times New Roman"/>
          <w:sz w:val="28"/>
          <w:szCs w:val="28"/>
        </w:rPr>
        <w:t>.</w:t>
      </w:r>
    </w:p>
    <w:p w:rsidR="003D1FFB" w:rsidRPr="00A87245" w:rsidP="003D1FFB">
      <w:pPr>
        <w:spacing w:after="0" w:line="240" w:lineRule="auto"/>
        <w:jc w:val="both"/>
        <w:rPr>
          <w:rFonts w:ascii="Times New Roman" w:hAnsi="Times New Roman"/>
          <w:sz w:val="28"/>
          <w:szCs w:val="28"/>
        </w:rPr>
      </w:pPr>
      <w:r w:rsidRPr="00A87245">
        <w:rPr>
          <w:rFonts w:ascii="Times New Roman" w:hAnsi="Times New Roman"/>
          <w:sz w:val="28"/>
          <w:szCs w:val="28"/>
        </w:rPr>
        <w:t xml:space="preserve">       </w:t>
      </w:r>
      <w:r w:rsidRPr="00A87245">
        <w:rPr>
          <w:rFonts w:ascii="Times New Roman" w:hAnsi="Times New Roman"/>
          <w:sz w:val="28"/>
          <w:szCs w:val="28"/>
        </w:rPr>
        <w:tab/>
        <w:t xml:space="preserve">Обстоятельств, отягчающих административную ответственность </w:t>
      </w:r>
      <w:r w:rsidR="00A87245">
        <w:rPr>
          <w:rFonts w:ascii="Times New Roman" w:hAnsi="Times New Roman"/>
          <w:color w:val="000000" w:themeColor="text1"/>
          <w:sz w:val="28"/>
          <w:szCs w:val="28"/>
        </w:rPr>
        <w:t xml:space="preserve">ДОЛЖНОСТЬ ОРГАНИЗАЦИЯ </w:t>
      </w:r>
      <w:r w:rsidRPr="00A87245" w:rsidR="00BE2AB3">
        <w:rPr>
          <w:rStyle w:val="a"/>
          <w:rFonts w:ascii="Times New Roman" w:hAnsi="Times New Roman"/>
          <w:sz w:val="28"/>
          <w:szCs w:val="28"/>
        </w:rPr>
        <w:t>Федорук</w:t>
      </w:r>
      <w:r w:rsidRPr="00A87245" w:rsidR="004443F9">
        <w:rPr>
          <w:rStyle w:val="a"/>
          <w:rFonts w:ascii="Times New Roman" w:hAnsi="Times New Roman"/>
          <w:sz w:val="28"/>
          <w:szCs w:val="28"/>
        </w:rPr>
        <w:t>а</w:t>
      </w:r>
      <w:r w:rsidRPr="00A87245" w:rsidR="00BE2AB3">
        <w:rPr>
          <w:rStyle w:val="a"/>
          <w:rFonts w:ascii="Times New Roman" w:hAnsi="Times New Roman"/>
          <w:sz w:val="28"/>
          <w:szCs w:val="28"/>
        </w:rPr>
        <w:t xml:space="preserve"> И.И</w:t>
      </w:r>
      <w:r w:rsidRPr="00A87245">
        <w:rPr>
          <w:rFonts w:ascii="Times New Roman" w:hAnsi="Times New Roman"/>
          <w:sz w:val="28"/>
          <w:szCs w:val="28"/>
        </w:rPr>
        <w:t xml:space="preserve">.,  не установлено. </w:t>
      </w:r>
    </w:p>
    <w:p w:rsidR="003D1FFB" w:rsidRPr="00A87245" w:rsidP="003D1FFB">
      <w:pPr>
        <w:spacing w:after="0" w:line="240" w:lineRule="auto"/>
        <w:ind w:firstLine="708"/>
        <w:jc w:val="both"/>
        <w:rPr>
          <w:rFonts w:ascii="Times New Roman" w:hAnsi="Times New Roman"/>
          <w:sz w:val="28"/>
          <w:szCs w:val="28"/>
        </w:rPr>
      </w:pPr>
      <w:r w:rsidRPr="00A87245">
        <w:rPr>
          <w:rFonts w:ascii="Times New Roman" w:hAnsi="Times New Roman"/>
          <w:sz w:val="28"/>
          <w:szCs w:val="28"/>
        </w:rPr>
        <w:t>При назначении наказания мировой судья учитывает характер правонарушения, личность лица, привлекаемого к административной ответственности, наличие обстоятельств смягчающих, отсутствие обстоятельств,  отягчающих административную ответственность, и</w:t>
      </w:r>
      <w:r w:rsidRPr="00A87245" w:rsidR="004443F9">
        <w:rPr>
          <w:rFonts w:ascii="Times New Roman" w:hAnsi="Times New Roman"/>
          <w:sz w:val="28"/>
          <w:szCs w:val="28"/>
        </w:rPr>
        <w:t xml:space="preserve"> считает необходимым назначить </w:t>
      </w:r>
      <w:r w:rsidRPr="00A87245" w:rsidR="00BE2AB3">
        <w:rPr>
          <w:rFonts w:ascii="Times New Roman" w:hAnsi="Times New Roman"/>
          <w:color w:val="000000" w:themeColor="text1"/>
          <w:sz w:val="28"/>
          <w:szCs w:val="28"/>
          <w:shd w:val="clear" w:color="auto" w:fill="FFFFFF"/>
        </w:rPr>
        <w:t>Федорук</w:t>
      </w:r>
      <w:r w:rsidRPr="00A87245" w:rsidR="004443F9">
        <w:rPr>
          <w:rFonts w:ascii="Times New Roman" w:hAnsi="Times New Roman"/>
          <w:color w:val="000000" w:themeColor="text1"/>
          <w:sz w:val="28"/>
          <w:szCs w:val="28"/>
          <w:shd w:val="clear" w:color="auto" w:fill="FFFFFF"/>
        </w:rPr>
        <w:t>у</w:t>
      </w:r>
      <w:r w:rsidRPr="00A87245" w:rsidR="00BE2AB3">
        <w:rPr>
          <w:rFonts w:ascii="Times New Roman" w:hAnsi="Times New Roman"/>
          <w:color w:val="000000" w:themeColor="text1"/>
          <w:sz w:val="28"/>
          <w:szCs w:val="28"/>
          <w:shd w:val="clear" w:color="auto" w:fill="FFFFFF"/>
        </w:rPr>
        <w:t xml:space="preserve"> И.И</w:t>
      </w:r>
      <w:r w:rsidRPr="00A87245">
        <w:rPr>
          <w:rFonts w:ascii="Times New Roman" w:hAnsi="Times New Roman"/>
          <w:sz w:val="28"/>
          <w:szCs w:val="28"/>
        </w:rPr>
        <w:t xml:space="preserve">. административное наказание в виде предупреждения. </w:t>
      </w:r>
    </w:p>
    <w:p w:rsidR="003D1FFB" w:rsidRPr="00A87245" w:rsidP="003D1FFB">
      <w:pPr>
        <w:spacing w:after="0" w:line="240" w:lineRule="auto"/>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ab/>
        <w:t>Обстоятельств, при которых возможно освобождение от административной ответственности,  не имеется.</w:t>
      </w:r>
    </w:p>
    <w:p w:rsidR="003D1FFB" w:rsidRPr="00A87245" w:rsidP="003D1FFB">
      <w:pPr>
        <w:spacing w:after="0" w:line="240" w:lineRule="auto"/>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ab/>
      </w:r>
      <w:r w:rsidRPr="00A87245">
        <w:rPr>
          <w:rFonts w:ascii="Times New Roman" w:hAnsi="Times New Roman"/>
          <w:sz w:val="28"/>
          <w:szCs w:val="28"/>
        </w:rPr>
        <w:t xml:space="preserve">Срок </w:t>
      </w:r>
      <w:r w:rsidRPr="00A87245" w:rsidR="004443F9">
        <w:rPr>
          <w:rFonts w:ascii="Times New Roman" w:hAnsi="Times New Roman"/>
          <w:sz w:val="28"/>
          <w:szCs w:val="28"/>
        </w:rPr>
        <w:t xml:space="preserve">давности </w:t>
      </w:r>
      <w:r w:rsidRPr="00A87245">
        <w:rPr>
          <w:rFonts w:ascii="Times New Roman" w:hAnsi="Times New Roman"/>
          <w:sz w:val="28"/>
          <w:szCs w:val="28"/>
        </w:rPr>
        <w:t>привлечения к административной ответственности не истек.</w:t>
      </w:r>
    </w:p>
    <w:p w:rsidR="003D1FFB" w:rsidRPr="00A87245" w:rsidP="003D1FFB">
      <w:pPr>
        <w:spacing w:after="0" w:line="240" w:lineRule="auto"/>
        <w:ind w:firstLine="480"/>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ab/>
        <w:t>Руководствуясь  ст. ст. 3.4, 15.5, 29.9 - 29.11 КоАП РФ, мировой судья </w:t>
      </w:r>
    </w:p>
    <w:p w:rsidR="003D1FFB" w:rsidRPr="00A87245" w:rsidP="003D1FFB">
      <w:pPr>
        <w:tabs>
          <w:tab w:val="center" w:pos="4677"/>
          <w:tab w:val="left" w:pos="6135"/>
        </w:tabs>
        <w:spacing w:after="0" w:line="240" w:lineRule="auto"/>
        <w:rPr>
          <w:rFonts w:ascii="Times New Roman" w:hAnsi="Times New Roman"/>
          <w:b/>
          <w:color w:val="000000" w:themeColor="text1"/>
          <w:sz w:val="28"/>
          <w:szCs w:val="28"/>
        </w:rPr>
      </w:pPr>
      <w:r w:rsidRPr="00A87245">
        <w:rPr>
          <w:rFonts w:ascii="Times New Roman" w:hAnsi="Times New Roman"/>
          <w:color w:val="000000" w:themeColor="text1"/>
          <w:sz w:val="28"/>
          <w:szCs w:val="28"/>
        </w:rPr>
        <w:t xml:space="preserve">                                                        </w:t>
      </w:r>
      <w:r w:rsidRPr="00A87245">
        <w:rPr>
          <w:rFonts w:ascii="Times New Roman" w:hAnsi="Times New Roman"/>
          <w:b/>
          <w:color w:val="000000" w:themeColor="text1"/>
          <w:sz w:val="28"/>
          <w:szCs w:val="28"/>
        </w:rPr>
        <w:t>ПОСТАНОВИЛ:</w:t>
      </w:r>
      <w:r w:rsidRPr="00A87245">
        <w:rPr>
          <w:rFonts w:ascii="Times New Roman" w:hAnsi="Times New Roman"/>
          <w:b/>
          <w:color w:val="000000" w:themeColor="text1"/>
          <w:sz w:val="28"/>
          <w:szCs w:val="28"/>
        </w:rPr>
        <w:tab/>
      </w:r>
    </w:p>
    <w:p w:rsidR="003D1FFB" w:rsidRPr="00A87245" w:rsidP="003D1FFB">
      <w:pPr>
        <w:spacing w:after="0" w:line="240" w:lineRule="auto"/>
        <w:jc w:val="both"/>
        <w:rPr>
          <w:rFonts w:ascii="Times New Roman" w:eastAsia="SimSun" w:hAnsi="Times New Roman"/>
          <w:sz w:val="28"/>
          <w:szCs w:val="28"/>
        </w:rPr>
      </w:pPr>
      <w:r w:rsidRPr="00A87245">
        <w:rPr>
          <w:rFonts w:ascii="Times New Roman" w:hAnsi="Times New Roman"/>
          <w:sz w:val="28"/>
          <w:szCs w:val="28"/>
        </w:rPr>
        <w:t xml:space="preserve">         </w:t>
      </w:r>
      <w:r w:rsidRPr="00A87245" w:rsidR="004443F9">
        <w:rPr>
          <w:rFonts w:ascii="Times New Roman" w:hAnsi="Times New Roman"/>
          <w:sz w:val="28"/>
          <w:szCs w:val="28"/>
        </w:rPr>
        <w:t xml:space="preserve">     </w:t>
      </w:r>
      <w:r w:rsidRPr="00A87245">
        <w:rPr>
          <w:rFonts w:ascii="Times New Roman" w:hAnsi="Times New Roman"/>
          <w:sz w:val="28"/>
          <w:szCs w:val="28"/>
        </w:rPr>
        <w:t xml:space="preserve">Признать </w:t>
      </w:r>
      <w:r w:rsidRPr="00A87245" w:rsidR="00A87245">
        <w:rPr>
          <w:rFonts w:ascii="Times New Roman" w:hAnsi="Times New Roman"/>
          <w:b/>
          <w:sz w:val="28"/>
          <w:szCs w:val="28"/>
        </w:rPr>
        <w:t xml:space="preserve">ДОЛЖНОСТЬ ОРГАНИЗАЦИЯ </w:t>
      </w:r>
      <w:r w:rsidRPr="00A87245" w:rsidR="00BE2AB3">
        <w:rPr>
          <w:rFonts w:ascii="Times New Roman" w:hAnsi="Times New Roman"/>
          <w:b/>
          <w:color w:val="000000" w:themeColor="text1"/>
          <w:sz w:val="28"/>
          <w:szCs w:val="28"/>
        </w:rPr>
        <w:t>Федорука И</w:t>
      </w:r>
      <w:r w:rsidR="00A87245">
        <w:rPr>
          <w:rFonts w:ascii="Times New Roman" w:hAnsi="Times New Roman"/>
          <w:b/>
          <w:color w:val="000000" w:themeColor="text1"/>
          <w:sz w:val="28"/>
          <w:szCs w:val="28"/>
        </w:rPr>
        <w:t>.</w:t>
      </w:r>
      <w:r w:rsidRPr="00A87245" w:rsidR="00BE2AB3">
        <w:rPr>
          <w:rFonts w:ascii="Times New Roman" w:hAnsi="Times New Roman"/>
          <w:b/>
          <w:color w:val="000000" w:themeColor="text1"/>
          <w:sz w:val="28"/>
          <w:szCs w:val="28"/>
        </w:rPr>
        <w:t>И</w:t>
      </w:r>
      <w:r w:rsidR="00A87245">
        <w:rPr>
          <w:rFonts w:ascii="Times New Roman" w:hAnsi="Times New Roman"/>
          <w:b/>
          <w:color w:val="000000" w:themeColor="text1"/>
          <w:sz w:val="28"/>
          <w:szCs w:val="28"/>
        </w:rPr>
        <w:t>.</w:t>
      </w:r>
      <w:r w:rsidRPr="00A87245" w:rsidR="00BE2AB3">
        <w:rPr>
          <w:rFonts w:ascii="Times New Roman" w:hAnsi="Times New Roman"/>
          <w:sz w:val="28"/>
          <w:szCs w:val="28"/>
        </w:rPr>
        <w:t xml:space="preserve"> </w:t>
      </w:r>
      <w:r w:rsidRPr="00A87245">
        <w:rPr>
          <w:rFonts w:ascii="Times New Roman" w:hAnsi="Times New Roman"/>
          <w:sz w:val="28"/>
          <w:szCs w:val="28"/>
        </w:rPr>
        <w:t xml:space="preserve">виновным в совершении административного правонарушения, предусмотренного ст. 15.5 КоАП РФ, и назначить </w:t>
      </w:r>
      <w:r w:rsidRPr="00A87245">
        <w:rPr>
          <w:rFonts w:ascii="Times New Roman" w:hAnsi="Times New Roman"/>
          <w:color w:val="000000" w:themeColor="text1"/>
          <w:sz w:val="28"/>
          <w:szCs w:val="28"/>
        </w:rPr>
        <w:t xml:space="preserve">ему административное наказание в виде предупреждения. </w:t>
      </w:r>
    </w:p>
    <w:p w:rsidR="003D1FFB" w:rsidRPr="00A87245" w:rsidP="003D1FFB">
      <w:pPr>
        <w:spacing w:after="0" w:line="240" w:lineRule="auto"/>
        <w:jc w:val="both"/>
        <w:rPr>
          <w:rFonts w:ascii="Times New Roman" w:hAnsi="Times New Roman"/>
          <w:color w:val="000000" w:themeColor="text1"/>
          <w:sz w:val="28"/>
          <w:szCs w:val="28"/>
        </w:rPr>
      </w:pPr>
      <w:r w:rsidRPr="00A87245">
        <w:rPr>
          <w:rFonts w:ascii="Times New Roman" w:hAnsi="Times New Roman"/>
          <w:color w:val="000000" w:themeColor="text1"/>
          <w:sz w:val="28"/>
          <w:szCs w:val="28"/>
        </w:rPr>
        <w:t xml:space="preserve">         </w:t>
      </w:r>
      <w:r w:rsidRPr="00A87245" w:rsidR="004443F9">
        <w:rPr>
          <w:rFonts w:ascii="Times New Roman" w:hAnsi="Times New Roman"/>
          <w:color w:val="000000" w:themeColor="text1"/>
          <w:sz w:val="28"/>
          <w:szCs w:val="28"/>
        </w:rPr>
        <w:t xml:space="preserve">     </w:t>
      </w:r>
      <w:r w:rsidRPr="00A87245">
        <w:rPr>
          <w:rFonts w:ascii="Times New Roman" w:hAnsi="Times New Roman"/>
          <w:color w:val="000000" w:themeColor="text1"/>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3D1FFB" w:rsidRPr="00A87245" w:rsidP="00A87245">
      <w:pPr>
        <w:spacing w:after="0" w:line="240" w:lineRule="auto"/>
        <w:jc w:val="both"/>
        <w:rPr>
          <w:rFonts w:ascii="Times New Roman" w:hAnsi="Times New Roman"/>
          <w:sz w:val="28"/>
          <w:szCs w:val="28"/>
        </w:rPr>
      </w:pPr>
      <w:r w:rsidRPr="00A87245">
        <w:rPr>
          <w:rFonts w:ascii="Times New Roman" w:hAnsi="Times New Roman"/>
          <w:color w:val="000000"/>
          <w:sz w:val="28"/>
          <w:szCs w:val="28"/>
          <w:lang w:eastAsia="ru-RU"/>
        </w:rPr>
        <w:t xml:space="preserve">          </w:t>
      </w:r>
      <w:r w:rsidRPr="00A87245" w:rsidR="004443F9">
        <w:rPr>
          <w:rFonts w:ascii="Times New Roman" w:hAnsi="Times New Roman"/>
          <w:color w:val="000000"/>
          <w:sz w:val="28"/>
          <w:szCs w:val="28"/>
          <w:lang w:eastAsia="ru-RU"/>
        </w:rPr>
        <w:t xml:space="preserve">    </w:t>
      </w:r>
      <w:r w:rsidRPr="00A87245">
        <w:rPr>
          <w:rFonts w:ascii="Times New Roman" w:hAnsi="Times New Roman"/>
          <w:color w:val="000000"/>
          <w:sz w:val="28"/>
          <w:szCs w:val="28"/>
          <w:lang w:eastAsia="ru-RU"/>
        </w:rPr>
        <w:t>Мировой судья</w:t>
      </w:r>
    </w:p>
    <w:p w:rsidR="003D1FFB" w:rsidRPr="00A87245" w:rsidP="003D1FFB">
      <w:pPr>
        <w:spacing w:line="240" w:lineRule="auto"/>
        <w:ind w:firstLine="708"/>
        <w:rPr>
          <w:rFonts w:ascii="Times New Roman" w:hAnsi="Times New Roman"/>
          <w:sz w:val="28"/>
          <w:szCs w:val="28"/>
        </w:rPr>
      </w:pPr>
    </w:p>
    <w:p w:rsidR="00935F78" w:rsidRPr="00A87245" w:rsidP="003D1FFB">
      <w:pPr>
        <w:spacing w:after="0" w:line="240" w:lineRule="auto"/>
        <w:ind w:firstLine="708"/>
        <w:jc w:val="both"/>
        <w:rPr>
          <w:rFonts w:ascii="Times New Roman" w:hAnsi="Times New Roman"/>
          <w:sz w:val="28"/>
          <w:szCs w:val="28"/>
        </w:rPr>
      </w:pPr>
    </w:p>
    <w:sectPr w:rsidSect="00C3037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3603E"/>
    <w:rsid w:val="000900C5"/>
    <w:rsid w:val="00113D2C"/>
    <w:rsid w:val="00141693"/>
    <w:rsid w:val="001733D4"/>
    <w:rsid w:val="00182675"/>
    <w:rsid w:val="0019635D"/>
    <w:rsid w:val="001A4EF0"/>
    <w:rsid w:val="001B53B7"/>
    <w:rsid w:val="001C3AF8"/>
    <w:rsid w:val="00205F4B"/>
    <w:rsid w:val="002E13C8"/>
    <w:rsid w:val="00315835"/>
    <w:rsid w:val="00317833"/>
    <w:rsid w:val="00372896"/>
    <w:rsid w:val="003D1FFB"/>
    <w:rsid w:val="003D6A3E"/>
    <w:rsid w:val="004365D8"/>
    <w:rsid w:val="004443F9"/>
    <w:rsid w:val="00526857"/>
    <w:rsid w:val="0058685F"/>
    <w:rsid w:val="00642691"/>
    <w:rsid w:val="006616A4"/>
    <w:rsid w:val="006B727A"/>
    <w:rsid w:val="006F6163"/>
    <w:rsid w:val="006F7819"/>
    <w:rsid w:val="00701EFC"/>
    <w:rsid w:val="00736E4A"/>
    <w:rsid w:val="00774E95"/>
    <w:rsid w:val="007A3281"/>
    <w:rsid w:val="00832BD9"/>
    <w:rsid w:val="0087228E"/>
    <w:rsid w:val="008C4F7B"/>
    <w:rsid w:val="00902754"/>
    <w:rsid w:val="009117AC"/>
    <w:rsid w:val="00935F78"/>
    <w:rsid w:val="009449A8"/>
    <w:rsid w:val="009B232B"/>
    <w:rsid w:val="009C6EE9"/>
    <w:rsid w:val="009E1454"/>
    <w:rsid w:val="00A025D1"/>
    <w:rsid w:val="00A263ED"/>
    <w:rsid w:val="00A64009"/>
    <w:rsid w:val="00A87245"/>
    <w:rsid w:val="00B14B6C"/>
    <w:rsid w:val="00B45AE3"/>
    <w:rsid w:val="00B74FB9"/>
    <w:rsid w:val="00BD76E7"/>
    <w:rsid w:val="00BE2AB3"/>
    <w:rsid w:val="00BF090F"/>
    <w:rsid w:val="00BF5C38"/>
    <w:rsid w:val="00C0635B"/>
    <w:rsid w:val="00C30379"/>
    <w:rsid w:val="00C55120"/>
    <w:rsid w:val="00CA37D2"/>
    <w:rsid w:val="00CE1A9E"/>
    <w:rsid w:val="00D113CF"/>
    <w:rsid w:val="00D537A3"/>
    <w:rsid w:val="00DB5B9A"/>
    <w:rsid w:val="00E4695D"/>
    <w:rsid w:val="00E77330"/>
    <w:rsid w:val="00F2196C"/>
    <w:rsid w:val="00F40EA6"/>
    <w:rsid w:val="00F74947"/>
    <w:rsid w:val="00F87EBA"/>
    <w:rsid w:val="00F93821"/>
    <w:rsid w:val="00FB0F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a0"/>
    <w:uiPriority w:val="99"/>
    <w:semiHidden/>
    <w:unhideWhenUsed/>
    <w:rsid w:val="00C3037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303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957B-6EC7-4A73-8909-8A5D86D8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