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F0C76" w:rsidRPr="00044DA2" w:rsidP="00DE17D0">
      <w:pPr>
        <w:jc w:val="right"/>
        <w:rPr>
          <w:sz w:val="28"/>
          <w:szCs w:val="28"/>
        </w:rPr>
      </w:pPr>
      <w:r w:rsidRPr="00044DA2">
        <w:rPr>
          <w:sz w:val="28"/>
          <w:szCs w:val="28"/>
        </w:rPr>
        <w:t>Дело № 5-66-</w:t>
      </w:r>
      <w:r w:rsidRPr="00044DA2" w:rsidR="00C303F1">
        <w:rPr>
          <w:sz w:val="28"/>
          <w:szCs w:val="28"/>
        </w:rPr>
        <w:t>30</w:t>
      </w:r>
      <w:r w:rsidRPr="00044DA2">
        <w:rPr>
          <w:sz w:val="28"/>
          <w:szCs w:val="28"/>
        </w:rPr>
        <w:t>/201</w:t>
      </w:r>
      <w:r w:rsidRPr="00044DA2" w:rsidR="00C303F1">
        <w:rPr>
          <w:sz w:val="28"/>
          <w:szCs w:val="28"/>
        </w:rPr>
        <w:t>9</w:t>
      </w:r>
    </w:p>
    <w:p w:rsidR="001F0C76" w:rsidRPr="00044DA2" w:rsidP="00DE17D0">
      <w:pPr>
        <w:jc w:val="center"/>
        <w:rPr>
          <w:sz w:val="28"/>
          <w:szCs w:val="28"/>
        </w:rPr>
      </w:pPr>
      <w:r w:rsidRPr="00044DA2">
        <w:rPr>
          <w:sz w:val="28"/>
          <w:szCs w:val="28"/>
        </w:rPr>
        <w:t>Постановление</w:t>
      </w:r>
    </w:p>
    <w:p w:rsidR="001F0C76" w:rsidRPr="00044DA2" w:rsidP="00DE17D0">
      <w:pPr>
        <w:jc w:val="center"/>
        <w:rPr>
          <w:sz w:val="28"/>
          <w:szCs w:val="28"/>
        </w:rPr>
      </w:pPr>
      <w:r w:rsidRPr="00044DA2">
        <w:rPr>
          <w:sz w:val="28"/>
          <w:szCs w:val="28"/>
        </w:rPr>
        <w:t>по делу об административном правонарушении</w:t>
      </w:r>
    </w:p>
    <w:p w:rsidR="001F0C76" w:rsidRPr="00044DA2" w:rsidP="00DE17D0">
      <w:pPr>
        <w:ind w:firstLine="708"/>
        <w:rPr>
          <w:sz w:val="28"/>
          <w:szCs w:val="28"/>
        </w:rPr>
      </w:pPr>
      <w:r w:rsidRPr="00044DA2">
        <w:rPr>
          <w:sz w:val="28"/>
          <w:szCs w:val="28"/>
        </w:rPr>
        <w:t>28 февраля</w:t>
      </w:r>
      <w:r w:rsidRPr="00044DA2">
        <w:rPr>
          <w:sz w:val="28"/>
          <w:szCs w:val="28"/>
        </w:rPr>
        <w:t xml:space="preserve"> 201</w:t>
      </w:r>
      <w:r w:rsidRPr="00044DA2">
        <w:rPr>
          <w:sz w:val="28"/>
          <w:szCs w:val="28"/>
        </w:rPr>
        <w:t>9</w:t>
      </w:r>
      <w:r w:rsidRPr="00044DA2">
        <w:rPr>
          <w:sz w:val="28"/>
          <w:szCs w:val="28"/>
        </w:rPr>
        <w:t xml:space="preserve"> года</w:t>
      </w:r>
      <w:r w:rsidRPr="00044DA2">
        <w:rPr>
          <w:sz w:val="28"/>
          <w:szCs w:val="28"/>
        </w:rPr>
        <w:tab/>
      </w:r>
      <w:r w:rsidRPr="00044DA2">
        <w:rPr>
          <w:sz w:val="28"/>
          <w:szCs w:val="28"/>
        </w:rPr>
        <w:tab/>
      </w:r>
      <w:r w:rsidRPr="00044DA2">
        <w:rPr>
          <w:sz w:val="28"/>
          <w:szCs w:val="28"/>
        </w:rPr>
        <w:tab/>
      </w:r>
      <w:r w:rsidRPr="00044DA2">
        <w:rPr>
          <w:sz w:val="28"/>
          <w:szCs w:val="28"/>
        </w:rPr>
        <w:tab/>
      </w:r>
      <w:r w:rsidRPr="00044DA2">
        <w:rPr>
          <w:sz w:val="28"/>
          <w:szCs w:val="28"/>
        </w:rPr>
        <w:tab/>
      </w:r>
      <w:r w:rsidRPr="00044DA2">
        <w:rPr>
          <w:sz w:val="28"/>
          <w:szCs w:val="28"/>
        </w:rPr>
        <w:t>пгт</w:t>
      </w:r>
      <w:r w:rsidRPr="00044DA2">
        <w:rPr>
          <w:sz w:val="28"/>
          <w:szCs w:val="28"/>
        </w:rPr>
        <w:t>. Первомайское</w:t>
      </w:r>
    </w:p>
    <w:p w:rsidR="001F0C76" w:rsidRPr="00044DA2" w:rsidP="00DE17D0">
      <w:pPr>
        <w:ind w:firstLine="708"/>
        <w:jc w:val="both"/>
        <w:rPr>
          <w:sz w:val="28"/>
          <w:szCs w:val="28"/>
        </w:rPr>
      </w:pPr>
      <w:r w:rsidRPr="00044DA2">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044DA2">
        <w:rPr>
          <w:sz w:val="28"/>
          <w:szCs w:val="28"/>
        </w:rPr>
        <w:t>Йова</w:t>
      </w:r>
      <w:r w:rsidRPr="00044DA2">
        <w:rPr>
          <w:sz w:val="28"/>
          <w:szCs w:val="28"/>
        </w:rPr>
        <w:t xml:space="preserve"> Е.В.</w:t>
      </w:r>
      <w:r w:rsidRPr="00044DA2">
        <w:rPr>
          <w:color w:val="000000"/>
          <w:sz w:val="28"/>
          <w:szCs w:val="28"/>
        </w:rPr>
        <w:t xml:space="preserve">, в зале заседаний судебного участка, расположенного по адресу: Республика Крым, Первомайский район, </w:t>
      </w:r>
      <w:r w:rsidRPr="00044DA2">
        <w:rPr>
          <w:color w:val="000000"/>
          <w:sz w:val="28"/>
          <w:szCs w:val="28"/>
        </w:rPr>
        <w:t>пгт</w:t>
      </w:r>
      <w:r w:rsidRPr="00044DA2">
        <w:rPr>
          <w:color w:val="000000"/>
          <w:sz w:val="28"/>
          <w:szCs w:val="28"/>
        </w:rPr>
        <w:t xml:space="preserve">. </w:t>
      </w:r>
      <w:r w:rsidRPr="00044DA2">
        <w:rPr>
          <w:color w:val="000000"/>
          <w:sz w:val="28"/>
          <w:szCs w:val="28"/>
        </w:rPr>
        <w:t>Первомайское</w:t>
      </w:r>
      <w:r w:rsidRPr="00044DA2">
        <w:rPr>
          <w:color w:val="000000"/>
          <w:sz w:val="28"/>
          <w:szCs w:val="28"/>
        </w:rPr>
        <w:t>, ул. Кооперативная, 6, рассмотрев м</w:t>
      </w:r>
      <w:r w:rsidRPr="00044DA2" w:rsidR="003C0370">
        <w:rPr>
          <w:color w:val="000000"/>
          <w:sz w:val="28"/>
          <w:szCs w:val="28"/>
        </w:rPr>
        <w:t>атериалы дела, поступившего из</w:t>
      </w:r>
      <w:r w:rsidRPr="00044DA2" w:rsidR="00070191">
        <w:rPr>
          <w:color w:val="000000"/>
          <w:sz w:val="28"/>
          <w:szCs w:val="28"/>
        </w:rPr>
        <w:t xml:space="preserve"> </w:t>
      </w:r>
      <w:r w:rsidRPr="00044DA2" w:rsidR="00C303F1">
        <w:rPr>
          <w:color w:val="000000"/>
          <w:sz w:val="28"/>
          <w:szCs w:val="28"/>
        </w:rPr>
        <w:t>У</w:t>
      </w:r>
      <w:r w:rsidRPr="00044DA2">
        <w:rPr>
          <w:color w:val="000000"/>
          <w:sz w:val="28"/>
          <w:szCs w:val="28"/>
        </w:rPr>
        <w:t xml:space="preserve">правления </w:t>
      </w:r>
      <w:r w:rsidRPr="00044DA2" w:rsidR="00070191">
        <w:rPr>
          <w:color w:val="000000"/>
          <w:sz w:val="28"/>
          <w:szCs w:val="28"/>
        </w:rPr>
        <w:t>Ф</w:t>
      </w:r>
      <w:r w:rsidRPr="00044DA2" w:rsidR="00C303F1">
        <w:rPr>
          <w:color w:val="000000"/>
          <w:sz w:val="28"/>
          <w:szCs w:val="28"/>
        </w:rPr>
        <w:t>едеральной службы государственной статистики</w:t>
      </w:r>
      <w:r w:rsidRPr="00044DA2">
        <w:rPr>
          <w:color w:val="000000"/>
          <w:sz w:val="28"/>
          <w:szCs w:val="28"/>
        </w:rPr>
        <w:t xml:space="preserve"> по Республике Крым и </w:t>
      </w:r>
      <w:r w:rsidRPr="00044DA2" w:rsidR="00C303F1">
        <w:rPr>
          <w:color w:val="000000"/>
          <w:sz w:val="28"/>
          <w:szCs w:val="28"/>
        </w:rPr>
        <w:t xml:space="preserve">г. </w:t>
      </w:r>
      <w:r w:rsidRPr="00044DA2">
        <w:rPr>
          <w:color w:val="000000"/>
          <w:sz w:val="28"/>
          <w:szCs w:val="28"/>
        </w:rPr>
        <w:t>Севастополю в отношении</w:t>
      </w:r>
      <w:r w:rsidRPr="00044DA2">
        <w:rPr>
          <w:sz w:val="28"/>
          <w:szCs w:val="28"/>
        </w:rPr>
        <w:t xml:space="preserve"> </w:t>
      </w:r>
      <w:r w:rsidRPr="00044DA2" w:rsidR="00C303F1">
        <w:rPr>
          <w:sz w:val="28"/>
          <w:szCs w:val="28"/>
        </w:rPr>
        <w:t>Общества с ограниченной ответственностью</w:t>
      </w:r>
      <w:r w:rsidRPr="00044DA2">
        <w:rPr>
          <w:sz w:val="28"/>
          <w:szCs w:val="28"/>
        </w:rPr>
        <w:t xml:space="preserve"> «</w:t>
      </w:r>
      <w:r w:rsidRPr="00044DA2" w:rsidR="00C303F1">
        <w:rPr>
          <w:sz w:val="28"/>
          <w:szCs w:val="28"/>
        </w:rPr>
        <w:t>Островское-Агро</w:t>
      </w:r>
      <w:r w:rsidRPr="00044DA2">
        <w:rPr>
          <w:sz w:val="28"/>
          <w:szCs w:val="28"/>
        </w:rPr>
        <w:t xml:space="preserve">»,  юридический адрес: </w:t>
      </w:r>
      <w:r w:rsidRPr="00044DA2" w:rsidR="00044DA2">
        <w:rPr>
          <w:sz w:val="28"/>
          <w:szCs w:val="28"/>
        </w:rPr>
        <w:t>АДРЕС</w:t>
      </w:r>
      <w:r w:rsidRPr="00044DA2">
        <w:rPr>
          <w:sz w:val="28"/>
          <w:szCs w:val="28"/>
        </w:rPr>
        <w:t xml:space="preserve">, ОГРН </w:t>
      </w:r>
      <w:r w:rsidRPr="00044DA2" w:rsidR="00044DA2">
        <w:rPr>
          <w:sz w:val="28"/>
          <w:szCs w:val="28"/>
        </w:rPr>
        <w:t>…</w:t>
      </w:r>
      <w:r w:rsidRPr="00044DA2">
        <w:rPr>
          <w:sz w:val="28"/>
          <w:szCs w:val="28"/>
        </w:rPr>
        <w:t xml:space="preserve">, </w:t>
      </w:r>
      <w:r w:rsidRPr="00044DA2" w:rsidR="00C303F1">
        <w:rPr>
          <w:sz w:val="28"/>
          <w:szCs w:val="28"/>
        </w:rPr>
        <w:t xml:space="preserve">ИНН </w:t>
      </w:r>
      <w:r w:rsidRPr="00044DA2" w:rsidR="00044DA2">
        <w:rPr>
          <w:sz w:val="28"/>
          <w:szCs w:val="28"/>
        </w:rPr>
        <w:t>…</w:t>
      </w:r>
      <w:r w:rsidRPr="00044DA2" w:rsidR="00C303F1">
        <w:rPr>
          <w:sz w:val="28"/>
          <w:szCs w:val="28"/>
        </w:rPr>
        <w:t xml:space="preserve">, КПП </w:t>
      </w:r>
      <w:r w:rsidRPr="00044DA2" w:rsidR="00044DA2">
        <w:rPr>
          <w:sz w:val="28"/>
          <w:szCs w:val="28"/>
        </w:rPr>
        <w:t>…</w:t>
      </w:r>
      <w:r w:rsidRPr="00044DA2" w:rsidR="00C303F1">
        <w:rPr>
          <w:sz w:val="28"/>
          <w:szCs w:val="28"/>
        </w:rPr>
        <w:t>,</w:t>
      </w:r>
    </w:p>
    <w:p w:rsidR="001F0C76" w:rsidRPr="00044DA2" w:rsidP="00DE17D0">
      <w:pPr>
        <w:ind w:firstLine="708"/>
        <w:jc w:val="both"/>
        <w:rPr>
          <w:sz w:val="28"/>
          <w:szCs w:val="28"/>
        </w:rPr>
      </w:pPr>
      <w:r w:rsidRPr="00044DA2">
        <w:rPr>
          <w:sz w:val="28"/>
          <w:szCs w:val="28"/>
        </w:rPr>
        <w:t>о привлечении к админ</w:t>
      </w:r>
      <w:r w:rsidRPr="00044DA2" w:rsidR="00070191">
        <w:rPr>
          <w:sz w:val="28"/>
          <w:szCs w:val="28"/>
        </w:rPr>
        <w:t xml:space="preserve">истративной ответственности по </w:t>
      </w:r>
      <w:r w:rsidRPr="00044DA2">
        <w:rPr>
          <w:sz w:val="28"/>
          <w:szCs w:val="28"/>
        </w:rPr>
        <w:t xml:space="preserve">ст. 19.7 КоАП РФ, </w:t>
      </w:r>
    </w:p>
    <w:p w:rsidR="001F0C76" w:rsidRPr="00044DA2" w:rsidP="00DE17D0">
      <w:pPr>
        <w:jc w:val="center"/>
        <w:rPr>
          <w:sz w:val="28"/>
          <w:szCs w:val="28"/>
        </w:rPr>
      </w:pPr>
      <w:r w:rsidRPr="00044DA2">
        <w:rPr>
          <w:sz w:val="28"/>
          <w:szCs w:val="28"/>
        </w:rPr>
        <w:t>установил:</w:t>
      </w:r>
    </w:p>
    <w:p w:rsidR="00681064" w:rsidRPr="00044DA2" w:rsidP="00DE17D0">
      <w:pPr>
        <w:ind w:firstLine="480"/>
        <w:jc w:val="both"/>
        <w:rPr>
          <w:sz w:val="28"/>
          <w:szCs w:val="28"/>
        </w:rPr>
      </w:pPr>
      <w:r w:rsidRPr="00044DA2">
        <w:rPr>
          <w:sz w:val="28"/>
          <w:szCs w:val="28"/>
        </w:rPr>
        <w:t>Общество с ограниченной ответственностью «Островское-Агро»</w:t>
      </w:r>
      <w:r w:rsidRPr="00044DA2" w:rsidR="001F0C76">
        <w:rPr>
          <w:sz w:val="28"/>
          <w:szCs w:val="28"/>
        </w:rPr>
        <w:t xml:space="preserve"> не </w:t>
      </w:r>
      <w:r w:rsidRPr="00044DA2">
        <w:rPr>
          <w:sz w:val="28"/>
          <w:szCs w:val="28"/>
        </w:rPr>
        <w:t>представил</w:t>
      </w:r>
      <w:r w:rsidRPr="00044DA2" w:rsidR="00C25B51">
        <w:rPr>
          <w:sz w:val="28"/>
          <w:szCs w:val="28"/>
        </w:rPr>
        <w:t>о</w:t>
      </w:r>
      <w:r w:rsidRPr="00044DA2" w:rsidR="001F0C76">
        <w:rPr>
          <w:sz w:val="28"/>
          <w:szCs w:val="28"/>
        </w:rPr>
        <w:t xml:space="preserve"> </w:t>
      </w:r>
      <w:r w:rsidRPr="00044DA2">
        <w:rPr>
          <w:sz w:val="28"/>
          <w:szCs w:val="28"/>
        </w:rPr>
        <w:t xml:space="preserve">в </w:t>
      </w:r>
      <w:r w:rsidRPr="00044DA2">
        <w:rPr>
          <w:color w:val="000000"/>
          <w:sz w:val="28"/>
          <w:szCs w:val="28"/>
        </w:rPr>
        <w:t>Управлени</w:t>
      </w:r>
      <w:r w:rsidRPr="00044DA2">
        <w:rPr>
          <w:color w:val="000000"/>
          <w:sz w:val="28"/>
          <w:szCs w:val="28"/>
        </w:rPr>
        <w:t>е</w:t>
      </w:r>
      <w:r w:rsidRPr="00044DA2">
        <w:rPr>
          <w:color w:val="000000"/>
          <w:sz w:val="28"/>
          <w:szCs w:val="28"/>
        </w:rPr>
        <w:t xml:space="preserve"> федеральной службы государственной статистики по Республике Крым и г. Севастополю</w:t>
      </w:r>
      <w:r w:rsidRPr="00044DA2" w:rsidR="00BC11E9">
        <w:rPr>
          <w:color w:val="000000"/>
          <w:sz w:val="28"/>
          <w:szCs w:val="28"/>
        </w:rPr>
        <w:t xml:space="preserve">, осуществляющее государственный контроль (надзор), </w:t>
      </w:r>
      <w:r w:rsidRPr="00044DA2">
        <w:rPr>
          <w:sz w:val="28"/>
          <w:szCs w:val="28"/>
        </w:rPr>
        <w:t xml:space="preserve"> </w:t>
      </w:r>
      <w:r w:rsidRPr="00044DA2" w:rsidR="001F0C76">
        <w:rPr>
          <w:sz w:val="28"/>
          <w:szCs w:val="28"/>
        </w:rPr>
        <w:t xml:space="preserve">в установленный законом срок – не позднее </w:t>
      </w:r>
      <w:r w:rsidRPr="00044DA2">
        <w:rPr>
          <w:sz w:val="28"/>
          <w:szCs w:val="28"/>
        </w:rPr>
        <w:t xml:space="preserve">10 рабочих дней со дня, следующего за датой аудиторского заключения, но не позднее 31 декабря </w:t>
      </w:r>
      <w:r w:rsidRPr="00044DA2">
        <w:rPr>
          <w:sz w:val="28"/>
          <w:szCs w:val="28"/>
        </w:rPr>
        <w:t xml:space="preserve">2018 </w:t>
      </w:r>
      <w:r w:rsidRPr="00044DA2">
        <w:rPr>
          <w:sz w:val="28"/>
          <w:szCs w:val="28"/>
        </w:rPr>
        <w:t xml:space="preserve">года, </w:t>
      </w:r>
      <w:r w:rsidRPr="00044DA2">
        <w:rPr>
          <w:sz w:val="28"/>
          <w:szCs w:val="28"/>
        </w:rPr>
        <w:t>аудиторское заключение за 2017 год</w:t>
      </w:r>
      <w:r w:rsidRPr="00044DA2" w:rsidR="00507378">
        <w:rPr>
          <w:sz w:val="28"/>
          <w:szCs w:val="28"/>
        </w:rPr>
        <w:t xml:space="preserve">, </w:t>
      </w:r>
      <w:r w:rsidRPr="00044DA2" w:rsidR="00997F25">
        <w:rPr>
          <w:sz w:val="28"/>
          <w:szCs w:val="28"/>
        </w:rPr>
        <w:t>представление которого предусмотрено законом и необходимо для осуществления этим</w:t>
      </w:r>
      <w:r w:rsidRPr="00044DA2" w:rsidR="00997F25">
        <w:rPr>
          <w:sz w:val="28"/>
          <w:szCs w:val="28"/>
        </w:rPr>
        <w:t xml:space="preserve"> органом его законной деятельности, </w:t>
      </w:r>
      <w:r w:rsidRPr="00044DA2" w:rsidR="00507378">
        <w:rPr>
          <w:sz w:val="28"/>
          <w:szCs w:val="28"/>
        </w:rPr>
        <w:t xml:space="preserve">чем нарушило п. 2 ст. 18 Федерального закона от 06.12.2011 года № 402-ФЗ «О бухгалтерском учете». </w:t>
      </w:r>
    </w:p>
    <w:p w:rsidR="001F0C76" w:rsidRPr="00044DA2" w:rsidP="00DE17D0">
      <w:pPr>
        <w:ind w:firstLine="480"/>
        <w:jc w:val="both"/>
        <w:rPr>
          <w:sz w:val="28"/>
          <w:szCs w:val="28"/>
        </w:rPr>
      </w:pPr>
      <w:r w:rsidRPr="00044DA2">
        <w:rPr>
          <w:sz w:val="28"/>
          <w:szCs w:val="28"/>
        </w:rPr>
        <w:t xml:space="preserve">В судебное заседание представитель </w:t>
      </w:r>
      <w:r w:rsidRPr="00044DA2" w:rsidR="00C25B51">
        <w:rPr>
          <w:sz w:val="28"/>
          <w:szCs w:val="28"/>
        </w:rPr>
        <w:t>общества с ограниченной ответственностью «Островское-Агро»</w:t>
      </w:r>
      <w:r w:rsidRPr="00044DA2">
        <w:rPr>
          <w:sz w:val="28"/>
          <w:szCs w:val="28"/>
          <w:lang w:val="uk-UA"/>
        </w:rPr>
        <w:t xml:space="preserve"> </w:t>
      </w:r>
      <w:r w:rsidRPr="00044DA2">
        <w:rPr>
          <w:sz w:val="28"/>
          <w:szCs w:val="28"/>
        </w:rPr>
        <w:t xml:space="preserve">не явился, о дне, месте и времени рассмотрения дела извещен надлежащим образом. Судебная повестка, направленная по юридическому адресу </w:t>
      </w:r>
      <w:r w:rsidRPr="00044DA2" w:rsidR="00C25B51">
        <w:rPr>
          <w:sz w:val="28"/>
          <w:szCs w:val="28"/>
        </w:rPr>
        <w:t>общества</w:t>
      </w:r>
      <w:r w:rsidRPr="00044DA2">
        <w:rPr>
          <w:sz w:val="28"/>
          <w:szCs w:val="28"/>
        </w:rPr>
        <w:t xml:space="preserve">, получена </w:t>
      </w:r>
      <w:r w:rsidRPr="00044DA2" w:rsidR="00C25B51">
        <w:rPr>
          <w:sz w:val="28"/>
          <w:szCs w:val="28"/>
        </w:rPr>
        <w:t xml:space="preserve">18.02.2019 </w:t>
      </w:r>
      <w:r w:rsidRPr="00044DA2">
        <w:rPr>
          <w:sz w:val="28"/>
          <w:szCs w:val="28"/>
        </w:rPr>
        <w:t>года, что позволяет мировому судье сделать выв</w:t>
      </w:r>
      <w:r w:rsidRPr="00044DA2" w:rsidR="003C0370">
        <w:rPr>
          <w:sz w:val="28"/>
          <w:szCs w:val="28"/>
        </w:rPr>
        <w:t xml:space="preserve">од о его надлежащем </w:t>
      </w:r>
      <w:r w:rsidRPr="00044DA2">
        <w:rPr>
          <w:sz w:val="28"/>
          <w:szCs w:val="28"/>
        </w:rPr>
        <w:t>извещении</w:t>
      </w:r>
      <w:r w:rsidRPr="00044DA2" w:rsidR="003C0370">
        <w:rPr>
          <w:sz w:val="28"/>
          <w:szCs w:val="28"/>
        </w:rPr>
        <w:t xml:space="preserve"> о месте и времени рассмотрения настоящего дела об административном </w:t>
      </w:r>
      <w:r w:rsidRPr="00044DA2">
        <w:rPr>
          <w:sz w:val="28"/>
          <w:szCs w:val="28"/>
        </w:rPr>
        <w:t xml:space="preserve">правонарушении. </w:t>
      </w:r>
      <w:r w:rsidRPr="00044DA2" w:rsidR="00D55E9C">
        <w:rPr>
          <w:sz w:val="28"/>
          <w:szCs w:val="28"/>
        </w:rPr>
        <w:t xml:space="preserve">От </w:t>
      </w:r>
      <w:r w:rsidRPr="00044DA2" w:rsidR="00044DA2">
        <w:rPr>
          <w:sz w:val="28"/>
          <w:szCs w:val="28"/>
        </w:rPr>
        <w:t>ДОЛЖНОСТЬ</w:t>
      </w:r>
      <w:r w:rsidRPr="00044DA2" w:rsidR="00C25B51">
        <w:rPr>
          <w:sz w:val="28"/>
          <w:szCs w:val="28"/>
        </w:rPr>
        <w:t xml:space="preserve"> ООО «Островское-Агро» </w:t>
      </w:r>
      <w:r w:rsidRPr="00044DA2" w:rsidR="00044DA2">
        <w:rPr>
          <w:sz w:val="28"/>
          <w:szCs w:val="28"/>
        </w:rPr>
        <w:t>ФИО</w:t>
      </w:r>
      <w:r w:rsidRPr="00044DA2" w:rsidR="00044DA2">
        <w:rPr>
          <w:sz w:val="28"/>
          <w:szCs w:val="28"/>
        </w:rPr>
        <w:t>1</w:t>
      </w:r>
      <w:r w:rsidRPr="00044DA2" w:rsidR="00D55E9C">
        <w:rPr>
          <w:sz w:val="28"/>
          <w:szCs w:val="28"/>
        </w:rPr>
        <w:t xml:space="preserve"> </w:t>
      </w:r>
      <w:r w:rsidRPr="00044DA2" w:rsidR="00C25B51">
        <w:rPr>
          <w:sz w:val="28"/>
          <w:szCs w:val="28"/>
        </w:rPr>
        <w:t>поступило х</w:t>
      </w:r>
      <w:r w:rsidRPr="00044DA2">
        <w:rPr>
          <w:sz w:val="28"/>
          <w:szCs w:val="28"/>
        </w:rPr>
        <w:t xml:space="preserve">одатайство </w:t>
      </w:r>
      <w:r w:rsidRPr="00044DA2" w:rsidR="00C25B51">
        <w:rPr>
          <w:sz w:val="28"/>
          <w:szCs w:val="28"/>
        </w:rPr>
        <w:t xml:space="preserve">о </w:t>
      </w:r>
      <w:r w:rsidRPr="00044DA2">
        <w:rPr>
          <w:sz w:val="28"/>
          <w:szCs w:val="28"/>
        </w:rPr>
        <w:t>рассмотрени</w:t>
      </w:r>
      <w:r w:rsidRPr="00044DA2" w:rsidR="00C25B51">
        <w:rPr>
          <w:sz w:val="28"/>
          <w:szCs w:val="28"/>
        </w:rPr>
        <w:t>и</w:t>
      </w:r>
      <w:r w:rsidRPr="00044DA2">
        <w:rPr>
          <w:sz w:val="28"/>
          <w:szCs w:val="28"/>
        </w:rPr>
        <w:t xml:space="preserve"> дела </w:t>
      </w:r>
      <w:r w:rsidRPr="00044DA2" w:rsidR="00C25B51">
        <w:rPr>
          <w:sz w:val="28"/>
          <w:szCs w:val="28"/>
        </w:rPr>
        <w:t>в отсутствие представителя</w:t>
      </w:r>
      <w:r w:rsidRPr="00044DA2">
        <w:rPr>
          <w:sz w:val="28"/>
          <w:szCs w:val="28"/>
        </w:rPr>
        <w:t xml:space="preserve">. </w:t>
      </w:r>
    </w:p>
    <w:p w:rsidR="001F0C76" w:rsidRPr="00044DA2" w:rsidP="00DE17D0">
      <w:pPr>
        <w:ind w:firstLine="480"/>
        <w:jc w:val="both"/>
        <w:rPr>
          <w:sz w:val="28"/>
          <w:szCs w:val="28"/>
        </w:rPr>
      </w:pPr>
      <w:r w:rsidRPr="00044DA2">
        <w:rPr>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w:t>
      </w:r>
      <w:r w:rsidRPr="00044DA2" w:rsidR="003C0370">
        <w:rPr>
          <w:sz w:val="28"/>
          <w:szCs w:val="28"/>
        </w:rPr>
        <w:t xml:space="preserve">разумные сроки. При указанных </w:t>
      </w:r>
      <w:r w:rsidRPr="00044DA2">
        <w:rPr>
          <w:sz w:val="28"/>
          <w:szCs w:val="28"/>
        </w:rPr>
        <w:t>обстоят</w:t>
      </w:r>
      <w:r w:rsidRPr="00044DA2" w:rsidR="003C0370">
        <w:rPr>
          <w:sz w:val="28"/>
          <w:szCs w:val="28"/>
        </w:rPr>
        <w:t xml:space="preserve">ельствах, учитывая отсутствие </w:t>
      </w:r>
      <w:r w:rsidRPr="00044DA2">
        <w:rPr>
          <w:sz w:val="28"/>
          <w:szCs w:val="28"/>
        </w:rPr>
        <w:t>неполноты и п</w:t>
      </w:r>
      <w:r w:rsidRPr="00044DA2" w:rsidR="003C0370">
        <w:rPr>
          <w:sz w:val="28"/>
          <w:szCs w:val="28"/>
        </w:rPr>
        <w:t>ротиворечий в материалах дела, устранение</w:t>
      </w:r>
      <w:r w:rsidRPr="00044DA2">
        <w:rPr>
          <w:sz w:val="28"/>
          <w:szCs w:val="28"/>
        </w:rPr>
        <w:t xml:space="preserve"> кот</w:t>
      </w:r>
      <w:r w:rsidRPr="00044DA2" w:rsidR="003C0370">
        <w:rPr>
          <w:sz w:val="28"/>
          <w:szCs w:val="28"/>
        </w:rPr>
        <w:t xml:space="preserve">орых невозможно  без  </w:t>
      </w:r>
      <w:r w:rsidRPr="00044DA2" w:rsidR="003C0370">
        <w:rPr>
          <w:sz w:val="28"/>
          <w:szCs w:val="28"/>
        </w:rPr>
        <w:t>участия</w:t>
      </w:r>
      <w:r w:rsidRPr="00044DA2" w:rsidR="003C0370">
        <w:rPr>
          <w:sz w:val="28"/>
          <w:szCs w:val="28"/>
        </w:rPr>
        <w:t xml:space="preserve"> </w:t>
      </w:r>
      <w:r w:rsidRPr="00044DA2">
        <w:rPr>
          <w:sz w:val="28"/>
          <w:szCs w:val="28"/>
        </w:rPr>
        <w:t xml:space="preserve">привлекаемого к административной ответственности лица (представителя юридического лица), мировой судья считает возможным рассмотреть дело об административном правонарушении в отсутствии </w:t>
      </w:r>
      <w:r w:rsidRPr="00044DA2">
        <w:rPr>
          <w:sz w:val="28"/>
          <w:szCs w:val="28"/>
          <w:shd w:val="clear" w:color="auto" w:fill="FFFFFF"/>
        </w:rPr>
        <w:t xml:space="preserve">представителя </w:t>
      </w:r>
      <w:r w:rsidRPr="00044DA2" w:rsidR="00C25B51">
        <w:rPr>
          <w:sz w:val="28"/>
          <w:szCs w:val="28"/>
        </w:rPr>
        <w:t>общества с ограниченной ответственностью «Островское-Агро»</w:t>
      </w:r>
      <w:r w:rsidRPr="00044DA2">
        <w:rPr>
          <w:sz w:val="28"/>
          <w:szCs w:val="28"/>
        </w:rPr>
        <w:t>.</w:t>
      </w:r>
    </w:p>
    <w:p w:rsidR="003C0370" w:rsidRPr="00044DA2" w:rsidP="00DE17D0">
      <w:pPr>
        <w:autoSpaceDE w:val="0"/>
        <w:autoSpaceDN w:val="0"/>
        <w:adjustRightInd w:val="0"/>
        <w:ind w:firstLine="540"/>
        <w:jc w:val="both"/>
        <w:rPr>
          <w:color w:val="000000" w:themeColor="text1"/>
          <w:sz w:val="28"/>
          <w:szCs w:val="28"/>
          <w:highlight w:val="yellow"/>
        </w:rPr>
      </w:pPr>
      <w:r w:rsidRPr="00044DA2">
        <w:rPr>
          <w:color w:val="000000" w:themeColor="text1"/>
          <w:sz w:val="28"/>
          <w:szCs w:val="28"/>
          <w:shd w:val="clear" w:color="auto" w:fill="FFFFFF"/>
        </w:rPr>
        <w:t xml:space="preserve">Согласно ч.1 ст. 6 Федерального закона от 30.12.2008 года № 307-ФЗ (ред. от 23.04.2018 года) «Об аудиторской деятельности» аудиторское заключение - официальный документ, предназначенный для пользователей бухгалтерской (финансовой) отчетности </w:t>
      </w:r>
      <w:r w:rsidRPr="00044DA2">
        <w:rPr>
          <w:color w:val="000000" w:themeColor="text1"/>
          <w:sz w:val="28"/>
          <w:szCs w:val="28"/>
          <w:shd w:val="clear" w:color="auto" w:fill="FFFFFF"/>
        </w:rPr>
        <w:t>аудируемых</w:t>
      </w:r>
      <w:r w:rsidRPr="00044DA2">
        <w:rPr>
          <w:color w:val="000000" w:themeColor="text1"/>
          <w:sz w:val="28"/>
          <w:szCs w:val="28"/>
          <w:shd w:val="clear" w:color="auto" w:fill="FFFFFF"/>
        </w:rPr>
        <w:t xml:space="preserve">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w:t>
      </w:r>
      <w:r w:rsidRPr="00044DA2">
        <w:rPr>
          <w:color w:val="000000" w:themeColor="text1"/>
          <w:sz w:val="28"/>
          <w:szCs w:val="28"/>
          <w:shd w:val="clear" w:color="auto" w:fill="FFFFFF"/>
        </w:rPr>
        <w:t>аудируемого</w:t>
      </w:r>
      <w:r w:rsidRPr="00044DA2">
        <w:rPr>
          <w:color w:val="000000" w:themeColor="text1"/>
          <w:sz w:val="28"/>
          <w:szCs w:val="28"/>
          <w:shd w:val="clear" w:color="auto" w:fill="FFFFFF"/>
        </w:rPr>
        <w:t xml:space="preserve"> лица.</w:t>
      </w:r>
    </w:p>
    <w:p w:rsidR="003C0370" w:rsidRPr="00044DA2" w:rsidP="00DE17D0">
      <w:pPr>
        <w:shd w:val="clear" w:color="auto" w:fill="FFFFFF"/>
        <w:ind w:firstLine="540"/>
        <w:jc w:val="both"/>
        <w:rPr>
          <w:color w:val="000000" w:themeColor="text1"/>
          <w:sz w:val="28"/>
          <w:szCs w:val="28"/>
        </w:rPr>
      </w:pPr>
      <w:r w:rsidRPr="00044DA2">
        <w:rPr>
          <w:color w:val="000000" w:themeColor="text1"/>
          <w:sz w:val="28"/>
          <w:szCs w:val="28"/>
        </w:rPr>
        <w:t>В соответствии со ст. 18</w:t>
      </w:r>
      <w:r w:rsidRPr="00044DA2">
        <w:rPr>
          <w:color w:val="000000" w:themeColor="text1"/>
          <w:sz w:val="28"/>
          <w:szCs w:val="28"/>
        </w:rPr>
        <w:t xml:space="preserve"> </w:t>
      </w:r>
      <w:r w:rsidRPr="00044DA2">
        <w:rPr>
          <w:color w:val="000000" w:themeColor="text1"/>
          <w:sz w:val="28"/>
          <w:szCs w:val="28"/>
        </w:rPr>
        <w:t>Федерального закона от 06.12.2011 года № 402-ФЗ (в ред. от 28.11.2018 года) «О бухгалтерском учете» о</w:t>
      </w:r>
      <w:r w:rsidRPr="00044DA2">
        <w:rPr>
          <w:color w:val="000000" w:themeColor="text1"/>
          <w:sz w:val="28"/>
          <w:szCs w:val="28"/>
        </w:rPr>
        <w:t>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r>
        <w:fldChar w:fldCharType="begin"/>
      </w:r>
      <w:r>
        <w:instrText xml:space="preserve"> HYPERLINK "http://www.consultant.ru/document/cons_doc_LAW_163461/221bc1e4546f505455576d48c8be0105782fc428/" \l "dst100009" </w:instrText>
      </w:r>
      <w:r>
        <w:fldChar w:fldCharType="separate"/>
      </w:r>
      <w:r w:rsidRPr="00044DA2">
        <w:rPr>
          <w:color w:val="000000" w:themeColor="text1"/>
          <w:sz w:val="28"/>
          <w:szCs w:val="28"/>
        </w:rPr>
        <w:t>представляют</w:t>
      </w:r>
      <w:r>
        <w:fldChar w:fldCharType="end"/>
      </w:r>
      <w:r w:rsidRPr="00044DA2">
        <w:rPr>
          <w:color w:val="000000" w:themeColor="text1"/>
          <w:sz w:val="28"/>
          <w:szCs w:val="28"/>
        </w:rPr>
        <w:t>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3C0370" w:rsidRPr="00044DA2" w:rsidP="00DE17D0">
      <w:pPr>
        <w:shd w:val="clear" w:color="auto" w:fill="FFFFFF"/>
        <w:ind w:firstLine="540"/>
        <w:jc w:val="both"/>
        <w:rPr>
          <w:color w:val="000000" w:themeColor="text1"/>
          <w:sz w:val="28"/>
          <w:szCs w:val="28"/>
        </w:rPr>
      </w:pPr>
      <w:r w:rsidRPr="00044DA2">
        <w:rPr>
          <w:color w:val="000000" w:themeColor="text1"/>
          <w:sz w:val="28"/>
          <w:szCs w:val="28"/>
        </w:rPr>
        <w:t>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3C0370" w:rsidRPr="00044DA2" w:rsidP="00DE17D0">
      <w:pPr>
        <w:autoSpaceDE w:val="0"/>
        <w:autoSpaceDN w:val="0"/>
        <w:adjustRightInd w:val="0"/>
        <w:ind w:firstLine="540"/>
        <w:jc w:val="both"/>
        <w:rPr>
          <w:color w:val="000000" w:themeColor="text1"/>
          <w:sz w:val="28"/>
          <w:szCs w:val="28"/>
          <w:highlight w:val="yellow"/>
        </w:rPr>
      </w:pPr>
      <w:r w:rsidRPr="00044DA2">
        <w:rPr>
          <w:color w:val="000000" w:themeColor="text1"/>
          <w:sz w:val="28"/>
          <w:szCs w:val="28"/>
          <w:shd w:val="clear" w:color="auto" w:fill="FFFFFF"/>
        </w:rPr>
        <w:t>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w:t>
      </w:r>
      <w:r w:rsidRPr="00044DA2">
        <w:rPr>
          <w:color w:val="000000" w:themeColor="text1"/>
          <w:sz w:val="28"/>
          <w:szCs w:val="28"/>
        </w:rPr>
        <w:t>государственной тайны</w:t>
      </w:r>
      <w:r w:rsidRPr="00044DA2">
        <w:rPr>
          <w:color w:val="000000" w:themeColor="text1"/>
          <w:sz w:val="28"/>
          <w:szCs w:val="28"/>
          <w:shd w:val="clear" w:color="auto" w:fill="FFFFFF"/>
        </w:rPr>
        <w:t> такой доступ должен быть ограничен, а также случаев и лиц, установленных Правительством Российской Федерации.</w:t>
      </w:r>
    </w:p>
    <w:p w:rsidR="003C0370" w:rsidRPr="00044DA2" w:rsidP="00DE17D0">
      <w:pPr>
        <w:autoSpaceDE w:val="0"/>
        <w:autoSpaceDN w:val="0"/>
        <w:adjustRightInd w:val="0"/>
        <w:ind w:firstLine="540"/>
        <w:jc w:val="both"/>
        <w:rPr>
          <w:color w:val="000000" w:themeColor="text1"/>
          <w:sz w:val="28"/>
          <w:szCs w:val="28"/>
          <w:highlight w:val="yellow"/>
        </w:rPr>
      </w:pPr>
      <w:r>
        <w:fldChar w:fldCharType="begin"/>
      </w:r>
      <w:r>
        <w:instrText xml:space="preserve"> HYPERLINK "http://www.consultant.ru/document/cons_doc_LAW_163461/221bc1e4546f505455576d48c8be0105782fc428/" \l "dst100009" </w:instrText>
      </w:r>
      <w:r>
        <w:fldChar w:fldCharType="separate"/>
      </w:r>
      <w:r w:rsidRPr="00044DA2" w:rsidR="001A53F0">
        <w:rPr>
          <w:rStyle w:val="Hyperlink"/>
          <w:color w:val="000000" w:themeColor="text1"/>
          <w:sz w:val="28"/>
          <w:szCs w:val="28"/>
          <w:u w:val="none"/>
          <w:shd w:val="clear" w:color="auto" w:fill="FFFFFF"/>
        </w:rPr>
        <w:t>Порядок</w:t>
      </w:r>
      <w:r>
        <w:fldChar w:fldCharType="end"/>
      </w:r>
      <w:r w:rsidRPr="00044DA2" w:rsidR="001A53F0">
        <w:rPr>
          <w:color w:val="000000" w:themeColor="text1"/>
          <w:sz w:val="28"/>
          <w:szCs w:val="28"/>
          <w:shd w:val="clear" w:color="auto" w:fill="FFFFFF"/>
        </w:rPr>
        <w:t>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w:t>
      </w:r>
      <w:r>
        <w:fldChar w:fldCharType="begin"/>
      </w:r>
      <w:r>
        <w:instrText xml:space="preserve"> HYPERLINK "http://www.consultant.ru/document/cons_doc_LAW_312183/4a5a828ea191d4158b057cda126cb6a410780358/" \l "dst100163" </w:instrText>
      </w:r>
      <w:r>
        <w:fldChar w:fldCharType="separate"/>
      </w:r>
      <w:r w:rsidRPr="00044DA2" w:rsidR="001A53F0">
        <w:rPr>
          <w:rStyle w:val="Hyperlink"/>
          <w:color w:val="000000" w:themeColor="text1"/>
          <w:sz w:val="28"/>
          <w:szCs w:val="28"/>
          <w:u w:val="none"/>
          <w:shd w:val="clear" w:color="auto" w:fill="FFFFFF"/>
        </w:rPr>
        <w:t>частью 3</w:t>
      </w:r>
      <w:r>
        <w:fldChar w:fldCharType="end"/>
      </w:r>
      <w:r w:rsidRPr="00044DA2" w:rsidR="001A53F0">
        <w:rPr>
          <w:color w:val="000000" w:themeColor="text1"/>
          <w:sz w:val="28"/>
          <w:szCs w:val="28"/>
          <w:shd w:val="clear" w:color="auto" w:fill="FFFFFF"/>
        </w:rPr>
        <w:t> ст. 18</w:t>
      </w:r>
      <w:r w:rsidRPr="00044DA2" w:rsidR="001A53F0">
        <w:rPr>
          <w:color w:val="000000" w:themeColor="text1"/>
          <w:sz w:val="28"/>
          <w:szCs w:val="28"/>
        </w:rPr>
        <w:t xml:space="preserve"> Федерального закона от 06.12.2011 года № 402-ФЗ (в ред. от 28.11.2018 года) «О бухгалтерском учете»</w:t>
      </w:r>
      <w:r w:rsidRPr="00044DA2" w:rsidR="001A53F0">
        <w:rPr>
          <w:color w:val="000000" w:themeColor="text1"/>
          <w:sz w:val="28"/>
          <w:szCs w:val="28"/>
          <w:shd w:val="clear" w:color="auto" w:fill="FFFFFF"/>
        </w:rPr>
        <w:t>, утверждаются федеральным органом исполнительной власти, осуществляющим функции по формированию официальной статистической информации</w:t>
      </w:r>
      <w:r w:rsidRPr="00044DA2" w:rsidR="001A53F0">
        <w:rPr>
          <w:color w:val="000000" w:themeColor="text1"/>
          <w:sz w:val="28"/>
          <w:szCs w:val="28"/>
          <w:shd w:val="clear" w:color="auto" w:fill="FFFFFF"/>
        </w:rPr>
        <w:t xml:space="preserve"> о социальных, экономических, демографических, экологических и других общественных процессах в Российской Федерации.</w:t>
      </w:r>
    </w:p>
    <w:p w:rsidR="001F0C76" w:rsidRPr="00044DA2" w:rsidP="00DE17D0">
      <w:pPr>
        <w:ind w:firstLine="540"/>
        <w:jc w:val="both"/>
        <w:rPr>
          <w:sz w:val="28"/>
          <w:szCs w:val="28"/>
          <w:shd w:val="clear" w:color="auto" w:fill="FFFFFF"/>
        </w:rPr>
      </w:pPr>
      <w:r w:rsidRPr="00044DA2">
        <w:rPr>
          <w:sz w:val="28"/>
          <w:szCs w:val="28"/>
          <w:shd w:val="clear" w:color="auto" w:fill="FFFFFF"/>
        </w:rPr>
        <w:t xml:space="preserve">Изучив материалы дела, мировой судья находит факт совершения  </w:t>
      </w:r>
      <w:r w:rsidRPr="00044DA2" w:rsidR="00C25B51">
        <w:rPr>
          <w:sz w:val="28"/>
          <w:szCs w:val="28"/>
        </w:rPr>
        <w:t>обществом с ограниченной ответственностью «Островское-Агро»</w:t>
      </w:r>
      <w:r w:rsidRPr="00044DA2">
        <w:rPr>
          <w:sz w:val="28"/>
          <w:szCs w:val="28"/>
          <w:shd w:val="clear" w:color="auto" w:fill="FFFFFF"/>
        </w:rPr>
        <w:t xml:space="preserve">, а также его вину в совершении вмененного административного правонарушения, </w:t>
      </w:r>
      <w:r w:rsidRPr="00044DA2">
        <w:rPr>
          <w:sz w:val="28"/>
          <w:szCs w:val="28"/>
          <w:shd w:val="clear" w:color="auto" w:fill="FFFFFF"/>
        </w:rPr>
        <w:t xml:space="preserve">установленными и подтвержденными совокупностью следующих исследованных в судебном заседании доказательств: </w:t>
      </w:r>
    </w:p>
    <w:p w:rsidR="001F0C76" w:rsidRPr="00044DA2" w:rsidP="00DE17D0">
      <w:pPr>
        <w:ind w:firstLine="540"/>
        <w:jc w:val="both"/>
        <w:rPr>
          <w:sz w:val="28"/>
          <w:szCs w:val="28"/>
          <w:shd w:val="clear" w:color="auto" w:fill="FFFFFF"/>
        </w:rPr>
      </w:pPr>
      <w:r w:rsidRPr="00044DA2">
        <w:rPr>
          <w:sz w:val="28"/>
          <w:szCs w:val="28"/>
          <w:shd w:val="clear" w:color="auto" w:fill="FFFFFF"/>
        </w:rPr>
        <w:t xml:space="preserve">- протоколом об административном правонарушении </w:t>
      </w:r>
      <w:r w:rsidRPr="00044DA2" w:rsidR="00D55E9C">
        <w:rPr>
          <w:sz w:val="28"/>
          <w:szCs w:val="28"/>
          <w:shd w:val="clear" w:color="auto" w:fill="FFFFFF"/>
        </w:rPr>
        <w:t>от 06.02.2019</w:t>
      </w:r>
      <w:r w:rsidRPr="00044DA2" w:rsidR="00C25B51">
        <w:rPr>
          <w:sz w:val="28"/>
          <w:szCs w:val="28"/>
          <w:shd w:val="clear" w:color="auto" w:fill="FFFFFF"/>
        </w:rPr>
        <w:t xml:space="preserve"> года в отношении</w:t>
      </w:r>
      <w:r w:rsidRPr="00044DA2" w:rsidR="00C25B51">
        <w:rPr>
          <w:sz w:val="28"/>
          <w:szCs w:val="28"/>
        </w:rPr>
        <w:t xml:space="preserve"> общества с ограниченной ответственностью «Островское-Агро»</w:t>
      </w:r>
      <w:r w:rsidRPr="00044DA2" w:rsidR="003C0370">
        <w:rPr>
          <w:sz w:val="28"/>
          <w:szCs w:val="28"/>
        </w:rPr>
        <w:t>, копия которого направлена почтовым отправлением 07.02.2019 года, получена представителем 09.02.2019 года</w:t>
      </w:r>
      <w:r w:rsidRPr="00044DA2" w:rsidR="00C25B51">
        <w:rPr>
          <w:sz w:val="28"/>
          <w:szCs w:val="28"/>
          <w:shd w:val="clear" w:color="auto" w:fill="FFFFFF"/>
        </w:rPr>
        <w:t>;</w:t>
      </w:r>
    </w:p>
    <w:p w:rsidR="001F0C76" w:rsidRPr="00044DA2" w:rsidP="00DE17D0">
      <w:pPr>
        <w:ind w:firstLine="540"/>
        <w:jc w:val="both"/>
        <w:rPr>
          <w:sz w:val="28"/>
          <w:szCs w:val="28"/>
        </w:rPr>
      </w:pPr>
      <w:r w:rsidRPr="00044DA2">
        <w:rPr>
          <w:sz w:val="28"/>
          <w:szCs w:val="28"/>
          <w:shd w:val="clear" w:color="auto" w:fill="FFFFFF"/>
        </w:rPr>
        <w:t xml:space="preserve">- </w:t>
      </w:r>
      <w:r w:rsidRPr="00044DA2" w:rsidR="00C25B51">
        <w:rPr>
          <w:sz w:val="28"/>
          <w:szCs w:val="28"/>
          <w:shd w:val="clear" w:color="auto" w:fill="FFFFFF"/>
        </w:rPr>
        <w:t>докладной</w:t>
      </w:r>
      <w:r w:rsidRPr="00044DA2">
        <w:rPr>
          <w:sz w:val="28"/>
          <w:szCs w:val="28"/>
          <w:shd w:val="clear" w:color="auto" w:fill="FFFFFF"/>
        </w:rPr>
        <w:t xml:space="preserve"> запиской от </w:t>
      </w:r>
      <w:r w:rsidRPr="00044DA2" w:rsidR="00C25B51">
        <w:rPr>
          <w:sz w:val="28"/>
          <w:szCs w:val="28"/>
          <w:shd w:val="clear" w:color="auto" w:fill="FFFFFF"/>
        </w:rPr>
        <w:t xml:space="preserve">29.01.2019 </w:t>
      </w:r>
      <w:r w:rsidRPr="00044DA2">
        <w:rPr>
          <w:sz w:val="28"/>
          <w:szCs w:val="28"/>
          <w:shd w:val="clear" w:color="auto" w:fill="FFFFFF"/>
        </w:rPr>
        <w:t xml:space="preserve">года должностного лица </w:t>
      </w:r>
      <w:r w:rsidRPr="00044DA2" w:rsidR="00C25B51">
        <w:rPr>
          <w:sz w:val="28"/>
          <w:szCs w:val="28"/>
        </w:rPr>
        <w:t xml:space="preserve">главного специалиста-эксперта в </w:t>
      </w:r>
      <w:r w:rsidRPr="00044DA2" w:rsidR="00C25B51">
        <w:rPr>
          <w:sz w:val="28"/>
          <w:szCs w:val="28"/>
        </w:rPr>
        <w:t>пгт</w:t>
      </w:r>
      <w:r w:rsidRPr="00044DA2" w:rsidR="00C25B51">
        <w:rPr>
          <w:sz w:val="28"/>
          <w:szCs w:val="28"/>
        </w:rPr>
        <w:t>. Первомайском ОГС в г. Джанкое</w:t>
      </w:r>
      <w:r w:rsidRPr="00044DA2">
        <w:rPr>
          <w:color w:val="000000"/>
          <w:sz w:val="28"/>
          <w:szCs w:val="28"/>
        </w:rPr>
        <w:t xml:space="preserve"> о не</w:t>
      </w:r>
      <w:r w:rsidRPr="00044DA2" w:rsidR="00C25B51">
        <w:rPr>
          <w:color w:val="000000"/>
          <w:sz w:val="28"/>
          <w:szCs w:val="28"/>
        </w:rPr>
        <w:t xml:space="preserve"> </w:t>
      </w:r>
      <w:r w:rsidRPr="00044DA2">
        <w:rPr>
          <w:color w:val="000000"/>
          <w:sz w:val="28"/>
          <w:szCs w:val="28"/>
        </w:rPr>
        <w:t xml:space="preserve">предоставлении </w:t>
      </w:r>
      <w:r w:rsidRPr="00044DA2" w:rsidR="00C25B51">
        <w:rPr>
          <w:sz w:val="28"/>
          <w:szCs w:val="28"/>
        </w:rPr>
        <w:t>обществом с ограниченной ответственностью «Островское-Агро»</w:t>
      </w:r>
      <w:r w:rsidRPr="00044DA2" w:rsidR="00C25B51">
        <w:rPr>
          <w:sz w:val="28"/>
          <w:szCs w:val="28"/>
          <w:lang w:val="uk-UA"/>
        </w:rPr>
        <w:t xml:space="preserve"> </w:t>
      </w:r>
      <w:r w:rsidRPr="00044DA2">
        <w:rPr>
          <w:sz w:val="28"/>
          <w:szCs w:val="28"/>
        </w:rPr>
        <w:t xml:space="preserve"> </w:t>
      </w:r>
      <w:r w:rsidRPr="00044DA2" w:rsidR="00C25B51">
        <w:rPr>
          <w:sz w:val="28"/>
          <w:szCs w:val="28"/>
        </w:rPr>
        <w:t>аудиторского заключения</w:t>
      </w:r>
      <w:r w:rsidRPr="00044DA2">
        <w:rPr>
          <w:sz w:val="28"/>
          <w:szCs w:val="28"/>
        </w:rPr>
        <w:t xml:space="preserve"> за 2017 год</w:t>
      </w:r>
      <w:r w:rsidRPr="00044DA2" w:rsidR="00C25B51">
        <w:rPr>
          <w:sz w:val="28"/>
          <w:szCs w:val="28"/>
        </w:rPr>
        <w:t>, срок предоставления которого истек 31.12.2018 года</w:t>
      </w:r>
      <w:r w:rsidRPr="00044DA2">
        <w:rPr>
          <w:sz w:val="28"/>
          <w:szCs w:val="28"/>
        </w:rPr>
        <w:t>;</w:t>
      </w:r>
    </w:p>
    <w:p w:rsidR="00C25B51" w:rsidRPr="00044DA2" w:rsidP="00DE17D0">
      <w:pPr>
        <w:ind w:firstLine="540"/>
        <w:jc w:val="both"/>
        <w:rPr>
          <w:sz w:val="28"/>
          <w:szCs w:val="28"/>
          <w:shd w:val="clear" w:color="auto" w:fill="FFFFFF"/>
        </w:rPr>
      </w:pPr>
      <w:r w:rsidRPr="00044DA2">
        <w:rPr>
          <w:sz w:val="28"/>
          <w:szCs w:val="28"/>
        </w:rPr>
        <w:t xml:space="preserve">- </w:t>
      </w:r>
      <w:r w:rsidRPr="00044DA2" w:rsidR="003C0370">
        <w:rPr>
          <w:sz w:val="28"/>
          <w:szCs w:val="28"/>
        </w:rPr>
        <w:t>уведомлением</w:t>
      </w:r>
      <w:r w:rsidRPr="00044DA2">
        <w:rPr>
          <w:sz w:val="28"/>
          <w:szCs w:val="28"/>
        </w:rPr>
        <w:t xml:space="preserve"> о вызове на составление протокола об административном правонарушении от 30.01.2019 года представителя общества с ограниченной ответственностью «Островское-Агро»</w:t>
      </w:r>
      <w:r w:rsidRPr="00044DA2" w:rsidR="003C0370">
        <w:rPr>
          <w:sz w:val="28"/>
          <w:szCs w:val="28"/>
        </w:rPr>
        <w:t>, которое направлено почтовым отправлением 30.01.2019 года, получено представителем 01.02.2019 года</w:t>
      </w:r>
      <w:r w:rsidRPr="00044DA2">
        <w:rPr>
          <w:sz w:val="28"/>
          <w:szCs w:val="28"/>
        </w:rPr>
        <w:t>;</w:t>
      </w:r>
    </w:p>
    <w:p w:rsidR="001F0C76" w:rsidRPr="00044DA2" w:rsidP="00DE17D0">
      <w:pPr>
        <w:jc w:val="both"/>
        <w:rPr>
          <w:sz w:val="28"/>
          <w:szCs w:val="28"/>
          <w:shd w:val="clear" w:color="auto" w:fill="FFFFFF"/>
        </w:rPr>
      </w:pPr>
      <w:r w:rsidRPr="00044DA2">
        <w:rPr>
          <w:sz w:val="28"/>
          <w:szCs w:val="28"/>
          <w:shd w:val="clear" w:color="auto" w:fill="FFFFFF"/>
        </w:rPr>
        <w:t>- сведениями из ЕГ</w:t>
      </w:r>
      <w:r w:rsidRPr="00044DA2">
        <w:rPr>
          <w:sz w:val="28"/>
          <w:szCs w:val="28"/>
          <w:shd w:val="clear" w:color="auto" w:fill="FFFFFF"/>
        </w:rPr>
        <w:t xml:space="preserve">РЮЛ о юридическом лице - </w:t>
      </w:r>
      <w:r w:rsidRPr="00044DA2" w:rsidR="00D55E9C">
        <w:rPr>
          <w:sz w:val="28"/>
          <w:szCs w:val="28"/>
        </w:rPr>
        <w:t>обществе</w:t>
      </w:r>
      <w:r w:rsidRPr="00044DA2">
        <w:rPr>
          <w:sz w:val="28"/>
          <w:szCs w:val="28"/>
        </w:rPr>
        <w:t xml:space="preserve"> с ограниченной ответственностью «Островское-Агро» от 06.02.2019 года</w:t>
      </w:r>
      <w:r w:rsidRPr="00044DA2">
        <w:rPr>
          <w:sz w:val="28"/>
          <w:szCs w:val="28"/>
        </w:rPr>
        <w:t>.</w:t>
      </w:r>
    </w:p>
    <w:p w:rsidR="001F0C76" w:rsidRPr="00044DA2" w:rsidP="00DE17D0">
      <w:pPr>
        <w:jc w:val="both"/>
        <w:rPr>
          <w:sz w:val="28"/>
          <w:szCs w:val="28"/>
          <w:shd w:val="clear" w:color="auto" w:fill="FFFFFF"/>
        </w:rPr>
      </w:pPr>
      <w:r w:rsidRPr="00044DA2">
        <w:rPr>
          <w:sz w:val="28"/>
          <w:szCs w:val="28"/>
          <w:shd w:val="clear" w:color="auto" w:fill="FFFFFF"/>
        </w:rPr>
        <w:t xml:space="preserve">        Действия </w:t>
      </w:r>
      <w:r w:rsidRPr="00044DA2" w:rsidR="00C25B51">
        <w:rPr>
          <w:sz w:val="28"/>
          <w:szCs w:val="28"/>
        </w:rPr>
        <w:t>общества с ограниченной ответственностью «Островское-Агро»</w:t>
      </w:r>
      <w:r w:rsidRPr="00044DA2" w:rsidR="00C25B51">
        <w:rPr>
          <w:sz w:val="28"/>
          <w:szCs w:val="28"/>
          <w:lang w:val="uk-UA"/>
        </w:rPr>
        <w:t xml:space="preserve"> </w:t>
      </w:r>
      <w:r w:rsidRPr="00044DA2">
        <w:rPr>
          <w:sz w:val="28"/>
          <w:szCs w:val="28"/>
          <w:shd w:val="clear" w:color="auto" w:fill="FFFFFF"/>
        </w:rPr>
        <w:t xml:space="preserve"> мировой судья квалифицирует по ст. </w:t>
      </w:r>
      <w:r>
        <w:fldChar w:fldCharType="begin"/>
      </w:r>
      <w:r>
        <w:instrText xml:space="preserve"> HYPERLINK "http://sudact.ru/law/koap/razdel-ii/glava-19/statia-19.7/?marker=fdoctlaw" \o "КОАП &gt;  Раздел II. Особенная часть &gt; Глава 19. Административные правонарушения против порядка управления &gt; Статья 19.7. Непредставление сведений (информации)" \t "_blank" </w:instrText>
      </w:r>
      <w:r>
        <w:fldChar w:fldCharType="separate"/>
      </w:r>
      <w:r w:rsidRPr="00044DA2">
        <w:rPr>
          <w:sz w:val="28"/>
          <w:szCs w:val="28"/>
          <w:bdr w:val="none" w:sz="0" w:space="0" w:color="auto" w:frame="1"/>
        </w:rPr>
        <w:t>19.7</w:t>
      </w:r>
      <w:r>
        <w:fldChar w:fldCharType="end"/>
      </w:r>
      <w:r w:rsidRPr="00044DA2">
        <w:rPr>
          <w:sz w:val="28"/>
          <w:szCs w:val="28"/>
          <w:shd w:val="clear" w:color="auto" w:fill="FFFFFF"/>
        </w:rPr>
        <w:t xml:space="preserve"> КоАП РФ как непредставление в государственный </w:t>
      </w:r>
      <w:r w:rsidRPr="00044DA2">
        <w:rPr>
          <w:bCs/>
          <w:sz w:val="28"/>
          <w:szCs w:val="28"/>
          <w:bdr w:val="none" w:sz="0" w:space="0" w:color="auto" w:frame="1"/>
        </w:rPr>
        <w:t xml:space="preserve">орган, осуществляющий государственный контроль (надзор) </w:t>
      </w:r>
      <w:r w:rsidRPr="00044DA2">
        <w:rPr>
          <w:sz w:val="28"/>
          <w:szCs w:val="28"/>
          <w:shd w:val="clear" w:color="auto" w:fill="FFFFFF"/>
        </w:rPr>
        <w:t>сведений (информации), представление которых предусмотрено законом и необходимо для осуществления этим </w:t>
      </w:r>
      <w:r w:rsidRPr="00044DA2">
        <w:rPr>
          <w:bCs/>
          <w:sz w:val="28"/>
          <w:szCs w:val="28"/>
          <w:bdr w:val="none" w:sz="0" w:space="0" w:color="auto" w:frame="1"/>
        </w:rPr>
        <w:t>органом </w:t>
      </w:r>
      <w:r w:rsidRPr="00044DA2">
        <w:rPr>
          <w:sz w:val="28"/>
          <w:szCs w:val="28"/>
          <w:shd w:val="clear" w:color="auto" w:fill="FFFFFF"/>
        </w:rPr>
        <w:t xml:space="preserve"> его законной деятельности.</w:t>
      </w:r>
    </w:p>
    <w:p w:rsidR="001F0C76" w:rsidRPr="00044DA2" w:rsidP="00DE17D0">
      <w:pPr>
        <w:ind w:firstLine="708"/>
        <w:jc w:val="both"/>
        <w:rPr>
          <w:sz w:val="28"/>
          <w:szCs w:val="28"/>
          <w:shd w:val="clear" w:color="auto" w:fill="FFFFFF"/>
        </w:rPr>
      </w:pPr>
      <w:r w:rsidRPr="00044DA2">
        <w:rPr>
          <w:sz w:val="28"/>
          <w:szCs w:val="28"/>
          <w:shd w:val="clear" w:color="auto" w:fill="FFFFFF"/>
        </w:rPr>
        <w:t xml:space="preserve">Решая вопрос о виде и размере наказания, судья принимает во внимание характер совершенного </w:t>
      </w:r>
      <w:r w:rsidRPr="00044DA2" w:rsidR="00BC11E9">
        <w:rPr>
          <w:sz w:val="28"/>
          <w:szCs w:val="28"/>
          <w:shd w:val="clear" w:color="auto" w:fill="FFFFFF"/>
        </w:rPr>
        <w:t xml:space="preserve">административного </w:t>
      </w:r>
      <w:r w:rsidRPr="00044DA2">
        <w:rPr>
          <w:sz w:val="28"/>
          <w:szCs w:val="28"/>
          <w:shd w:val="clear" w:color="auto" w:fill="FFFFFF"/>
        </w:rPr>
        <w:t xml:space="preserve">правонарушения, </w:t>
      </w:r>
      <w:r w:rsidRPr="00044DA2">
        <w:rPr>
          <w:sz w:val="28"/>
          <w:szCs w:val="28"/>
        </w:rPr>
        <w:t>отсутствие обстоятельств, смягчающих административную ответственность, отягчающи</w:t>
      </w:r>
      <w:r w:rsidRPr="00044DA2" w:rsidR="00E75EC6">
        <w:rPr>
          <w:sz w:val="28"/>
          <w:szCs w:val="28"/>
        </w:rPr>
        <w:t>х</w:t>
      </w:r>
      <w:r w:rsidRPr="00044DA2">
        <w:rPr>
          <w:sz w:val="28"/>
          <w:szCs w:val="28"/>
        </w:rPr>
        <w:t xml:space="preserve"> а</w:t>
      </w:r>
      <w:r w:rsidRPr="00044DA2" w:rsidR="00997F25">
        <w:rPr>
          <w:sz w:val="28"/>
          <w:szCs w:val="28"/>
        </w:rPr>
        <w:t>дминистративную ответственность.</w:t>
      </w:r>
      <w:r w:rsidRPr="00044DA2">
        <w:rPr>
          <w:sz w:val="28"/>
          <w:szCs w:val="28"/>
          <w:shd w:val="clear" w:color="auto" w:fill="FFFFFF"/>
        </w:rPr>
        <w:t xml:space="preserve"> </w:t>
      </w:r>
    </w:p>
    <w:p w:rsidR="00997F25" w:rsidRPr="00044DA2" w:rsidP="00DE17D0">
      <w:pPr>
        <w:ind w:firstLine="708"/>
        <w:jc w:val="both"/>
        <w:rPr>
          <w:sz w:val="28"/>
          <w:szCs w:val="28"/>
        </w:rPr>
      </w:pPr>
      <w:r w:rsidRPr="00044DA2">
        <w:rPr>
          <w:sz w:val="28"/>
          <w:szCs w:val="28"/>
        </w:rPr>
        <w:t>Поскольку должностным лицом, составившим протокол об административном правонарушении, не представлено сведений о том, что юридическое лицо ООО «Островское – Агро» является подвергнутым административному взысканию за однородные правонарушения, суд приходит к выводу, что правонарушение совершено юридическим лицом впервые, и при отсутствии иных признаков, предусмотренных ч. 2 ст. 3.4 КоАП РФ,</w:t>
      </w:r>
      <w:r w:rsidRPr="00044DA2">
        <w:rPr>
          <w:sz w:val="28"/>
          <w:szCs w:val="28"/>
          <w:shd w:val="clear" w:color="auto" w:fill="FFFFFF"/>
        </w:rPr>
        <w:t xml:space="preserve"> суд полагает возможным назначить наказание в виде предупреждения. </w:t>
      </w:r>
    </w:p>
    <w:p w:rsidR="001F0C76" w:rsidRPr="00044DA2" w:rsidP="00DE17D0">
      <w:pPr>
        <w:ind w:firstLine="480"/>
        <w:jc w:val="both"/>
        <w:rPr>
          <w:sz w:val="28"/>
          <w:szCs w:val="28"/>
        </w:rPr>
      </w:pPr>
      <w:r w:rsidRPr="00044DA2">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F0C76" w:rsidRPr="00044DA2" w:rsidP="00DE17D0">
      <w:pPr>
        <w:ind w:firstLine="480"/>
        <w:jc w:val="both"/>
        <w:rPr>
          <w:sz w:val="28"/>
          <w:szCs w:val="28"/>
        </w:rPr>
      </w:pPr>
      <w:r w:rsidRPr="00044DA2">
        <w:rPr>
          <w:sz w:val="28"/>
          <w:szCs w:val="28"/>
        </w:rPr>
        <w:t xml:space="preserve"> Руководствуясь   ст.</w:t>
      </w:r>
      <w:r w:rsidRPr="00044DA2" w:rsidR="00E75EC6">
        <w:rPr>
          <w:sz w:val="28"/>
          <w:szCs w:val="28"/>
        </w:rPr>
        <w:t xml:space="preserve"> </w:t>
      </w:r>
      <w:r w:rsidRPr="00044DA2" w:rsidR="00BC11E9">
        <w:rPr>
          <w:sz w:val="28"/>
          <w:szCs w:val="28"/>
        </w:rPr>
        <w:t>ст. 3.4</w:t>
      </w:r>
      <w:r w:rsidRPr="00044DA2">
        <w:rPr>
          <w:sz w:val="28"/>
          <w:szCs w:val="28"/>
        </w:rPr>
        <w:t>, 19.7, 29.10  КоАП РФ, мировой судья</w:t>
      </w:r>
    </w:p>
    <w:p w:rsidR="001F0C76" w:rsidRPr="00044DA2" w:rsidP="00DE17D0">
      <w:pPr>
        <w:tabs>
          <w:tab w:val="center" w:pos="4677"/>
          <w:tab w:val="left" w:pos="6135"/>
        </w:tabs>
        <w:jc w:val="center"/>
        <w:rPr>
          <w:sz w:val="28"/>
          <w:szCs w:val="28"/>
        </w:rPr>
      </w:pPr>
      <w:r w:rsidRPr="00044DA2">
        <w:rPr>
          <w:sz w:val="28"/>
          <w:szCs w:val="28"/>
        </w:rPr>
        <w:t>постановил:</w:t>
      </w:r>
    </w:p>
    <w:p w:rsidR="00E75EC6" w:rsidRPr="00044DA2" w:rsidP="00DE17D0">
      <w:pPr>
        <w:ind w:firstLine="708"/>
        <w:jc w:val="both"/>
        <w:rPr>
          <w:sz w:val="28"/>
          <w:szCs w:val="28"/>
        </w:rPr>
      </w:pPr>
      <w:r w:rsidRPr="00044DA2">
        <w:rPr>
          <w:sz w:val="28"/>
          <w:szCs w:val="28"/>
        </w:rPr>
        <w:t xml:space="preserve">Признать </w:t>
      </w:r>
      <w:r w:rsidRPr="00044DA2">
        <w:rPr>
          <w:sz w:val="28"/>
          <w:szCs w:val="28"/>
        </w:rPr>
        <w:t>общество с ограниченной ответственностью «Островское-Агро»</w:t>
      </w:r>
      <w:r w:rsidRPr="00044DA2">
        <w:rPr>
          <w:sz w:val="28"/>
          <w:szCs w:val="28"/>
          <w:lang w:val="uk-UA"/>
        </w:rPr>
        <w:t xml:space="preserve"> </w:t>
      </w:r>
      <w:r w:rsidRPr="00044DA2">
        <w:rPr>
          <w:sz w:val="28"/>
          <w:szCs w:val="28"/>
        </w:rPr>
        <w:t xml:space="preserve">виновным в совершении административного правонарушения, </w:t>
      </w:r>
      <w:r w:rsidRPr="00044DA2">
        <w:rPr>
          <w:sz w:val="28"/>
          <w:szCs w:val="28"/>
        </w:rPr>
        <w:t>предусмотренного ст. 19.7 КоАП РФ</w:t>
      </w:r>
      <w:r w:rsidRPr="00044DA2" w:rsidR="00C303F1">
        <w:rPr>
          <w:sz w:val="28"/>
          <w:szCs w:val="28"/>
        </w:rPr>
        <w:t xml:space="preserve">, и назначить </w:t>
      </w:r>
      <w:r w:rsidRPr="00044DA2" w:rsidR="00BC11E9">
        <w:rPr>
          <w:sz w:val="28"/>
          <w:szCs w:val="28"/>
        </w:rPr>
        <w:t xml:space="preserve">административное </w:t>
      </w:r>
      <w:r w:rsidRPr="00044DA2" w:rsidR="00C303F1">
        <w:rPr>
          <w:sz w:val="28"/>
          <w:szCs w:val="28"/>
        </w:rPr>
        <w:t xml:space="preserve">наказание в виде </w:t>
      </w:r>
      <w:r w:rsidRPr="00044DA2" w:rsidR="00BC11E9">
        <w:rPr>
          <w:sz w:val="28"/>
          <w:szCs w:val="28"/>
        </w:rPr>
        <w:t xml:space="preserve">предупреждения. </w:t>
      </w:r>
    </w:p>
    <w:p w:rsidR="001F0C76" w:rsidRPr="00044DA2" w:rsidP="00DE17D0">
      <w:pPr>
        <w:ind w:firstLine="708"/>
        <w:jc w:val="both"/>
        <w:rPr>
          <w:sz w:val="28"/>
          <w:szCs w:val="28"/>
        </w:rPr>
      </w:pPr>
      <w:r w:rsidRPr="00044DA2">
        <w:rPr>
          <w:sz w:val="28"/>
          <w:szCs w:val="28"/>
        </w:rPr>
        <w:t>Постановление может быть обжаловано в Первомайски</w:t>
      </w:r>
      <w:r w:rsidRPr="00044DA2" w:rsidR="00C303F1">
        <w:rPr>
          <w:sz w:val="28"/>
          <w:szCs w:val="28"/>
        </w:rPr>
        <w:t xml:space="preserve">й районный суд Республики Крым </w:t>
      </w:r>
      <w:r w:rsidRPr="00044DA2">
        <w:rPr>
          <w:sz w:val="28"/>
          <w:szCs w:val="28"/>
        </w:rPr>
        <w:t xml:space="preserve">в течение 10 суток со дня его вручения или получения копии постановления, через мирового судью судебного участка № 66 </w:t>
      </w:r>
      <w:r w:rsidRPr="00044DA2" w:rsidR="00C303F1">
        <w:rPr>
          <w:sz w:val="28"/>
          <w:szCs w:val="28"/>
        </w:rPr>
        <w:t xml:space="preserve">Первомайского судебного района </w:t>
      </w:r>
      <w:r w:rsidRPr="00044DA2">
        <w:rPr>
          <w:sz w:val="28"/>
          <w:szCs w:val="28"/>
        </w:rPr>
        <w:t>Республики Крым или непосредственно в Первомайский районный суд Республики Крым. </w:t>
      </w:r>
    </w:p>
    <w:p w:rsidR="00976BD8" w:rsidRPr="00044DA2" w:rsidP="00284E38">
      <w:pPr>
        <w:ind w:firstLine="709"/>
        <w:jc w:val="both"/>
        <w:rPr>
          <w:sz w:val="28"/>
          <w:szCs w:val="28"/>
        </w:rPr>
      </w:pPr>
      <w:r w:rsidRPr="00044DA2">
        <w:rPr>
          <w:color w:val="000000"/>
          <w:sz w:val="28"/>
          <w:szCs w:val="28"/>
        </w:rPr>
        <w:t>Мировой судья</w:t>
      </w:r>
    </w:p>
    <w:p w:rsidR="00976BD8" w:rsidRPr="00044DA2" w:rsidP="00DE17D0">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DE17D0" w:rsidRPr="00044DA2" w:rsidP="00976BD8">
      <w:pPr>
        <w:rPr>
          <w:sz w:val="28"/>
          <w:szCs w:val="28"/>
        </w:rPr>
      </w:pPr>
    </w:p>
    <w:p w:rsidR="006109BD" w:rsidRPr="00044DA2" w:rsidP="00284E38">
      <w:pPr>
        <w:rPr>
          <w:sz w:val="28"/>
          <w:szCs w:val="28"/>
        </w:rPr>
      </w:pPr>
    </w:p>
    <w:sectPr w:rsidSect="00DE17D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76"/>
    <w:rsid w:val="00044DA2"/>
    <w:rsid w:val="00070191"/>
    <w:rsid w:val="000B5D45"/>
    <w:rsid w:val="001A53F0"/>
    <w:rsid w:val="001F0C76"/>
    <w:rsid w:val="00284E38"/>
    <w:rsid w:val="003C0370"/>
    <w:rsid w:val="00507378"/>
    <w:rsid w:val="006109BD"/>
    <w:rsid w:val="00681064"/>
    <w:rsid w:val="008C391D"/>
    <w:rsid w:val="00976BD8"/>
    <w:rsid w:val="00997F25"/>
    <w:rsid w:val="00BC11E9"/>
    <w:rsid w:val="00C25B51"/>
    <w:rsid w:val="00C303F1"/>
    <w:rsid w:val="00D55E9C"/>
    <w:rsid w:val="00DE17D0"/>
    <w:rsid w:val="00E75E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7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k">
    <w:name w:val="blk"/>
    <w:basedOn w:val="DefaultParagraphFont"/>
    <w:rsid w:val="003C0370"/>
  </w:style>
  <w:style w:type="character" w:styleId="Hyperlink">
    <w:name w:val="Hyperlink"/>
    <w:basedOn w:val="DefaultParagraphFont"/>
    <w:uiPriority w:val="99"/>
    <w:semiHidden/>
    <w:unhideWhenUsed/>
    <w:rsid w:val="003C0370"/>
    <w:rPr>
      <w:color w:val="0000FF"/>
      <w:u w:val="single"/>
    </w:rPr>
  </w:style>
  <w:style w:type="paragraph" w:styleId="BalloonText">
    <w:name w:val="Balloon Text"/>
    <w:basedOn w:val="Normal"/>
    <w:link w:val="a"/>
    <w:uiPriority w:val="99"/>
    <w:semiHidden/>
    <w:unhideWhenUsed/>
    <w:rsid w:val="00DE17D0"/>
    <w:rPr>
      <w:rFonts w:ascii="Tahoma" w:hAnsi="Tahoma" w:cs="Tahoma"/>
      <w:sz w:val="16"/>
      <w:szCs w:val="16"/>
    </w:rPr>
  </w:style>
  <w:style w:type="character" w:customStyle="1" w:styleId="a">
    <w:name w:val="Текст выноски Знак"/>
    <w:basedOn w:val="DefaultParagraphFont"/>
    <w:link w:val="BalloonText"/>
    <w:uiPriority w:val="99"/>
    <w:semiHidden/>
    <w:rsid w:val="00DE17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