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316940" w:rsidP="00316940">
      <w:pPr>
        <w:ind w:left="4320" w:firstLine="720"/>
        <w:jc w:val="both"/>
        <w:rPr>
          <w:sz w:val="28"/>
          <w:szCs w:val="28"/>
        </w:rPr>
      </w:pPr>
      <w:r w:rsidRPr="00316940">
        <w:rPr>
          <w:sz w:val="28"/>
          <w:szCs w:val="28"/>
        </w:rPr>
        <w:t>Дело № 5-66-49/2017</w:t>
      </w:r>
    </w:p>
    <w:p w:rsidR="00A77B3E" w:rsidRPr="00316940" w:rsidP="00316940">
      <w:pPr>
        <w:jc w:val="center"/>
        <w:rPr>
          <w:sz w:val="28"/>
          <w:szCs w:val="28"/>
        </w:rPr>
      </w:pPr>
      <w:r w:rsidRPr="00316940">
        <w:rPr>
          <w:sz w:val="28"/>
          <w:szCs w:val="28"/>
        </w:rPr>
        <w:t>Постановление</w:t>
      </w:r>
    </w:p>
    <w:p w:rsidR="00A77B3E" w:rsidRPr="00316940" w:rsidP="00316940">
      <w:pPr>
        <w:jc w:val="center"/>
        <w:rPr>
          <w:sz w:val="28"/>
          <w:szCs w:val="28"/>
        </w:rPr>
      </w:pPr>
      <w:r w:rsidRPr="00316940">
        <w:rPr>
          <w:sz w:val="28"/>
          <w:szCs w:val="28"/>
        </w:rPr>
        <w:t>по делу об административном правонарушении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        27 марта 2017 года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316940">
        <w:rPr>
          <w:sz w:val="28"/>
          <w:szCs w:val="28"/>
        </w:rPr>
        <w:t>Йова</w:t>
      </w:r>
      <w:r w:rsidRPr="00316940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316940">
        <w:rPr>
          <w:sz w:val="28"/>
          <w:szCs w:val="28"/>
        </w:rPr>
        <w:t>пгт</w:t>
      </w:r>
      <w:r w:rsidRPr="00316940">
        <w:rPr>
          <w:sz w:val="28"/>
          <w:szCs w:val="28"/>
        </w:rPr>
        <w:t xml:space="preserve">. </w:t>
      </w:r>
      <w:r w:rsidRPr="00316940">
        <w:rPr>
          <w:sz w:val="28"/>
          <w:szCs w:val="28"/>
        </w:rPr>
        <w:t>Первомайское</w:t>
      </w:r>
      <w:r w:rsidRPr="00316940">
        <w:rPr>
          <w:sz w:val="28"/>
          <w:szCs w:val="28"/>
        </w:rPr>
        <w:t>, ул. О</w:t>
      </w:r>
      <w:r w:rsidRPr="00316940">
        <w:rPr>
          <w:sz w:val="28"/>
          <w:szCs w:val="28"/>
        </w:rPr>
        <w:t xml:space="preserve">ктябрьская, 116 Б, 296300,  рассмотрев материалы дела, поступившего из  ОГИБДД ОМВД России по Первомайскому району о привлечении к административной ответственности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В.В., родившегося дата в адрес ..., СНИЛС</w:t>
      </w:r>
      <w:r w:rsidRPr="00316940">
        <w:rPr>
          <w:sz w:val="28"/>
          <w:szCs w:val="28"/>
        </w:rPr>
        <w:t>,  гражданина ..., зарегистрированно</w:t>
      </w:r>
      <w:r w:rsidRPr="00316940">
        <w:rPr>
          <w:sz w:val="28"/>
          <w:szCs w:val="28"/>
        </w:rPr>
        <w:t xml:space="preserve">го и проживающего по адресу: ..., адрес,  о привлечении к административной ответственности  по   ч. 1 ст. 12.26  КоАП РФ, </w:t>
      </w:r>
    </w:p>
    <w:p w:rsidR="00A77B3E" w:rsidRPr="00316940" w:rsidP="00316940">
      <w:pPr>
        <w:jc w:val="center"/>
        <w:rPr>
          <w:sz w:val="28"/>
          <w:szCs w:val="28"/>
        </w:rPr>
      </w:pPr>
      <w:r w:rsidRPr="00316940">
        <w:rPr>
          <w:sz w:val="28"/>
          <w:szCs w:val="28"/>
        </w:rPr>
        <w:t>установил: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      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  14.03.2017 года в 22 часа 25 мин  в адрес на адрес, в нарушение требований п. 2.3.2 ПДД РФ, управлял </w:t>
      </w:r>
      <w:r w:rsidRPr="00316940">
        <w:rPr>
          <w:sz w:val="28"/>
          <w:szCs w:val="28"/>
        </w:rPr>
        <w:t xml:space="preserve">транспортным средством автомобилем ВАЗ 21063, регистрационный номер ...,    с   признаками опьянения,  в 22.50 часов 14.03.2017  не выполнил законного требования уполномоченного должностного лица о прохождении медицинского освидетельствования на состояние </w:t>
      </w:r>
      <w:r w:rsidRPr="00316940">
        <w:rPr>
          <w:sz w:val="28"/>
          <w:szCs w:val="28"/>
        </w:rPr>
        <w:t>опьянения.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          В судебном заседании 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</w:t>
      </w:r>
      <w:r w:rsidRPr="00316940">
        <w:rPr>
          <w:sz w:val="28"/>
          <w:szCs w:val="28"/>
        </w:rPr>
        <w:t>не заявлял, вину  признал, раскаялся, пояснил, что от освидетельствования  действительно отказался.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         Заслушав 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В.В., исследовав материалы дела, представленные доказательства,   суд приходит к выводу о доказанности обвинения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 в со</w:t>
      </w:r>
      <w:r w:rsidRPr="00316940">
        <w:rPr>
          <w:sz w:val="28"/>
          <w:szCs w:val="28"/>
        </w:rPr>
        <w:t xml:space="preserve">вершении  правонарушения, предусмотренного ст. 12.26 ч. 1 КоАП РФ,  как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       </w:t>
      </w:r>
      <w:r w:rsidRPr="00316940">
        <w:rPr>
          <w:sz w:val="28"/>
          <w:szCs w:val="28"/>
        </w:rPr>
        <w:t xml:space="preserve">   Диспозиция ч. 1 ст. 12.26 КоАП РФ 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A77B3E" w:rsidRPr="00316940" w:rsidP="00316940">
      <w:pPr>
        <w:ind w:firstLine="720"/>
        <w:jc w:val="both"/>
        <w:rPr>
          <w:sz w:val="28"/>
          <w:szCs w:val="28"/>
        </w:rPr>
      </w:pPr>
      <w:r w:rsidRPr="00316940">
        <w:rPr>
          <w:sz w:val="28"/>
          <w:szCs w:val="28"/>
        </w:rPr>
        <w:t>Состав административного правонарушения, п</w:t>
      </w:r>
      <w:r w:rsidRPr="00316940">
        <w:rPr>
          <w:sz w:val="28"/>
          <w:szCs w:val="28"/>
        </w:rPr>
        <w:t>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77B3E" w:rsidRPr="00316940" w:rsidP="00316940">
      <w:pPr>
        <w:ind w:firstLine="720"/>
        <w:jc w:val="both"/>
        <w:rPr>
          <w:sz w:val="28"/>
          <w:szCs w:val="28"/>
        </w:rPr>
      </w:pPr>
      <w:r w:rsidRPr="00316940">
        <w:rPr>
          <w:sz w:val="28"/>
          <w:szCs w:val="28"/>
        </w:rPr>
        <w:t>В силу п. 2.3.2 Правил дорожного движения РФ водитель транспортного средства обязан по требо</w:t>
      </w:r>
      <w:r w:rsidRPr="00316940">
        <w:rPr>
          <w:sz w:val="28"/>
          <w:szCs w:val="28"/>
        </w:rPr>
        <w:t xml:space="preserve">ванию должностных лиц, которым предоставлено право государственного надзора и </w:t>
      </w:r>
      <w:r w:rsidRPr="00316940">
        <w:rPr>
          <w:sz w:val="28"/>
          <w:szCs w:val="28"/>
        </w:rPr>
        <w:t>контроля за</w:t>
      </w:r>
      <w:r w:rsidRPr="00316940"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</w:t>
      </w:r>
      <w:r w:rsidRPr="00316940">
        <w:rPr>
          <w:sz w:val="28"/>
          <w:szCs w:val="28"/>
        </w:rPr>
        <w:t>вание на состояние опьянения.</w:t>
      </w:r>
    </w:p>
    <w:p w:rsidR="00A77B3E" w:rsidRPr="00316940" w:rsidP="00316940">
      <w:pPr>
        <w:ind w:firstLine="720"/>
        <w:jc w:val="both"/>
        <w:rPr>
          <w:sz w:val="28"/>
          <w:szCs w:val="28"/>
        </w:rPr>
      </w:pPr>
      <w:r w:rsidRPr="00316940">
        <w:rPr>
          <w:sz w:val="28"/>
          <w:szCs w:val="28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</w:t>
      </w:r>
      <w:r w:rsidRPr="00316940">
        <w:rPr>
          <w:sz w:val="28"/>
          <w:szCs w:val="28"/>
        </w:rPr>
        <w:t>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</w:t>
      </w:r>
      <w:r w:rsidRPr="00316940">
        <w:rPr>
          <w:sz w:val="28"/>
          <w:szCs w:val="28"/>
        </w:rPr>
        <w:t xml:space="preserve">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</w:t>
      </w:r>
      <w:r w:rsidRPr="00316940">
        <w:rPr>
          <w:sz w:val="28"/>
          <w:szCs w:val="28"/>
        </w:rPr>
        <w:t>ния.</w:t>
      </w:r>
    </w:p>
    <w:p w:rsidR="00A77B3E" w:rsidRPr="00316940" w:rsidP="00316940">
      <w:pPr>
        <w:ind w:firstLine="720"/>
        <w:jc w:val="both"/>
        <w:rPr>
          <w:sz w:val="28"/>
          <w:szCs w:val="28"/>
        </w:rPr>
      </w:pPr>
      <w:r w:rsidRPr="00316940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</w:t>
      </w:r>
      <w:r w:rsidRPr="00316940">
        <w:rPr>
          <w:sz w:val="28"/>
          <w:szCs w:val="28"/>
        </w:rPr>
        <w:t xml:space="preserve">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медицинскому освидетельствованию </w:t>
      </w:r>
      <w:r w:rsidRPr="00316940">
        <w:rPr>
          <w:sz w:val="28"/>
          <w:szCs w:val="28"/>
        </w:rPr>
        <w:t xml:space="preserve">на состояние опьянения подлежит водитель </w:t>
      </w:r>
      <w:r w:rsidRPr="00316940">
        <w:rPr>
          <w:sz w:val="28"/>
          <w:szCs w:val="28"/>
        </w:rPr>
        <w:t>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</w:t>
      </w:r>
      <w:r w:rsidRPr="00316940">
        <w:rPr>
          <w:sz w:val="28"/>
          <w:szCs w:val="28"/>
        </w:rPr>
        <w:t>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16940">
        <w:rPr>
          <w:sz w:val="28"/>
          <w:szCs w:val="28"/>
        </w:rPr>
        <w:t>О направлении на медицинское освидетельствование на состояние опьянения составляется протокол о направлен</w:t>
      </w:r>
      <w:r w:rsidRPr="00316940">
        <w:rPr>
          <w:sz w:val="28"/>
          <w:szCs w:val="28"/>
        </w:rPr>
        <w:t xml:space="preserve">ии на </w:t>
      </w:r>
      <w:r w:rsidRPr="00316940">
        <w:rPr>
          <w:sz w:val="28"/>
          <w:szCs w:val="28"/>
        </w:rPr>
        <w:t xml:space="preserve">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316940">
        <w:rPr>
          <w:sz w:val="28"/>
          <w:szCs w:val="28"/>
        </w:rPr>
        <w:t>освидетельствование</w:t>
      </w:r>
      <w:r w:rsidRPr="00316940">
        <w:rPr>
          <w:sz w:val="28"/>
          <w:szCs w:val="28"/>
        </w:rPr>
        <w:t xml:space="preserve"> на состояние опьянения.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16940">
        <w:rPr>
          <w:sz w:val="28"/>
          <w:szCs w:val="28"/>
        </w:rPr>
        <w:t xml:space="preserve">В соответствии со ст. 27.12 КоАП РФ требование о направлении </w:t>
      </w:r>
      <w:r w:rsidRPr="00316940">
        <w:rPr>
          <w:sz w:val="28"/>
          <w:szCs w:val="28"/>
        </w:rPr>
        <w:t xml:space="preserve">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316940">
        <w:rPr>
          <w:sz w:val="28"/>
          <w:szCs w:val="28"/>
        </w:rPr>
        <w:t>контроля за</w:t>
      </w:r>
      <w:r w:rsidRPr="00316940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</w:t>
      </w:r>
      <w:r w:rsidRPr="00316940">
        <w:rPr>
          <w:sz w:val="28"/>
          <w:szCs w:val="28"/>
        </w:rPr>
        <w:t xml:space="preserve">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</w:t>
      </w:r>
      <w:r w:rsidRPr="00316940">
        <w:rPr>
          <w:sz w:val="28"/>
          <w:szCs w:val="28"/>
        </w:rPr>
        <w:t>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16940">
        <w:rPr>
          <w:sz w:val="28"/>
          <w:szCs w:val="28"/>
        </w:rPr>
        <w:t xml:space="preserve">Отказ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 от освидетельствования подтверждается:  протоколом о направлении на медиц</w:t>
      </w:r>
      <w:r w:rsidRPr="00316940">
        <w:rPr>
          <w:sz w:val="28"/>
          <w:szCs w:val="28"/>
        </w:rPr>
        <w:t>инское освидетельствование ... от 14.03.2017 года  (</w:t>
      </w:r>
      <w:r w:rsidRPr="00316940">
        <w:rPr>
          <w:sz w:val="28"/>
          <w:szCs w:val="28"/>
        </w:rPr>
        <w:t>л.д</w:t>
      </w:r>
      <w:r w:rsidRPr="00316940">
        <w:rPr>
          <w:sz w:val="28"/>
          <w:szCs w:val="28"/>
        </w:rPr>
        <w:t xml:space="preserve">. 4), где в качестве признаков опьянения, </w:t>
      </w:r>
      <w:r w:rsidRPr="00316940">
        <w:rPr>
          <w:sz w:val="28"/>
          <w:szCs w:val="28"/>
        </w:rPr>
        <w:t>послужившими</w:t>
      </w:r>
      <w:r w:rsidRPr="00316940">
        <w:rPr>
          <w:sz w:val="28"/>
          <w:szCs w:val="28"/>
        </w:rPr>
        <w:t xml:space="preserve"> основанием для направления на медицинское освидетельствование указано:  нарушение речи, резкое изменение окраски кожных покровов лица, поведение, </w:t>
      </w:r>
      <w:r w:rsidRPr="00316940">
        <w:rPr>
          <w:sz w:val="28"/>
          <w:szCs w:val="28"/>
        </w:rPr>
        <w:t>не соответствующее обстановке.</w:t>
      </w:r>
    </w:p>
    <w:p w:rsidR="00A77B3E" w:rsidRPr="00316940" w:rsidP="00316940">
      <w:pPr>
        <w:ind w:firstLine="720"/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Законность требований сотрудников ДПС о направлении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  на медицинское освидетельствование следует из протокола о направлении на медицинское освидетельствование, в котором в качестве оснований для этого указано -  от</w:t>
      </w:r>
      <w:r w:rsidRPr="00316940">
        <w:rPr>
          <w:sz w:val="28"/>
          <w:szCs w:val="28"/>
        </w:rPr>
        <w:t>каз от прохождения освидетельствования на состояние алкогольного опьянения.</w:t>
      </w:r>
    </w:p>
    <w:p w:rsidR="00A77B3E" w:rsidRPr="00316940" w:rsidP="00316940">
      <w:pPr>
        <w:ind w:firstLine="720"/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Таким образом, суд признает, что основания для направления 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  на медицинское освидетельствование у сотрудника ГИБДД имелись, оснований подвергать сомнению обстоятельства</w:t>
      </w:r>
      <w:r w:rsidRPr="00316940">
        <w:rPr>
          <w:sz w:val="28"/>
          <w:szCs w:val="28"/>
        </w:rPr>
        <w:t>, изложенные в протоколе, а также в акте   у суда не имеется.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      </w:t>
      </w:r>
      <w:r w:rsidRPr="00316940">
        <w:rPr>
          <w:sz w:val="28"/>
          <w:szCs w:val="28"/>
        </w:rPr>
        <w:tab/>
      </w:r>
      <w:r w:rsidRPr="00316940">
        <w:rPr>
          <w:sz w:val="28"/>
          <w:szCs w:val="28"/>
        </w:rPr>
        <w:t>Вина лица, привлекаемого к административной ответственности, подтверждается протоколом ... от 14.03.2017 года об административном правонарушении, протоколом ... от 14.03.2017 года об отс</w:t>
      </w:r>
      <w:r w:rsidRPr="00316940">
        <w:rPr>
          <w:sz w:val="28"/>
          <w:szCs w:val="28"/>
        </w:rPr>
        <w:t xml:space="preserve">транении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  от управления транспортным средством,  актом ... от 14.03.2017 года освидетельствования на состояние алкогольного опьянения, согласно  которого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  от прохождения освидетельствования на состояние алкогольного опьянения отказа</w:t>
      </w:r>
      <w:r w:rsidRPr="00316940">
        <w:rPr>
          <w:sz w:val="28"/>
          <w:szCs w:val="28"/>
        </w:rPr>
        <w:t>лся,    протоколом ...  от  14.03.2017 года о направлении на медицинское освидетельствование на состояние</w:t>
      </w:r>
      <w:r w:rsidRPr="00316940">
        <w:rPr>
          <w:sz w:val="28"/>
          <w:szCs w:val="28"/>
        </w:rPr>
        <w:t xml:space="preserve"> </w:t>
      </w:r>
      <w:r w:rsidRPr="00316940">
        <w:rPr>
          <w:sz w:val="28"/>
          <w:szCs w:val="28"/>
        </w:rPr>
        <w:t xml:space="preserve">опьянения, где в графе «Пройти </w:t>
      </w:r>
      <w:r w:rsidRPr="00316940">
        <w:rPr>
          <w:sz w:val="28"/>
          <w:szCs w:val="28"/>
        </w:rPr>
        <w:t xml:space="preserve">медицинское освидетельствование» 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   собственноручно  указано  «отказываюсь»,  протоколом ... от 14.03.2017 </w:t>
      </w:r>
      <w:r w:rsidRPr="00316940">
        <w:rPr>
          <w:sz w:val="28"/>
          <w:szCs w:val="28"/>
        </w:rPr>
        <w:t xml:space="preserve">года о задержании транспортного средства, материалом видеозаписи,  дополнением к протоколу об административном правонарушении, согласно которого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 водительское удостоверение получал, среди лиц лишенных права управления не значиться, информацией о</w:t>
      </w:r>
      <w:r w:rsidRPr="00316940">
        <w:rPr>
          <w:sz w:val="28"/>
          <w:szCs w:val="28"/>
        </w:rPr>
        <w:t xml:space="preserve"> привлечении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   к административной ответственности ранее.</w:t>
      </w:r>
    </w:p>
    <w:p w:rsidR="00A77B3E" w:rsidRPr="00316940" w:rsidP="00316940">
      <w:pPr>
        <w:ind w:firstLine="720"/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Суд признает обстоятельством смягчающим административную ответственность раскаяние лица в совершении правонарушения. </w:t>
      </w:r>
    </w:p>
    <w:p w:rsidR="00A77B3E" w:rsidRPr="00316940" w:rsidP="00316940">
      <w:pPr>
        <w:ind w:firstLine="720"/>
        <w:jc w:val="both"/>
        <w:rPr>
          <w:sz w:val="28"/>
          <w:szCs w:val="28"/>
        </w:rPr>
      </w:pPr>
      <w:r w:rsidRPr="00316940">
        <w:rPr>
          <w:sz w:val="28"/>
          <w:szCs w:val="28"/>
        </w:rPr>
        <w:t>При назначении административного наказания суд учитывает характер сов</w:t>
      </w:r>
      <w:r w:rsidRPr="00316940">
        <w:rPr>
          <w:sz w:val="28"/>
          <w:szCs w:val="28"/>
        </w:rPr>
        <w:t xml:space="preserve">ершенного  административного правонарушения, личность   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В.В., отсутствие обстоятельств,  отягчающих и наличие обстоятельств смягчающих административную ответственность, а также учитывает, что правонарушение, предусмотренное ст. 12.26 ч. 1  КоАП РФ,</w:t>
      </w:r>
      <w:r w:rsidRPr="00316940">
        <w:rPr>
          <w:sz w:val="28"/>
          <w:szCs w:val="28"/>
        </w:rPr>
        <w:t xml:space="preserve">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 транспортным средством</w:t>
      </w:r>
      <w:r w:rsidRPr="00316940">
        <w:rPr>
          <w:sz w:val="28"/>
          <w:szCs w:val="28"/>
        </w:rPr>
        <w:t>, являющимся источником повышенной опаснос</w:t>
      </w:r>
      <w:r w:rsidRPr="00316940">
        <w:rPr>
          <w:sz w:val="28"/>
          <w:szCs w:val="28"/>
        </w:rPr>
        <w:t xml:space="preserve">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       </w:t>
      </w:r>
      <w:r w:rsidRPr="00316940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 по дел</w:t>
      </w:r>
      <w:r w:rsidRPr="00316940">
        <w:rPr>
          <w:sz w:val="28"/>
          <w:szCs w:val="28"/>
        </w:rPr>
        <w:t>у не имеется. Сроки давности привлечения к административной ответственности по настоящему делу не истекли.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         С учётом всех указанных обстоятельств  суд считает, что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   подлежит привлечению к административной ответственности  по ч. 1 ст. </w:t>
      </w:r>
      <w:r w:rsidRPr="00316940">
        <w:rPr>
          <w:sz w:val="28"/>
          <w:szCs w:val="28"/>
        </w:rPr>
        <w:t xml:space="preserve">12.26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        На основании изложенного, руководствуясь  </w:t>
      </w:r>
      <w:r w:rsidRPr="00316940">
        <w:rPr>
          <w:sz w:val="28"/>
          <w:szCs w:val="28"/>
        </w:rPr>
        <w:t>ст.ст</w:t>
      </w:r>
      <w:r w:rsidRPr="00316940">
        <w:rPr>
          <w:sz w:val="28"/>
          <w:szCs w:val="28"/>
        </w:rPr>
        <w:t>.  3.1, 3.5, 3.8, 4.1-4.3, ч. 1 ст. 12.26, 29.10 КоАП РФ,</w:t>
      </w:r>
      <w:r w:rsidRPr="00316940">
        <w:rPr>
          <w:sz w:val="28"/>
          <w:szCs w:val="28"/>
        </w:rPr>
        <w:t xml:space="preserve"> мировой судья</w:t>
      </w:r>
    </w:p>
    <w:p w:rsidR="00A77B3E" w:rsidRPr="00316940" w:rsidP="00316940">
      <w:pPr>
        <w:jc w:val="center"/>
        <w:rPr>
          <w:sz w:val="28"/>
          <w:szCs w:val="28"/>
        </w:rPr>
      </w:pPr>
      <w:r w:rsidRPr="00316940">
        <w:rPr>
          <w:sz w:val="28"/>
          <w:szCs w:val="28"/>
        </w:rPr>
        <w:t>постановил:</w:t>
      </w:r>
    </w:p>
    <w:p w:rsidR="00A77B3E" w:rsidRPr="00316940" w:rsidP="00316940">
      <w:pPr>
        <w:ind w:firstLine="720"/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Признать </w:t>
      </w:r>
      <w:r w:rsidRPr="00316940">
        <w:rPr>
          <w:sz w:val="28"/>
          <w:szCs w:val="28"/>
        </w:rPr>
        <w:t>Чапуга</w:t>
      </w:r>
      <w:r w:rsidRPr="00316940">
        <w:rPr>
          <w:sz w:val="28"/>
          <w:szCs w:val="28"/>
        </w:rPr>
        <w:t xml:space="preserve"> В.В.  виновным в совершении административного правонарушения, предусмотренного ч. 1 ст. 12.26 КоАП РФ  и назначить ему  наказание в виде   административного штрафа  в размере   30000  (тридцать тысяч) рублей с лиш</w:t>
      </w:r>
      <w:r w:rsidRPr="00316940">
        <w:rPr>
          <w:sz w:val="28"/>
          <w:szCs w:val="28"/>
        </w:rPr>
        <w:t>ением права управления транспортными средствами сроком на 1 (один) год  6 (шесть) месяцев.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         Реквизиты для уплаты штрафа: </w:t>
      </w:r>
      <w:r w:rsidRPr="00316940">
        <w:rPr>
          <w:sz w:val="28"/>
          <w:szCs w:val="28"/>
        </w:rPr>
        <w:t>р</w:t>
      </w:r>
      <w:r w:rsidRPr="00316940">
        <w:rPr>
          <w:sz w:val="28"/>
          <w:szCs w:val="28"/>
        </w:rPr>
        <w:t>/с № 40101810335100010001, банк получателя: отделение по Республике Крым Центрального банка РФ, получатель платежа: УФК (ОМВД</w:t>
      </w:r>
      <w:r w:rsidRPr="00316940">
        <w:rPr>
          <w:sz w:val="28"/>
          <w:szCs w:val="28"/>
        </w:rPr>
        <w:t xml:space="preserve"> России по Первомайскому району), КПП получателя: 910601001, ИНН получателя: 9106000102, ОКТМО: 35635000, БИК банка: 043510001,  КБК: 18811630020016</w:t>
      </w:r>
      <w:r>
        <w:rPr>
          <w:sz w:val="28"/>
          <w:szCs w:val="28"/>
        </w:rPr>
        <w:t>000140, постановление № (УИН)  …</w:t>
      </w:r>
      <w:r w:rsidRPr="00316940">
        <w:rPr>
          <w:sz w:val="28"/>
          <w:szCs w:val="28"/>
        </w:rPr>
        <w:t xml:space="preserve">. 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         Постановление может быть обжаловано в Первом</w:t>
      </w:r>
      <w:r w:rsidRPr="00316940">
        <w:rPr>
          <w:sz w:val="28"/>
          <w:szCs w:val="28"/>
        </w:rPr>
        <w:t xml:space="preserve">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316940" w:rsidP="00316940">
      <w:pPr>
        <w:jc w:val="both"/>
        <w:rPr>
          <w:sz w:val="28"/>
          <w:szCs w:val="28"/>
        </w:rPr>
      </w:pPr>
      <w:r w:rsidRPr="00316940">
        <w:rPr>
          <w:sz w:val="28"/>
          <w:szCs w:val="28"/>
        </w:rPr>
        <w:t xml:space="preserve">        Мировой судья</w:t>
      </w:r>
    </w:p>
    <w:p w:rsidR="00A77B3E" w:rsidRPr="00316940" w:rsidP="00316940">
      <w:pPr>
        <w:jc w:val="both"/>
        <w:rPr>
          <w:sz w:val="28"/>
          <w:szCs w:val="28"/>
        </w:rPr>
      </w:pPr>
    </w:p>
    <w:p w:rsidR="00316940" w:rsidRPr="00316940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