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CD6" w:rsidP="00FE20E9">
      <w:pPr>
        <w:jc w:val="right"/>
        <w:rPr>
          <w:sz w:val="28"/>
          <w:szCs w:val="28"/>
        </w:rPr>
      </w:pPr>
      <w:r w:rsidRPr="007F38DA">
        <w:rPr>
          <w:sz w:val="28"/>
          <w:szCs w:val="28"/>
        </w:rPr>
        <w:t>Дело № 5-66-</w:t>
      </w:r>
      <w:r w:rsidR="005127FA">
        <w:rPr>
          <w:sz w:val="28"/>
          <w:szCs w:val="28"/>
        </w:rPr>
        <w:t>6</w:t>
      </w:r>
      <w:r w:rsidR="003E2305">
        <w:rPr>
          <w:sz w:val="28"/>
          <w:szCs w:val="28"/>
        </w:rPr>
        <w:t>6</w:t>
      </w:r>
      <w:r w:rsidR="007F38DA">
        <w:rPr>
          <w:sz w:val="28"/>
          <w:szCs w:val="28"/>
        </w:rPr>
        <w:t>/20</w:t>
      </w:r>
      <w:r w:rsidR="001A74A6">
        <w:rPr>
          <w:sz w:val="28"/>
          <w:szCs w:val="28"/>
        </w:rPr>
        <w:t>2</w:t>
      </w:r>
      <w:r w:rsidR="005127FA">
        <w:rPr>
          <w:sz w:val="28"/>
          <w:szCs w:val="28"/>
        </w:rPr>
        <w:t>1</w:t>
      </w:r>
    </w:p>
    <w:p w:rsidR="005127FA" w:rsidRPr="007F38DA" w:rsidP="00FE20E9">
      <w:pPr>
        <w:jc w:val="right"/>
        <w:rPr>
          <w:sz w:val="28"/>
          <w:szCs w:val="28"/>
        </w:rPr>
      </w:pPr>
      <w:r w:rsidRPr="005127FA">
        <w:rPr>
          <w:sz w:val="28"/>
          <w:szCs w:val="28"/>
        </w:rPr>
        <w:t>УИД: 91MS0066-01-2021-00021</w:t>
      </w:r>
      <w:r>
        <w:rPr>
          <w:sz w:val="28"/>
          <w:szCs w:val="28"/>
        </w:rPr>
        <w:t>7</w:t>
      </w:r>
      <w:r w:rsidRPr="005127FA">
        <w:rPr>
          <w:sz w:val="28"/>
          <w:szCs w:val="28"/>
        </w:rPr>
        <w:t>-</w:t>
      </w:r>
      <w:r>
        <w:rPr>
          <w:sz w:val="28"/>
          <w:szCs w:val="28"/>
        </w:rPr>
        <w:t>37</w:t>
      </w:r>
    </w:p>
    <w:p w:rsidR="00076CD6" w:rsidRPr="007F38DA" w:rsidP="00FE20E9">
      <w:pPr>
        <w:jc w:val="center"/>
        <w:rPr>
          <w:b/>
          <w:sz w:val="28"/>
          <w:szCs w:val="28"/>
        </w:rPr>
      </w:pPr>
      <w:r w:rsidRPr="007F38DA">
        <w:rPr>
          <w:b/>
          <w:sz w:val="28"/>
          <w:szCs w:val="28"/>
        </w:rPr>
        <w:t>Постановление</w:t>
      </w:r>
    </w:p>
    <w:p w:rsidR="00076CD6" w:rsidRPr="007F38DA" w:rsidP="00FE20E9">
      <w:pPr>
        <w:jc w:val="center"/>
        <w:rPr>
          <w:b/>
          <w:sz w:val="28"/>
          <w:szCs w:val="28"/>
        </w:rPr>
      </w:pPr>
      <w:r w:rsidRPr="007F38DA">
        <w:rPr>
          <w:b/>
          <w:sz w:val="28"/>
          <w:szCs w:val="28"/>
        </w:rPr>
        <w:t>по делу об административном правонарушении</w:t>
      </w:r>
    </w:p>
    <w:p w:rsidR="00076CD6" w:rsidRPr="007F38DA" w:rsidP="00FE20E9">
      <w:pPr>
        <w:rPr>
          <w:sz w:val="28"/>
          <w:szCs w:val="28"/>
        </w:rPr>
      </w:pPr>
      <w:r w:rsidRPr="007F38DA">
        <w:rPr>
          <w:sz w:val="28"/>
          <w:szCs w:val="28"/>
        </w:rPr>
        <w:t xml:space="preserve">         </w:t>
      </w:r>
      <w:r w:rsidR="002248E9">
        <w:rPr>
          <w:sz w:val="28"/>
          <w:szCs w:val="28"/>
        </w:rPr>
        <w:t xml:space="preserve"> </w:t>
      </w:r>
      <w:r w:rsidR="005127FA">
        <w:rPr>
          <w:sz w:val="28"/>
          <w:szCs w:val="28"/>
        </w:rPr>
        <w:t>29 марта 2021</w:t>
      </w:r>
      <w:r w:rsidRPr="007F38DA">
        <w:rPr>
          <w:sz w:val="28"/>
          <w:szCs w:val="28"/>
        </w:rPr>
        <w:t xml:space="preserve"> года</w:t>
      </w:r>
      <w:r w:rsidR="001A74A6">
        <w:rPr>
          <w:sz w:val="28"/>
          <w:szCs w:val="28"/>
        </w:rPr>
        <w:tab/>
      </w:r>
      <w:r w:rsidR="001A74A6">
        <w:rPr>
          <w:sz w:val="28"/>
          <w:szCs w:val="28"/>
        </w:rPr>
        <w:tab/>
      </w:r>
      <w:r w:rsidR="001A74A6">
        <w:rPr>
          <w:sz w:val="28"/>
          <w:szCs w:val="28"/>
        </w:rPr>
        <w:tab/>
      </w:r>
      <w:r w:rsidRPr="007F38DA" w:rsidR="003A43D2">
        <w:rPr>
          <w:sz w:val="28"/>
          <w:szCs w:val="28"/>
        </w:rPr>
        <w:tab/>
      </w:r>
      <w:r w:rsidR="00C86D41">
        <w:rPr>
          <w:sz w:val="28"/>
          <w:szCs w:val="28"/>
        </w:rPr>
        <w:t xml:space="preserve">                     </w:t>
      </w:r>
      <w:r w:rsidRPr="007F38DA" w:rsidR="00606699">
        <w:rPr>
          <w:sz w:val="28"/>
          <w:szCs w:val="28"/>
        </w:rPr>
        <w:t>пгт</w:t>
      </w:r>
      <w:r w:rsidRPr="007F38DA" w:rsidR="00606699">
        <w:rPr>
          <w:sz w:val="28"/>
          <w:szCs w:val="28"/>
        </w:rPr>
        <w:t>. Первомайское</w:t>
      </w:r>
    </w:p>
    <w:p w:rsidR="00D90D24" w:rsidP="00D90D24">
      <w:pPr>
        <w:ind w:firstLine="720"/>
        <w:jc w:val="both"/>
        <w:rPr>
          <w:sz w:val="28"/>
          <w:szCs w:val="28"/>
        </w:rPr>
      </w:pPr>
      <w:r w:rsidRPr="00A63D53">
        <w:rPr>
          <w:color w:val="000000" w:themeColor="text1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A63D53">
        <w:rPr>
          <w:color w:val="000000" w:themeColor="text1"/>
          <w:sz w:val="28"/>
          <w:szCs w:val="28"/>
        </w:rPr>
        <w:t>Йова</w:t>
      </w:r>
      <w:r w:rsidRPr="00A63D53">
        <w:rPr>
          <w:color w:val="000000" w:themeColor="text1"/>
          <w:sz w:val="28"/>
          <w:szCs w:val="28"/>
        </w:rPr>
        <w:t xml:space="preserve"> Е.В.,</w:t>
      </w:r>
      <w:r w:rsidRPr="00A63D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3D53">
        <w:rPr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A63D53">
        <w:rPr>
          <w:color w:val="000000" w:themeColor="text1"/>
          <w:sz w:val="28"/>
          <w:szCs w:val="28"/>
        </w:rPr>
        <w:t>пгт</w:t>
      </w:r>
      <w:r w:rsidRPr="00A63D53">
        <w:rPr>
          <w:color w:val="000000" w:themeColor="text1"/>
          <w:sz w:val="28"/>
          <w:szCs w:val="28"/>
        </w:rPr>
        <w:t xml:space="preserve">. </w:t>
      </w:r>
      <w:r w:rsidRPr="00A63D53">
        <w:rPr>
          <w:color w:val="000000" w:themeColor="text1"/>
          <w:sz w:val="28"/>
          <w:szCs w:val="28"/>
        </w:rPr>
        <w:t xml:space="preserve">Первомайское, ул. Кооперативная, 6, рассмотрев материалы дела, поступившего из </w:t>
      </w:r>
      <w:r w:rsidR="005127FA">
        <w:rPr>
          <w:color w:val="000000" w:themeColor="text1"/>
          <w:sz w:val="28"/>
          <w:szCs w:val="28"/>
        </w:rPr>
        <w:t>Управления по Республике Крым и городу Севастополю Федеральной службы безопасности Российской Федерации</w:t>
      </w:r>
      <w:r w:rsidR="00206E15">
        <w:rPr>
          <w:color w:val="000000" w:themeColor="text1"/>
          <w:sz w:val="28"/>
          <w:szCs w:val="28"/>
        </w:rPr>
        <w:t>,</w:t>
      </w:r>
      <w:r w:rsidRPr="00A63D53">
        <w:rPr>
          <w:color w:val="000000" w:themeColor="text1"/>
          <w:sz w:val="28"/>
          <w:szCs w:val="28"/>
        </w:rPr>
        <w:t xml:space="preserve"> в отношении</w:t>
      </w:r>
      <w:r w:rsidR="005127FA">
        <w:rPr>
          <w:color w:val="000000" w:themeColor="text1"/>
          <w:sz w:val="28"/>
          <w:szCs w:val="28"/>
        </w:rPr>
        <w:t xml:space="preserve"> </w:t>
      </w:r>
      <w:r w:rsidRPr="00F35848" w:rsidR="00EF43A4">
        <w:rPr>
          <w:color w:val="000000" w:themeColor="text1"/>
        </w:rPr>
        <w:t>ДОЛЖНОСТЬ ОРГАНИЗАЦИЯ</w:t>
      </w:r>
      <w:r w:rsidRPr="00F35848" w:rsidR="00EF43A4">
        <w:rPr>
          <w:b/>
          <w:color w:val="000000" w:themeColor="text1"/>
        </w:rPr>
        <w:t xml:space="preserve"> </w:t>
      </w:r>
      <w:r w:rsidRPr="007C56A4" w:rsidR="005127FA">
        <w:rPr>
          <w:b/>
          <w:color w:val="000000" w:themeColor="text1"/>
          <w:sz w:val="28"/>
          <w:szCs w:val="28"/>
        </w:rPr>
        <w:t>Гармаш</w:t>
      </w:r>
      <w:r w:rsidRPr="007C56A4" w:rsidR="005127FA">
        <w:rPr>
          <w:b/>
          <w:color w:val="000000" w:themeColor="text1"/>
          <w:sz w:val="28"/>
          <w:szCs w:val="28"/>
        </w:rPr>
        <w:t xml:space="preserve"> М</w:t>
      </w:r>
      <w:r w:rsidR="00EF43A4">
        <w:rPr>
          <w:b/>
          <w:color w:val="000000" w:themeColor="text1"/>
          <w:sz w:val="28"/>
          <w:szCs w:val="28"/>
        </w:rPr>
        <w:t>.</w:t>
      </w:r>
      <w:r w:rsidRPr="007C56A4" w:rsidR="005127FA">
        <w:rPr>
          <w:b/>
          <w:color w:val="000000" w:themeColor="text1"/>
          <w:sz w:val="28"/>
          <w:szCs w:val="28"/>
        </w:rPr>
        <w:t>В</w:t>
      </w:r>
      <w:r w:rsidR="00EF43A4">
        <w:rPr>
          <w:b/>
          <w:color w:val="000000" w:themeColor="text1"/>
          <w:sz w:val="28"/>
          <w:szCs w:val="28"/>
        </w:rPr>
        <w:t>.</w:t>
      </w:r>
      <w:r w:rsidRPr="005127FA" w:rsidR="005127FA">
        <w:rPr>
          <w:color w:val="000000" w:themeColor="text1"/>
          <w:sz w:val="28"/>
          <w:szCs w:val="28"/>
        </w:rPr>
        <w:t xml:space="preserve">, </w:t>
      </w:r>
      <w:r w:rsidR="00EF43A4">
        <w:rPr>
          <w:color w:val="000000" w:themeColor="text1"/>
          <w:sz w:val="28"/>
          <w:szCs w:val="28"/>
        </w:rPr>
        <w:t>ПЕРСОНАЛЬНАЯ ИНФОРМАЦИЯ</w:t>
      </w:r>
      <w:r w:rsidRPr="00273D5F" w:rsidR="00A148C8">
        <w:rPr>
          <w:color w:val="000000"/>
          <w:sz w:val="28"/>
          <w:szCs w:val="28"/>
        </w:rPr>
        <w:t xml:space="preserve">, </w:t>
      </w:r>
      <w:r w:rsidRPr="005127FA" w:rsidR="005127FA">
        <w:rPr>
          <w:color w:val="000000" w:themeColor="text1"/>
          <w:sz w:val="28"/>
          <w:szCs w:val="28"/>
        </w:rPr>
        <w:t>зарегистрированной и проживающей по адресу:</w:t>
      </w:r>
      <w:r w:rsidRPr="005127FA" w:rsidR="005127FA">
        <w:rPr>
          <w:color w:val="000000" w:themeColor="text1"/>
          <w:sz w:val="28"/>
          <w:szCs w:val="28"/>
        </w:rPr>
        <w:t xml:space="preserve"> </w:t>
      </w:r>
      <w:r w:rsidR="00EF43A4">
        <w:rPr>
          <w:color w:val="000000" w:themeColor="text1"/>
          <w:sz w:val="28"/>
          <w:szCs w:val="28"/>
        </w:rPr>
        <w:t>АДРЕС</w:t>
      </w:r>
      <w:r>
        <w:rPr>
          <w:sz w:val="28"/>
          <w:szCs w:val="28"/>
        </w:rPr>
        <w:t>,</w:t>
      </w:r>
    </w:p>
    <w:p w:rsidR="00076CD6" w:rsidRPr="00D90D24" w:rsidP="00D90D24">
      <w:pPr>
        <w:ind w:firstLine="720"/>
        <w:jc w:val="both"/>
        <w:rPr>
          <w:sz w:val="28"/>
          <w:szCs w:val="28"/>
        </w:rPr>
      </w:pPr>
      <w:r w:rsidRPr="007F38DA">
        <w:rPr>
          <w:sz w:val="28"/>
          <w:szCs w:val="28"/>
        </w:rPr>
        <w:t xml:space="preserve">о </w:t>
      </w:r>
      <w:r w:rsidRPr="00D90D24">
        <w:rPr>
          <w:sz w:val="28"/>
          <w:szCs w:val="28"/>
        </w:rPr>
        <w:t xml:space="preserve">привлечении к административной ответственности </w:t>
      </w:r>
      <w:r w:rsidRPr="00D90D24" w:rsidR="002248E9">
        <w:rPr>
          <w:sz w:val="28"/>
          <w:szCs w:val="28"/>
        </w:rPr>
        <w:t xml:space="preserve">по </w:t>
      </w:r>
      <w:r w:rsidRPr="00D90D24">
        <w:rPr>
          <w:sz w:val="28"/>
          <w:szCs w:val="28"/>
        </w:rPr>
        <w:t xml:space="preserve">ст. </w:t>
      </w:r>
      <w:r w:rsidRPr="00D90D24">
        <w:rPr>
          <w:sz w:val="28"/>
          <w:szCs w:val="28"/>
        </w:rPr>
        <w:t>19.7</w:t>
      </w:r>
      <w:r w:rsidRPr="00D90D24">
        <w:rPr>
          <w:sz w:val="28"/>
          <w:szCs w:val="28"/>
        </w:rPr>
        <w:t xml:space="preserve"> КоАП РФ, </w:t>
      </w:r>
    </w:p>
    <w:p w:rsidR="00FA1EF8" w:rsidRPr="00D90D24" w:rsidP="003A43D2">
      <w:pPr>
        <w:jc w:val="center"/>
        <w:rPr>
          <w:b/>
          <w:sz w:val="28"/>
          <w:szCs w:val="28"/>
        </w:rPr>
      </w:pPr>
      <w:r w:rsidRPr="00D90D24">
        <w:rPr>
          <w:b/>
          <w:sz w:val="28"/>
          <w:szCs w:val="28"/>
        </w:rPr>
        <w:t>установил:</w:t>
      </w:r>
    </w:p>
    <w:p w:rsidR="00D90D24" w:rsidRPr="00D90D24" w:rsidP="00D90D24">
      <w:pPr>
        <w:ind w:firstLine="567"/>
        <w:jc w:val="both"/>
        <w:rPr>
          <w:sz w:val="28"/>
          <w:szCs w:val="28"/>
        </w:rPr>
      </w:pPr>
      <w:r w:rsidRPr="00D90D24">
        <w:rPr>
          <w:sz w:val="28"/>
          <w:szCs w:val="28"/>
          <w:shd w:val="clear" w:color="auto" w:fill="FFFFFF"/>
        </w:rPr>
        <w:t xml:space="preserve"> </w:t>
      </w:r>
      <w:r w:rsidRPr="00F35848" w:rsidR="00EF43A4">
        <w:rPr>
          <w:color w:val="000000" w:themeColor="text1"/>
        </w:rPr>
        <w:t>ДОЛЖНОСТЬ ОРГАНИЗАЦИЯ</w:t>
      </w:r>
      <w:r w:rsidRPr="00F35848" w:rsidR="00EF43A4">
        <w:rPr>
          <w:b/>
          <w:color w:val="000000" w:themeColor="text1"/>
        </w:rPr>
        <w:t xml:space="preserve"> </w:t>
      </w:r>
      <w:r w:rsidRPr="005127FA" w:rsidR="00A148C8">
        <w:rPr>
          <w:color w:val="000000" w:themeColor="text1"/>
          <w:sz w:val="28"/>
          <w:szCs w:val="28"/>
        </w:rPr>
        <w:t>Гармаш</w:t>
      </w:r>
      <w:r w:rsidRPr="005127FA" w:rsidR="00A148C8">
        <w:rPr>
          <w:color w:val="000000" w:themeColor="text1"/>
          <w:sz w:val="28"/>
          <w:szCs w:val="28"/>
        </w:rPr>
        <w:t xml:space="preserve"> М</w:t>
      </w:r>
      <w:r w:rsidR="00A148C8">
        <w:rPr>
          <w:color w:val="000000" w:themeColor="text1"/>
          <w:sz w:val="28"/>
          <w:szCs w:val="28"/>
        </w:rPr>
        <w:t>.</w:t>
      </w:r>
      <w:r w:rsidRPr="005127FA" w:rsidR="00A148C8">
        <w:rPr>
          <w:color w:val="000000" w:themeColor="text1"/>
          <w:sz w:val="28"/>
          <w:szCs w:val="28"/>
        </w:rPr>
        <w:t>В</w:t>
      </w:r>
      <w:r w:rsidR="00A148C8">
        <w:rPr>
          <w:color w:val="000000" w:themeColor="text1"/>
          <w:sz w:val="28"/>
          <w:szCs w:val="28"/>
        </w:rPr>
        <w:t>.</w:t>
      </w:r>
      <w:r w:rsidRPr="00A148C8" w:rsidR="00A148C8">
        <w:rPr>
          <w:sz w:val="28"/>
          <w:szCs w:val="28"/>
          <w:shd w:val="clear" w:color="auto" w:fill="FFFFFF"/>
        </w:rPr>
        <w:t xml:space="preserve"> </w:t>
      </w:r>
      <w:r w:rsidRPr="00A148C8" w:rsidR="002565E7">
        <w:rPr>
          <w:sz w:val="28"/>
          <w:szCs w:val="28"/>
          <w:shd w:val="clear" w:color="auto" w:fill="FFFFFF"/>
        </w:rPr>
        <w:t>не представлен</w:t>
      </w:r>
      <w:r w:rsidR="002565E7">
        <w:rPr>
          <w:sz w:val="28"/>
          <w:szCs w:val="28"/>
          <w:shd w:val="clear" w:color="auto" w:fill="FFFFFF"/>
        </w:rPr>
        <w:t>ы</w:t>
      </w:r>
      <w:r w:rsidRPr="00A148C8" w:rsidR="002565E7">
        <w:rPr>
          <w:sz w:val="28"/>
          <w:szCs w:val="28"/>
          <w:shd w:val="clear" w:color="auto" w:fill="FFFFFF"/>
        </w:rPr>
        <w:t xml:space="preserve"> </w:t>
      </w:r>
      <w:r w:rsidRPr="00A148C8" w:rsidR="00A148C8">
        <w:rPr>
          <w:sz w:val="28"/>
          <w:szCs w:val="28"/>
          <w:shd w:val="clear" w:color="auto" w:fill="FFFFFF"/>
        </w:rPr>
        <w:t xml:space="preserve">в </w:t>
      </w:r>
      <w:r w:rsidR="00AA21E1">
        <w:rPr>
          <w:sz w:val="28"/>
          <w:szCs w:val="28"/>
          <w:shd w:val="clear" w:color="auto" w:fill="FFFFFF"/>
        </w:rPr>
        <w:t>Управление федеральной службы безопасности России по Республике Крым (далее – УФСБ)</w:t>
      </w:r>
      <w:r w:rsidRPr="00A148C8" w:rsidR="00A148C8">
        <w:rPr>
          <w:sz w:val="28"/>
          <w:szCs w:val="28"/>
          <w:shd w:val="clear" w:color="auto" w:fill="FFFFFF"/>
        </w:rPr>
        <w:t xml:space="preserve"> в </w:t>
      </w:r>
      <w:r w:rsidR="00262DD1">
        <w:rPr>
          <w:sz w:val="28"/>
          <w:szCs w:val="28"/>
          <w:shd w:val="clear" w:color="auto" w:fill="FFFFFF"/>
        </w:rPr>
        <w:t>течени</w:t>
      </w:r>
      <w:r w:rsidR="00262DD1">
        <w:rPr>
          <w:sz w:val="28"/>
          <w:szCs w:val="28"/>
          <w:shd w:val="clear" w:color="auto" w:fill="FFFFFF"/>
        </w:rPr>
        <w:t>и</w:t>
      </w:r>
      <w:r w:rsidR="00262DD1">
        <w:rPr>
          <w:sz w:val="28"/>
          <w:szCs w:val="28"/>
          <w:shd w:val="clear" w:color="auto" w:fill="FFFFFF"/>
        </w:rPr>
        <w:t xml:space="preserve"> 30 дней со дня получения представления </w:t>
      </w:r>
      <w:r w:rsidR="007C56A4">
        <w:rPr>
          <w:sz w:val="28"/>
          <w:szCs w:val="28"/>
          <w:shd w:val="clear" w:color="auto" w:fill="FFFFFF"/>
        </w:rPr>
        <w:t>об устранении причин и условий, способствовавших совершению административного правонарушения</w:t>
      </w:r>
      <w:r w:rsidRPr="007C56A4" w:rsidR="007C56A4">
        <w:rPr>
          <w:sz w:val="28"/>
          <w:szCs w:val="28"/>
          <w:shd w:val="clear" w:color="auto" w:fill="FFFFFF"/>
        </w:rPr>
        <w:t xml:space="preserve"> </w:t>
      </w:r>
      <w:r w:rsidR="007C56A4">
        <w:rPr>
          <w:sz w:val="28"/>
          <w:szCs w:val="28"/>
          <w:shd w:val="clear" w:color="auto" w:fill="FFFFFF"/>
        </w:rPr>
        <w:t xml:space="preserve">от 15.12.2020 </w:t>
      </w:r>
      <w:r w:rsidRPr="00A148C8" w:rsidR="007C56A4">
        <w:rPr>
          <w:sz w:val="28"/>
          <w:szCs w:val="28"/>
          <w:shd w:val="clear" w:color="auto" w:fill="FFFFFF"/>
        </w:rPr>
        <w:t>года</w:t>
      </w:r>
      <w:r w:rsidR="007C56A4">
        <w:rPr>
          <w:sz w:val="28"/>
          <w:szCs w:val="28"/>
          <w:shd w:val="clear" w:color="auto" w:fill="FFFFFF"/>
        </w:rPr>
        <w:t xml:space="preserve"> № </w:t>
      </w:r>
      <w:r w:rsidR="00EF43A4">
        <w:rPr>
          <w:sz w:val="28"/>
          <w:szCs w:val="28"/>
          <w:shd w:val="clear" w:color="auto" w:fill="FFFFFF"/>
        </w:rPr>
        <w:t>…</w:t>
      </w:r>
      <w:r w:rsidR="00262DD1">
        <w:rPr>
          <w:sz w:val="28"/>
          <w:szCs w:val="28"/>
          <w:shd w:val="clear" w:color="auto" w:fill="FFFFFF"/>
        </w:rPr>
        <w:t xml:space="preserve">, полученного </w:t>
      </w:r>
      <w:r w:rsidR="00262DD1">
        <w:rPr>
          <w:sz w:val="28"/>
          <w:szCs w:val="28"/>
          <w:shd w:val="clear" w:color="auto" w:fill="FFFFFF"/>
        </w:rPr>
        <w:t>Гармаш</w:t>
      </w:r>
      <w:r w:rsidR="00262DD1">
        <w:rPr>
          <w:sz w:val="28"/>
          <w:szCs w:val="28"/>
          <w:shd w:val="clear" w:color="auto" w:fill="FFFFFF"/>
        </w:rPr>
        <w:t xml:space="preserve"> М.В. 18.12.2020 года,</w:t>
      </w:r>
      <w:r w:rsidRPr="00A148C8" w:rsidR="00A148C8">
        <w:rPr>
          <w:sz w:val="28"/>
          <w:szCs w:val="28"/>
          <w:shd w:val="clear" w:color="auto" w:fill="FFFFFF"/>
        </w:rPr>
        <w:t xml:space="preserve"> </w:t>
      </w:r>
      <w:r w:rsidR="00262DD1">
        <w:rPr>
          <w:sz w:val="28"/>
          <w:szCs w:val="28"/>
          <w:shd w:val="clear" w:color="auto" w:fill="FFFFFF"/>
        </w:rPr>
        <w:t>сведения</w:t>
      </w:r>
      <w:r w:rsidRPr="00A148C8" w:rsidR="00A148C8">
        <w:rPr>
          <w:sz w:val="28"/>
          <w:szCs w:val="28"/>
          <w:shd w:val="clear" w:color="auto" w:fill="FFFFFF"/>
        </w:rPr>
        <w:t xml:space="preserve"> </w:t>
      </w:r>
      <w:r w:rsidR="007C56A4">
        <w:rPr>
          <w:sz w:val="28"/>
          <w:szCs w:val="28"/>
          <w:shd w:val="clear" w:color="auto" w:fill="FFFFFF"/>
        </w:rPr>
        <w:t>о мерах, принятых по устранению причин и условий, способствовавших совершению административного правонарушения.</w:t>
      </w:r>
    </w:p>
    <w:p w:rsidR="00262DD1" w:rsidRPr="00B811B3" w:rsidP="00262DD1">
      <w:pPr>
        <w:jc w:val="both"/>
        <w:rPr>
          <w:b/>
          <w:sz w:val="28"/>
          <w:szCs w:val="28"/>
        </w:rPr>
      </w:pPr>
      <w:r w:rsidRPr="00273D5F">
        <w:rPr>
          <w:b/>
          <w:sz w:val="28"/>
          <w:szCs w:val="28"/>
        </w:rPr>
        <w:t xml:space="preserve">          </w:t>
      </w:r>
      <w:r>
        <w:rPr>
          <w:rFonts w:eastAsiaTheme="minorHAnsi"/>
          <w:sz w:val="28"/>
          <w:szCs w:val="28"/>
        </w:rPr>
        <w:t xml:space="preserve">В судебном заседании </w:t>
      </w:r>
      <w:r w:rsidR="007F5D7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Гармаш</w:t>
      </w:r>
      <w:r>
        <w:rPr>
          <w:rFonts w:eastAsiaTheme="minorHAnsi"/>
          <w:sz w:val="28"/>
          <w:szCs w:val="28"/>
        </w:rPr>
        <w:t xml:space="preserve"> М.В</w:t>
      </w:r>
      <w:r w:rsidRPr="007F5D7A" w:rsidR="00B811B3">
        <w:rPr>
          <w:color w:val="000000" w:themeColor="text1"/>
          <w:sz w:val="28"/>
          <w:szCs w:val="28"/>
        </w:rPr>
        <w:t>.</w:t>
      </w:r>
      <w:r w:rsidRPr="007F5D7A" w:rsidR="003E2305">
        <w:rPr>
          <w:rFonts w:eastAsiaTheme="minorHAnsi"/>
          <w:sz w:val="28"/>
          <w:szCs w:val="28"/>
        </w:rPr>
        <w:t>, после разъяснения ей</w:t>
      </w:r>
      <w:r w:rsidRPr="007F5D7A" w:rsidR="00522F5F">
        <w:rPr>
          <w:rFonts w:eastAsiaTheme="minorHAnsi"/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7F5D7A" w:rsidR="003E2305">
        <w:rPr>
          <w:rFonts w:eastAsiaTheme="minorHAnsi"/>
          <w:sz w:val="28"/>
          <w:szCs w:val="28"/>
        </w:rPr>
        <w:t>а</w:t>
      </w:r>
      <w:r w:rsidRPr="007F5D7A" w:rsidR="00522F5F">
        <w:rPr>
          <w:rFonts w:eastAsiaTheme="minorHAnsi"/>
          <w:sz w:val="28"/>
          <w:szCs w:val="28"/>
        </w:rPr>
        <w:t xml:space="preserve">, вину в совершении правонарушения </w:t>
      </w:r>
      <w:r w:rsidR="007F5D7A">
        <w:rPr>
          <w:rFonts w:eastAsiaTheme="minorHAnsi"/>
          <w:sz w:val="28"/>
          <w:szCs w:val="28"/>
        </w:rPr>
        <w:t xml:space="preserve"> </w:t>
      </w:r>
      <w:r w:rsidRPr="007F5D7A" w:rsidR="00522F5F">
        <w:rPr>
          <w:rFonts w:eastAsiaTheme="minorHAnsi"/>
          <w:sz w:val="28"/>
          <w:szCs w:val="28"/>
        </w:rPr>
        <w:t>признал</w:t>
      </w:r>
      <w:r w:rsidRPr="007F5D7A" w:rsidR="003E2305">
        <w:rPr>
          <w:rFonts w:eastAsiaTheme="minorHAnsi"/>
          <w:sz w:val="28"/>
          <w:szCs w:val="28"/>
        </w:rPr>
        <w:t>а</w:t>
      </w:r>
      <w:r w:rsidRPr="007F5D7A" w:rsidR="00522F5F">
        <w:rPr>
          <w:rFonts w:eastAsiaTheme="minorHAnsi"/>
          <w:sz w:val="28"/>
          <w:szCs w:val="28"/>
        </w:rPr>
        <w:t xml:space="preserve">, </w:t>
      </w:r>
      <w:r w:rsidRPr="00522F5F">
        <w:rPr>
          <w:rFonts w:eastAsiaTheme="minorHAnsi"/>
          <w:sz w:val="28"/>
          <w:szCs w:val="28"/>
        </w:rPr>
        <w:t>пояснил</w:t>
      </w:r>
      <w:r>
        <w:rPr>
          <w:rFonts w:eastAsiaTheme="minorHAnsi"/>
          <w:sz w:val="28"/>
          <w:szCs w:val="28"/>
        </w:rPr>
        <w:t xml:space="preserve">а в соответствии </w:t>
      </w:r>
      <w:r>
        <w:rPr>
          <w:rFonts w:eastAsiaTheme="minorHAnsi"/>
          <w:sz w:val="28"/>
          <w:szCs w:val="28"/>
        </w:rPr>
        <w:t>с</w:t>
      </w:r>
      <w:r>
        <w:rPr>
          <w:rFonts w:eastAsiaTheme="minorHAnsi"/>
          <w:sz w:val="28"/>
          <w:szCs w:val="28"/>
        </w:rPr>
        <w:t xml:space="preserve"> вышеизложенным. </w:t>
      </w:r>
      <w:r w:rsidR="00B1540A">
        <w:rPr>
          <w:rFonts w:eastAsiaTheme="minorHAnsi"/>
          <w:sz w:val="28"/>
          <w:szCs w:val="28"/>
        </w:rPr>
        <w:t>Также пояснила, что в</w:t>
      </w:r>
      <w:r w:rsidR="002565E7">
        <w:rPr>
          <w:rFonts w:eastAsiaTheme="minorHAnsi"/>
          <w:sz w:val="28"/>
          <w:szCs w:val="28"/>
        </w:rPr>
        <w:t xml:space="preserve"> настоящее время о принятых мерах направлено сообщение в УФСБ. </w:t>
      </w:r>
    </w:p>
    <w:p w:rsidR="0055357A" w:rsidP="00262DD1">
      <w:pPr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</w:rPr>
        <w:t xml:space="preserve"> </w:t>
      </w:r>
      <w:r w:rsidR="00262DD1">
        <w:rPr>
          <w:rFonts w:eastAsiaTheme="minorHAnsi"/>
          <w:sz w:val="28"/>
          <w:szCs w:val="28"/>
        </w:rPr>
        <w:t xml:space="preserve">  </w:t>
      </w:r>
      <w:r w:rsidR="00262DD1">
        <w:rPr>
          <w:rFonts w:eastAsiaTheme="minorHAnsi"/>
          <w:sz w:val="28"/>
          <w:szCs w:val="28"/>
        </w:rPr>
        <w:tab/>
      </w:r>
      <w:r w:rsidR="002565E7">
        <w:rPr>
          <w:rFonts w:eastAsiaTheme="minorHAnsi"/>
          <w:sz w:val="28"/>
          <w:szCs w:val="28"/>
        </w:rPr>
        <w:t xml:space="preserve">Выслушав </w:t>
      </w:r>
      <w:r w:rsidR="002565E7">
        <w:rPr>
          <w:rFonts w:eastAsiaTheme="minorHAnsi"/>
          <w:sz w:val="28"/>
          <w:szCs w:val="28"/>
        </w:rPr>
        <w:t>Гармаш</w:t>
      </w:r>
      <w:r w:rsidR="002565E7">
        <w:rPr>
          <w:rFonts w:eastAsiaTheme="minorHAnsi"/>
          <w:sz w:val="28"/>
          <w:szCs w:val="28"/>
        </w:rPr>
        <w:t xml:space="preserve"> М.В., </w:t>
      </w:r>
      <w:r w:rsidR="002565E7">
        <w:rPr>
          <w:sz w:val="28"/>
          <w:szCs w:val="28"/>
          <w:shd w:val="clear" w:color="auto" w:fill="FFFFFF"/>
        </w:rPr>
        <w:t>и</w:t>
      </w:r>
      <w:r w:rsidRPr="007F5D7A" w:rsidR="00206E15">
        <w:rPr>
          <w:sz w:val="28"/>
          <w:szCs w:val="28"/>
          <w:shd w:val="clear" w:color="auto" w:fill="FFFFFF"/>
        </w:rPr>
        <w:t xml:space="preserve">зучив материалы дела, </w:t>
      </w:r>
      <w:r w:rsidRPr="00787F3B" w:rsidR="00787F3B">
        <w:rPr>
          <w:sz w:val="28"/>
          <w:szCs w:val="28"/>
          <w:shd w:val="clear" w:color="auto" w:fill="FFFFFF"/>
        </w:rPr>
        <w:t>мировой судья</w:t>
      </w:r>
      <w:r w:rsidR="00206E15">
        <w:rPr>
          <w:sz w:val="28"/>
          <w:szCs w:val="28"/>
          <w:shd w:val="clear" w:color="auto" w:fill="FFFFFF"/>
        </w:rPr>
        <w:t xml:space="preserve"> приходит к следующему</w:t>
      </w:r>
      <w:r w:rsidR="00787F3B">
        <w:rPr>
          <w:sz w:val="28"/>
          <w:szCs w:val="28"/>
          <w:shd w:val="clear" w:color="auto" w:fill="FFFFFF"/>
        </w:rPr>
        <w:t xml:space="preserve">. </w:t>
      </w:r>
    </w:p>
    <w:p w:rsidR="00D50071" w:rsidRPr="00D50071" w:rsidP="00D50071">
      <w:pPr>
        <w:ind w:firstLine="4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Pr="00D50071">
        <w:rPr>
          <w:sz w:val="28"/>
          <w:szCs w:val="28"/>
          <w:shd w:val="clear" w:color="auto" w:fill="FFFFFF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139E9" w:rsidRPr="002565E7" w:rsidP="002565E7">
      <w:pPr>
        <w:ind w:firstLine="708"/>
        <w:jc w:val="both"/>
        <w:rPr>
          <w:sz w:val="28"/>
          <w:szCs w:val="28"/>
          <w:shd w:val="clear" w:color="auto" w:fill="FFFFFF"/>
        </w:rPr>
      </w:pPr>
      <w:r w:rsidRPr="00D50071">
        <w:rPr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="00B16F6F">
        <w:rPr>
          <w:sz w:val="28"/>
          <w:szCs w:val="28"/>
          <w:shd w:val="clear" w:color="auto" w:fill="FFFFFF"/>
        </w:rPr>
        <w:t>УФСБ России по Республике Крым</w:t>
      </w:r>
      <w:r w:rsidR="00206E15">
        <w:rPr>
          <w:sz w:val="28"/>
          <w:szCs w:val="28"/>
          <w:shd w:val="clear" w:color="auto" w:fill="FFFFFF"/>
        </w:rPr>
        <w:t xml:space="preserve">, в </w:t>
      </w:r>
      <w:r w:rsidR="00B16F6F">
        <w:rPr>
          <w:sz w:val="28"/>
          <w:szCs w:val="28"/>
          <w:shd w:val="clear" w:color="auto" w:fill="FFFFFF"/>
        </w:rPr>
        <w:t xml:space="preserve">результате проведенного оперативно-розыскного мероприятия «Обследование помещений, зданий, сооружений, участков местности и транспортных средств» </w:t>
      </w:r>
      <w:r w:rsidR="00B16F6F">
        <w:rPr>
          <w:sz w:val="28"/>
          <w:szCs w:val="28"/>
          <w:shd w:val="clear" w:color="auto" w:fill="FFFFFF"/>
        </w:rPr>
        <w:t>в</w:t>
      </w:r>
      <w:r w:rsidR="00B16F6F">
        <w:rPr>
          <w:sz w:val="28"/>
          <w:szCs w:val="28"/>
          <w:shd w:val="clear" w:color="auto" w:fill="FFFFFF"/>
        </w:rPr>
        <w:t xml:space="preserve"> </w:t>
      </w:r>
      <w:r w:rsidRPr="00F35848" w:rsidR="00EF43A4">
        <w:rPr>
          <w:color w:val="000000" w:themeColor="text1"/>
        </w:rPr>
        <w:t>ОРГАНИЗАЦИЯ</w:t>
      </w:r>
      <w:r w:rsidR="002565E7">
        <w:rPr>
          <w:sz w:val="28"/>
          <w:szCs w:val="28"/>
          <w:shd w:val="clear" w:color="auto" w:fill="FFFFFF"/>
        </w:rPr>
        <w:t xml:space="preserve">, </w:t>
      </w:r>
      <w:r w:rsidRPr="00F35848" w:rsidR="00EF43A4">
        <w:rPr>
          <w:color w:val="000000" w:themeColor="text1"/>
        </w:rPr>
        <w:t>ДОЛЖНОСТЬ ОРГАНИЗАЦИЯ</w:t>
      </w:r>
      <w:r w:rsidRPr="00F35848" w:rsidR="00EF43A4">
        <w:rPr>
          <w:b/>
          <w:color w:val="000000" w:themeColor="text1"/>
        </w:rPr>
        <w:t xml:space="preserve"> </w:t>
      </w:r>
      <w:r w:rsidRPr="002565E7" w:rsidR="002565E7">
        <w:rPr>
          <w:color w:val="000000" w:themeColor="text1"/>
          <w:sz w:val="28"/>
          <w:szCs w:val="28"/>
        </w:rPr>
        <w:t>Гармаш</w:t>
      </w:r>
      <w:r w:rsidRPr="002565E7" w:rsidR="002565E7">
        <w:rPr>
          <w:color w:val="000000" w:themeColor="text1"/>
          <w:sz w:val="28"/>
          <w:szCs w:val="28"/>
        </w:rPr>
        <w:t xml:space="preserve"> </w:t>
      </w:r>
      <w:r w:rsidR="002565E7">
        <w:rPr>
          <w:color w:val="000000" w:themeColor="text1"/>
          <w:sz w:val="28"/>
          <w:szCs w:val="28"/>
        </w:rPr>
        <w:t xml:space="preserve">М.В. привлечена к административной ответственности по ч. 6 ст. 13.12 КоАП РФ. УФСБ выявлены причины и условия, способствовавшие совершению административного правонарушения, 15.12.2020 года </w:t>
      </w:r>
      <w:r w:rsidR="00337699">
        <w:rPr>
          <w:color w:val="000000" w:themeColor="text1"/>
          <w:sz w:val="28"/>
          <w:szCs w:val="28"/>
        </w:rPr>
        <w:t xml:space="preserve">вынесено Представление об устранении причин и условий, способствовавших совершению </w:t>
      </w:r>
      <w:r w:rsidR="00337699">
        <w:rPr>
          <w:color w:val="000000" w:themeColor="text1"/>
          <w:sz w:val="28"/>
          <w:szCs w:val="28"/>
        </w:rPr>
        <w:t xml:space="preserve">административного правонарушения № </w:t>
      </w:r>
      <w:r w:rsidR="00EF43A4">
        <w:rPr>
          <w:color w:val="000000" w:themeColor="text1"/>
          <w:sz w:val="28"/>
          <w:szCs w:val="28"/>
        </w:rPr>
        <w:t>…</w:t>
      </w:r>
      <w:r w:rsidR="00337699">
        <w:rPr>
          <w:color w:val="000000" w:themeColor="text1"/>
          <w:sz w:val="28"/>
          <w:szCs w:val="28"/>
        </w:rPr>
        <w:t xml:space="preserve">, которое получено 18.12.2020 года </w:t>
      </w:r>
      <w:r w:rsidR="00337699">
        <w:rPr>
          <w:color w:val="000000" w:themeColor="text1"/>
          <w:sz w:val="28"/>
          <w:szCs w:val="28"/>
        </w:rPr>
        <w:t>Гармаш</w:t>
      </w:r>
      <w:r w:rsidR="00337699">
        <w:rPr>
          <w:color w:val="000000" w:themeColor="text1"/>
          <w:sz w:val="28"/>
          <w:szCs w:val="28"/>
        </w:rPr>
        <w:t xml:space="preserve"> М.В. </w:t>
      </w:r>
      <w:r w:rsidR="002565E7">
        <w:rPr>
          <w:color w:val="000000" w:themeColor="text1"/>
          <w:sz w:val="28"/>
          <w:szCs w:val="28"/>
        </w:rPr>
        <w:t>лично.</w:t>
      </w:r>
    </w:p>
    <w:p w:rsidR="00337699" w:rsidP="00D5007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п. 2 Представления</w:t>
      </w:r>
      <w:r w:rsidR="002565E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2565E7">
        <w:rPr>
          <w:color w:val="000000" w:themeColor="text1"/>
          <w:sz w:val="28"/>
          <w:szCs w:val="28"/>
        </w:rPr>
        <w:t xml:space="preserve">по результатам его рассмотрения </w:t>
      </w:r>
      <w:r>
        <w:rPr>
          <w:color w:val="000000" w:themeColor="text1"/>
          <w:sz w:val="28"/>
          <w:szCs w:val="28"/>
        </w:rPr>
        <w:t>в срок не позднее 30 дней со дня его получения сообщить в УФСБ России по Республике Крым и городу Севастополю о мерах, принятых по устранению причин и условий, способствовавших совершению административного правонарушения.</w:t>
      </w:r>
    </w:p>
    <w:p w:rsidR="00683BA3" w:rsidP="003C774F">
      <w:pPr>
        <w:ind w:firstLine="708"/>
        <w:jc w:val="both"/>
        <w:rPr>
          <w:sz w:val="28"/>
          <w:szCs w:val="28"/>
          <w:shd w:val="clear" w:color="auto" w:fill="FFFFFF"/>
        </w:rPr>
      </w:pPr>
      <w:r w:rsidRPr="003C774F">
        <w:rPr>
          <w:sz w:val="28"/>
          <w:szCs w:val="28"/>
          <w:shd w:val="clear" w:color="auto" w:fill="FFFFFF"/>
        </w:rPr>
        <w:t xml:space="preserve">В нарушение указанных требований, </w:t>
      </w:r>
      <w:r w:rsidRPr="00F35848" w:rsidR="00EF43A4">
        <w:rPr>
          <w:color w:val="000000" w:themeColor="text1"/>
        </w:rPr>
        <w:t>ДОЛЖНОСТЬ ОРГАНИЗАЦИЯ</w:t>
      </w:r>
      <w:r w:rsidRPr="00F35848" w:rsidR="00EF43A4">
        <w:rPr>
          <w:b/>
          <w:color w:val="000000" w:themeColor="text1"/>
        </w:rPr>
        <w:t xml:space="preserve"> </w:t>
      </w:r>
      <w:r w:rsidRPr="005127FA">
        <w:rPr>
          <w:color w:val="000000" w:themeColor="text1"/>
          <w:sz w:val="28"/>
          <w:szCs w:val="28"/>
        </w:rPr>
        <w:t>Гармаш</w:t>
      </w:r>
      <w:r w:rsidRPr="005127FA"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>.</w:t>
      </w:r>
      <w:r w:rsidRPr="005127F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.</w:t>
      </w:r>
      <w:r w:rsidR="002565E7">
        <w:rPr>
          <w:sz w:val="28"/>
          <w:szCs w:val="28"/>
          <w:shd w:val="clear" w:color="auto" w:fill="FFFFFF"/>
        </w:rPr>
        <w:t xml:space="preserve"> не уведомила</w:t>
      </w:r>
      <w:r w:rsidRPr="003C774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УФСБ России по Республике Крым</w:t>
      </w:r>
      <w:r w:rsidRPr="003C774F">
        <w:rPr>
          <w:sz w:val="28"/>
          <w:szCs w:val="28"/>
          <w:shd w:val="clear" w:color="auto" w:fill="FFFFFF"/>
        </w:rPr>
        <w:t xml:space="preserve"> об исполнении пред</w:t>
      </w:r>
      <w:r>
        <w:rPr>
          <w:sz w:val="28"/>
          <w:szCs w:val="28"/>
          <w:shd w:val="clear" w:color="auto" w:fill="FFFFFF"/>
        </w:rPr>
        <w:t>ставле</w:t>
      </w:r>
      <w:r w:rsidRPr="003C774F">
        <w:rPr>
          <w:sz w:val="28"/>
          <w:szCs w:val="28"/>
          <w:shd w:val="clear" w:color="auto" w:fill="FFFFFF"/>
        </w:rPr>
        <w:t>ния в установленны</w:t>
      </w:r>
      <w:r w:rsidR="002565E7">
        <w:rPr>
          <w:sz w:val="28"/>
          <w:szCs w:val="28"/>
          <w:shd w:val="clear" w:color="auto" w:fill="FFFFFF"/>
        </w:rPr>
        <w:t>й срок</w:t>
      </w:r>
      <w:r w:rsidRPr="003C774F">
        <w:rPr>
          <w:sz w:val="28"/>
          <w:szCs w:val="28"/>
          <w:shd w:val="clear" w:color="auto" w:fill="FFFFFF"/>
        </w:rPr>
        <w:t>.</w:t>
      </w:r>
    </w:p>
    <w:p w:rsidR="003C774F" w:rsidP="003C774F">
      <w:pPr>
        <w:ind w:firstLine="708"/>
        <w:jc w:val="both"/>
        <w:rPr>
          <w:sz w:val="28"/>
          <w:szCs w:val="28"/>
          <w:shd w:val="clear" w:color="auto" w:fill="FFFFFF"/>
        </w:rPr>
      </w:pPr>
      <w:r w:rsidRPr="003C774F">
        <w:rPr>
          <w:sz w:val="28"/>
          <w:szCs w:val="28"/>
          <w:shd w:val="clear" w:color="auto" w:fill="FFFFFF"/>
        </w:rP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</w:t>
      </w:r>
      <w:r w:rsidRPr="003C774F">
        <w:rPr>
          <w:sz w:val="28"/>
          <w:szCs w:val="28"/>
          <w:shd w:val="clear" w:color="auto" w:fill="FFFFFF"/>
        </w:rPr>
        <w:t xml:space="preserve"> </w:t>
      </w:r>
      <w:r w:rsidRPr="003C774F">
        <w:rPr>
          <w:sz w:val="28"/>
          <w:szCs w:val="28"/>
          <w:shd w:val="clear" w:color="auto" w:fill="FFFFFF"/>
        </w:rPr>
        <w:t>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2565E7" w:rsidRPr="002565E7" w:rsidP="002565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84E">
        <w:rPr>
          <w:rFonts w:ascii="Times New Roman" w:hAnsi="Times New Roman" w:cs="Times New Roman"/>
          <w:sz w:val="28"/>
          <w:szCs w:val="28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683BA3" w:rsidRPr="00B1540A" w:rsidP="003C774F">
      <w:pPr>
        <w:ind w:firstLine="708"/>
        <w:jc w:val="both"/>
        <w:rPr>
          <w:sz w:val="28"/>
          <w:szCs w:val="28"/>
          <w:shd w:val="clear" w:color="auto" w:fill="FFFFFF"/>
        </w:rPr>
      </w:pPr>
      <w:r w:rsidRPr="003C774F">
        <w:rPr>
          <w:sz w:val="28"/>
          <w:szCs w:val="28"/>
          <w:shd w:val="clear" w:color="auto" w:fill="FFFFFF"/>
        </w:rPr>
        <w:t>Мировой судья, исследовав представленные доказательства:</w:t>
      </w:r>
      <w:r>
        <w:rPr>
          <w:sz w:val="28"/>
          <w:szCs w:val="28"/>
          <w:shd w:val="clear" w:color="auto" w:fill="FFFFFF"/>
        </w:rPr>
        <w:t xml:space="preserve"> протокол об административном правонарушении № </w:t>
      </w:r>
      <w:r w:rsidR="00EF43A4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 xml:space="preserve"> от 11.03.2021 года; протокол опроса </w:t>
      </w:r>
      <w:r>
        <w:rPr>
          <w:sz w:val="28"/>
          <w:szCs w:val="28"/>
          <w:shd w:val="clear" w:color="auto" w:fill="FFFFFF"/>
        </w:rPr>
        <w:t>Гармаш</w:t>
      </w:r>
      <w:r>
        <w:rPr>
          <w:sz w:val="28"/>
          <w:szCs w:val="28"/>
          <w:shd w:val="clear" w:color="auto" w:fill="FFFFFF"/>
        </w:rPr>
        <w:t xml:space="preserve"> М.В. от 11.03.2021 года; копию решения № </w:t>
      </w:r>
      <w:r w:rsidR="00EF43A4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 xml:space="preserve"> от 02.10.2019 года об избрании </w:t>
      </w:r>
      <w:r w:rsidRPr="00F35848" w:rsidR="00EF43A4">
        <w:rPr>
          <w:color w:val="000000" w:themeColor="text1"/>
        </w:rPr>
        <w:t>ДОЛЖНОСТЬ ОРГАНИЗАЦИЯ</w:t>
      </w:r>
      <w:r>
        <w:rPr>
          <w:sz w:val="28"/>
          <w:szCs w:val="28"/>
          <w:shd w:val="clear" w:color="auto" w:fill="FFFFFF"/>
        </w:rPr>
        <w:t xml:space="preserve">, которым избрана </w:t>
      </w:r>
      <w:r>
        <w:rPr>
          <w:sz w:val="28"/>
          <w:szCs w:val="28"/>
          <w:shd w:val="clear" w:color="auto" w:fill="FFFFFF"/>
        </w:rPr>
        <w:t>Гармаш</w:t>
      </w:r>
      <w:r>
        <w:rPr>
          <w:sz w:val="28"/>
          <w:szCs w:val="28"/>
          <w:shd w:val="clear" w:color="auto" w:fill="FFFFFF"/>
        </w:rPr>
        <w:t xml:space="preserve"> М.В.; копию должностной инструкции</w:t>
      </w:r>
      <w:r w:rsidRPr="003C774F">
        <w:rPr>
          <w:sz w:val="28"/>
          <w:szCs w:val="28"/>
          <w:shd w:val="clear" w:color="auto" w:fill="FFFFFF"/>
        </w:rPr>
        <w:t xml:space="preserve"> </w:t>
      </w:r>
      <w:r w:rsidRPr="00F35848" w:rsidR="00EF43A4">
        <w:rPr>
          <w:color w:val="000000" w:themeColor="text1"/>
        </w:rPr>
        <w:t>ДОЛЖНОСТЬ ОРГАНИЗАЦИЯ</w:t>
      </w:r>
      <w:r w:rsidRPr="00B1540A" w:rsidR="00EC638C">
        <w:rPr>
          <w:sz w:val="28"/>
          <w:szCs w:val="28"/>
          <w:shd w:val="clear" w:color="auto" w:fill="FFFFFF"/>
        </w:rPr>
        <w:t>, с которой</w:t>
      </w:r>
      <w:r w:rsidRPr="00B1540A">
        <w:rPr>
          <w:sz w:val="28"/>
          <w:szCs w:val="28"/>
          <w:shd w:val="clear" w:color="auto" w:fill="FFFFFF"/>
        </w:rPr>
        <w:t xml:space="preserve"> </w:t>
      </w:r>
      <w:r w:rsidRPr="00B1540A">
        <w:rPr>
          <w:sz w:val="28"/>
          <w:szCs w:val="28"/>
          <w:shd w:val="clear" w:color="auto" w:fill="FFFFFF"/>
        </w:rPr>
        <w:t>Гармаш</w:t>
      </w:r>
      <w:r w:rsidRPr="00B1540A">
        <w:rPr>
          <w:sz w:val="28"/>
          <w:szCs w:val="28"/>
          <w:shd w:val="clear" w:color="auto" w:fill="FFFFFF"/>
        </w:rPr>
        <w:t xml:space="preserve"> М.В. ознакомлена 29.09.2014 года; </w:t>
      </w:r>
      <w:r w:rsidRPr="00B1540A">
        <w:rPr>
          <w:sz w:val="28"/>
          <w:szCs w:val="28"/>
          <w:shd w:val="clear" w:color="auto" w:fill="FFFFFF"/>
        </w:rPr>
        <w:t xml:space="preserve">копию представления об устранении причин и условий, способствовавших совершению административного правонарушения № </w:t>
      </w:r>
      <w:r w:rsidR="00EF43A4">
        <w:rPr>
          <w:sz w:val="28"/>
          <w:szCs w:val="28"/>
          <w:shd w:val="clear" w:color="auto" w:fill="FFFFFF"/>
        </w:rPr>
        <w:t>…</w:t>
      </w:r>
      <w:r w:rsidRPr="00B1540A">
        <w:rPr>
          <w:sz w:val="28"/>
          <w:szCs w:val="28"/>
          <w:shd w:val="clear" w:color="auto" w:fill="FFFFFF"/>
        </w:rPr>
        <w:t xml:space="preserve"> от 15.12.2020 года</w:t>
      </w:r>
      <w:r w:rsidRPr="00B1540A" w:rsidR="004A0D3E">
        <w:rPr>
          <w:sz w:val="28"/>
          <w:szCs w:val="28"/>
          <w:shd w:val="clear" w:color="auto" w:fill="FFFFFF"/>
        </w:rPr>
        <w:t xml:space="preserve">, которое </w:t>
      </w:r>
      <w:r w:rsidRPr="00B1540A" w:rsidR="004A0D3E">
        <w:rPr>
          <w:sz w:val="28"/>
          <w:szCs w:val="28"/>
          <w:shd w:val="clear" w:color="auto" w:fill="FFFFFF"/>
        </w:rPr>
        <w:t>Гармаш</w:t>
      </w:r>
      <w:r w:rsidRPr="00B1540A" w:rsidR="004A0D3E">
        <w:rPr>
          <w:sz w:val="28"/>
          <w:szCs w:val="28"/>
          <w:shd w:val="clear" w:color="auto" w:fill="FFFFFF"/>
        </w:rPr>
        <w:t xml:space="preserve"> М.В. 18.12.2020 года получила лично,</w:t>
      </w:r>
      <w:r w:rsidRPr="00B1540A" w:rsidR="002A54F7">
        <w:rPr>
          <w:sz w:val="28"/>
          <w:szCs w:val="28"/>
        </w:rPr>
        <w:t xml:space="preserve"> </w:t>
      </w:r>
      <w:r w:rsidRPr="00B1540A" w:rsidR="00EC638C">
        <w:rPr>
          <w:sz w:val="28"/>
          <w:szCs w:val="28"/>
        </w:rPr>
        <w:t xml:space="preserve">копию информации о мерах, принятых </w:t>
      </w:r>
      <w:r w:rsidRPr="00B1540A" w:rsidR="00EC638C">
        <w:rPr>
          <w:sz w:val="28"/>
          <w:szCs w:val="28"/>
          <w:shd w:val="clear" w:color="auto" w:fill="FFFFFF"/>
        </w:rPr>
        <w:t xml:space="preserve">по устранению причин и условий, способствовавших совершению административного правонарушения, исх. № </w:t>
      </w:r>
      <w:r w:rsidR="00EF43A4">
        <w:rPr>
          <w:sz w:val="28"/>
          <w:szCs w:val="28"/>
          <w:shd w:val="clear" w:color="auto" w:fill="FFFFFF"/>
        </w:rPr>
        <w:t>…</w:t>
      </w:r>
      <w:r w:rsidRPr="00B1540A" w:rsidR="00EC638C">
        <w:rPr>
          <w:sz w:val="28"/>
          <w:szCs w:val="28"/>
          <w:shd w:val="clear" w:color="auto" w:fill="FFFFFF"/>
        </w:rPr>
        <w:t xml:space="preserve"> от 11.03.2021 года, направленной в адрес </w:t>
      </w:r>
      <w:r w:rsidRPr="00B1540A" w:rsidR="00EC638C">
        <w:rPr>
          <w:color w:val="000000" w:themeColor="text1"/>
          <w:sz w:val="28"/>
          <w:szCs w:val="28"/>
        </w:rPr>
        <w:t>УФСБ России по Республике Крым и городу Севастополю 12.03.2021 года,</w:t>
      </w:r>
      <w:r w:rsidRPr="00B1540A" w:rsidR="00EC638C">
        <w:rPr>
          <w:sz w:val="28"/>
          <w:szCs w:val="28"/>
        </w:rPr>
        <w:t xml:space="preserve"> </w:t>
      </w:r>
      <w:r w:rsidRPr="00B1540A" w:rsidR="002A54F7">
        <w:rPr>
          <w:sz w:val="28"/>
          <w:szCs w:val="28"/>
          <w:shd w:val="clear" w:color="auto" w:fill="FFFFFF"/>
        </w:rPr>
        <w:t xml:space="preserve">приходит к выводу о доказанности  вины </w:t>
      </w:r>
      <w:r w:rsidRPr="00B1540A" w:rsidR="002A54F7">
        <w:rPr>
          <w:sz w:val="28"/>
          <w:szCs w:val="28"/>
          <w:shd w:val="clear" w:color="auto" w:fill="FFFFFF"/>
        </w:rPr>
        <w:t>Гармаш</w:t>
      </w:r>
      <w:r w:rsidRPr="00B1540A" w:rsidR="002A54F7">
        <w:rPr>
          <w:sz w:val="28"/>
          <w:szCs w:val="28"/>
          <w:shd w:val="clear" w:color="auto" w:fill="FFFFFF"/>
        </w:rPr>
        <w:t xml:space="preserve"> М.В.</w:t>
      </w:r>
      <w:r w:rsidRPr="00B1540A" w:rsidR="00EC638C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правонарушения. </w:t>
      </w:r>
    </w:p>
    <w:p w:rsidR="003C774F" w:rsidP="003C774F">
      <w:pPr>
        <w:ind w:firstLine="708"/>
        <w:jc w:val="both"/>
        <w:rPr>
          <w:sz w:val="28"/>
          <w:szCs w:val="28"/>
          <w:shd w:val="clear" w:color="auto" w:fill="FFFFFF"/>
        </w:rPr>
      </w:pPr>
      <w:r w:rsidRPr="008A4BC8">
        <w:rPr>
          <w:sz w:val="28"/>
          <w:szCs w:val="28"/>
          <w:shd w:val="clear" w:color="auto" w:fill="FFFFFF"/>
        </w:rPr>
        <w:t xml:space="preserve">На основании всех исследованных, в соответствии с требованиями статьи 26.11 КоАП РФ, доказательств, отвечающих критерию относимости и допустимости, суд приходит к выводу о наличии в действиях </w:t>
      </w:r>
      <w:r w:rsidRPr="00F35848" w:rsidR="00EF43A4">
        <w:rPr>
          <w:color w:val="000000" w:themeColor="text1"/>
        </w:rPr>
        <w:t>ДОЛЖНОСТЬ ОРГАНИЗАЦИЯ</w:t>
      </w:r>
      <w:r w:rsidRPr="00A63D5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Гармаш</w:t>
      </w:r>
      <w:r>
        <w:rPr>
          <w:sz w:val="28"/>
          <w:szCs w:val="28"/>
          <w:shd w:val="clear" w:color="auto" w:fill="FFFFFF"/>
        </w:rPr>
        <w:t xml:space="preserve"> М.В.</w:t>
      </w:r>
      <w:r w:rsidRPr="008A4BC8">
        <w:rPr>
          <w:sz w:val="28"/>
          <w:szCs w:val="28"/>
          <w:shd w:val="clear" w:color="auto" w:fill="FFFFFF"/>
        </w:rPr>
        <w:t xml:space="preserve"> состава административного правонарушения, предусмотренного статьей 19.7 КоАП РФ, как непредставление в </w:t>
      </w:r>
      <w:r w:rsidRPr="008A4BC8">
        <w:rPr>
          <w:sz w:val="28"/>
          <w:szCs w:val="28"/>
          <w:shd w:val="clear" w:color="auto" w:fill="FFFFFF"/>
        </w:rPr>
        <w:t>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</w:t>
      </w:r>
      <w:r w:rsidRPr="008A4BC8">
        <w:rPr>
          <w:sz w:val="28"/>
          <w:szCs w:val="28"/>
          <w:shd w:val="clear" w:color="auto" w:fill="FFFFFF"/>
        </w:rPr>
        <w:t>) его законной деятельности.</w:t>
      </w:r>
    </w:p>
    <w:p w:rsidR="00EC638C" w:rsidP="00EC63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84E">
        <w:rPr>
          <w:rFonts w:ascii="Times New Roman" w:hAnsi="Times New Roman" w:cs="Times New Roman"/>
          <w:sz w:val="28"/>
          <w:szCs w:val="28"/>
        </w:rPr>
        <w:t xml:space="preserve">Достаточных доказательств, подтверждающих, что </w:t>
      </w:r>
      <w:r>
        <w:rPr>
          <w:rFonts w:ascii="Times New Roman" w:hAnsi="Times New Roman" w:cs="Times New Roman"/>
          <w:sz w:val="28"/>
          <w:szCs w:val="28"/>
        </w:rPr>
        <w:t>Гармаш</w:t>
      </w:r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61584E">
        <w:rPr>
          <w:rFonts w:ascii="Times New Roman" w:hAnsi="Times New Roman" w:cs="Times New Roman"/>
          <w:sz w:val="28"/>
          <w:szCs w:val="28"/>
        </w:rPr>
        <w:t xml:space="preserve"> предпринимались все возможные меры для недопущения нарушения требований законодательства или отсутствие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584E">
        <w:rPr>
          <w:rFonts w:ascii="Times New Roman" w:hAnsi="Times New Roman" w:cs="Times New Roman"/>
          <w:sz w:val="28"/>
          <w:szCs w:val="28"/>
        </w:rPr>
        <w:t xml:space="preserve"> возможности для выполнения требований законодательства, при рассмотрении дела суду не представлено.</w:t>
      </w:r>
    </w:p>
    <w:p w:rsidR="00DC5A97" w:rsidRPr="00DC5A97" w:rsidP="00EC63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5A97">
        <w:rPr>
          <w:rFonts w:ascii="Times New Roman" w:hAnsi="Times New Roman" w:cs="Times New Roman"/>
          <w:sz w:val="28"/>
          <w:szCs w:val="28"/>
        </w:rPr>
        <w:t xml:space="preserve">В соответствии со ст. 2.4 КоАП РФ, </w:t>
      </w:r>
      <w:r w:rsidRPr="00DC5A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DC5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38C" w:rsidRPr="00EC638C" w:rsidP="00EC63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6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638C">
        <w:rPr>
          <w:rFonts w:ascii="Times New Roman" w:hAnsi="Times New Roman" w:cs="Times New Roman"/>
          <w:sz w:val="28"/>
          <w:szCs w:val="28"/>
        </w:rPr>
        <w:t xml:space="preserve">При разрешении вопроса о применении административного наказания к  должностному лицу </w:t>
      </w:r>
      <w:r w:rsidRPr="00EC638C">
        <w:rPr>
          <w:rFonts w:ascii="Times New Roman" w:hAnsi="Times New Roman" w:cs="Times New Roman"/>
          <w:sz w:val="28"/>
          <w:szCs w:val="28"/>
        </w:rPr>
        <w:t>Гармаш</w:t>
      </w:r>
      <w:r w:rsidRPr="00EC638C">
        <w:rPr>
          <w:rFonts w:ascii="Times New Roman" w:hAnsi="Times New Roman" w:cs="Times New Roman"/>
          <w:sz w:val="28"/>
          <w:szCs w:val="28"/>
        </w:rPr>
        <w:t xml:space="preserve"> М.В.</w:t>
      </w:r>
      <w:r w:rsidRPr="00EC638C">
        <w:rPr>
          <w:rFonts w:ascii="Times New Roman" w:hAnsi="Times New Roman" w:cs="Times New Roman"/>
          <w:sz w:val="28"/>
          <w:szCs w:val="28"/>
          <w:shd w:val="clear" w:color="auto" w:fill="FFFFFF"/>
        </w:rPr>
        <w:t>, исходя из положений ст.4.1 КоАП РФ, судьей учитываются характер совершенного административного правонарушения, установленные в ходе рассмотрения дела обстоятельства 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совершения, смягчающие и отягчающие</w:t>
      </w:r>
      <w:r w:rsidRPr="00EC6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C63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638C" w:rsidP="00EC63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Гармаш</w:t>
      </w:r>
      <w:r>
        <w:rPr>
          <w:rFonts w:ascii="Times New Roman" w:hAnsi="Times New Roman" w:cs="Times New Roman"/>
          <w:sz w:val="28"/>
          <w:szCs w:val="28"/>
        </w:rPr>
        <w:t xml:space="preserve"> М.В., мировой судья учитывает признание ею вины, раскаяние, принятие мер по устранению нарушения законодательства на момент рассмотрения дела. </w:t>
      </w:r>
    </w:p>
    <w:p w:rsidR="00EC638C" w:rsidRPr="00EC638C" w:rsidP="00EC63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Гармаш</w:t>
      </w:r>
      <w:r>
        <w:rPr>
          <w:rFonts w:ascii="Times New Roman" w:hAnsi="Times New Roman" w:cs="Times New Roman"/>
          <w:sz w:val="28"/>
          <w:szCs w:val="28"/>
        </w:rPr>
        <w:t xml:space="preserve"> М.В., мировым судьей не установлено. </w:t>
      </w:r>
    </w:p>
    <w:p w:rsidR="00EC638C" w:rsidP="00EC63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84E">
        <w:rPr>
          <w:rFonts w:ascii="Times New Roman" w:hAnsi="Times New Roman" w:cs="Times New Roman"/>
          <w:sz w:val="28"/>
          <w:szCs w:val="28"/>
        </w:rPr>
        <w:t>При этом</w:t>
      </w:r>
      <w:r w:rsidRPr="0061584E">
        <w:rPr>
          <w:rFonts w:ascii="Times New Roman" w:hAnsi="Times New Roman" w:cs="Times New Roman"/>
          <w:sz w:val="28"/>
          <w:szCs w:val="28"/>
        </w:rPr>
        <w:t>,</w:t>
      </w:r>
      <w:r w:rsidRPr="0061584E">
        <w:rPr>
          <w:rFonts w:ascii="Times New Roman" w:hAnsi="Times New Roman" w:cs="Times New Roman"/>
          <w:sz w:val="28"/>
          <w:szCs w:val="28"/>
        </w:rPr>
        <w:t xml:space="preserve"> суд учитывает,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8A4BC8" w:rsidRPr="008A4BC8" w:rsidP="00B1540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8A4BC8">
        <w:rPr>
          <w:sz w:val="28"/>
          <w:szCs w:val="28"/>
          <w:shd w:val="clear" w:color="auto" w:fill="FFFFFF"/>
        </w:rPr>
        <w:t xml:space="preserve">С учетом установленного мировой судья считает необходимым назначить </w:t>
      </w:r>
      <w:r w:rsidRPr="00F35848" w:rsidR="00EF43A4">
        <w:rPr>
          <w:color w:val="000000" w:themeColor="text1"/>
        </w:rPr>
        <w:t>ДОЛЖНОСТЬ ОРГАНИЗАЦИЯ</w:t>
      </w:r>
      <w:r w:rsidRPr="00A63D5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Гармаш</w:t>
      </w:r>
      <w:r>
        <w:rPr>
          <w:sz w:val="28"/>
          <w:szCs w:val="28"/>
          <w:shd w:val="clear" w:color="auto" w:fill="FFFFFF"/>
        </w:rPr>
        <w:t xml:space="preserve"> М.В.</w:t>
      </w:r>
      <w:r w:rsidRPr="008A4BC8">
        <w:rPr>
          <w:sz w:val="28"/>
          <w:szCs w:val="28"/>
          <w:shd w:val="clear" w:color="auto" w:fill="FFFFFF"/>
        </w:rPr>
        <w:t xml:space="preserve"> административное наказа</w:t>
      </w:r>
      <w:r>
        <w:rPr>
          <w:sz w:val="28"/>
          <w:szCs w:val="28"/>
          <w:shd w:val="clear" w:color="auto" w:fill="FFFFFF"/>
        </w:rPr>
        <w:t xml:space="preserve">ние, предусмотренное санкцией </w:t>
      </w:r>
      <w:r w:rsidRPr="008A4BC8">
        <w:rPr>
          <w:sz w:val="28"/>
          <w:szCs w:val="28"/>
          <w:shd w:val="clear" w:color="auto" w:fill="FFFFFF"/>
        </w:rPr>
        <w:t>статьи</w:t>
      </w:r>
      <w:r>
        <w:rPr>
          <w:sz w:val="28"/>
          <w:szCs w:val="28"/>
          <w:shd w:val="clear" w:color="auto" w:fill="FFFFFF"/>
        </w:rPr>
        <w:t xml:space="preserve"> 19.7 КоАП РФ</w:t>
      </w:r>
      <w:r w:rsidRPr="008A4BC8">
        <w:rPr>
          <w:sz w:val="28"/>
          <w:szCs w:val="28"/>
          <w:shd w:val="clear" w:color="auto" w:fill="FFFFFF"/>
        </w:rPr>
        <w:t xml:space="preserve">,  в виде  </w:t>
      </w:r>
      <w:r>
        <w:rPr>
          <w:sz w:val="28"/>
          <w:szCs w:val="28"/>
          <w:shd w:val="clear" w:color="auto" w:fill="FFFFFF"/>
        </w:rPr>
        <w:t>предупреждения.</w:t>
      </w:r>
    </w:p>
    <w:p w:rsidR="008A4BC8" w:rsidRPr="008A4BC8" w:rsidP="008A4BC8">
      <w:pPr>
        <w:ind w:firstLine="708"/>
        <w:jc w:val="both"/>
        <w:rPr>
          <w:sz w:val="28"/>
          <w:szCs w:val="28"/>
          <w:shd w:val="clear" w:color="auto" w:fill="FFFFFF"/>
        </w:rPr>
      </w:pPr>
      <w:r w:rsidRPr="008A4BC8">
        <w:rPr>
          <w:sz w:val="28"/>
          <w:szCs w:val="28"/>
          <w:shd w:val="clear" w:color="auto" w:fill="FFFFFF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8A4BC8" w:rsidRPr="008A4BC8" w:rsidP="008A4BC8">
      <w:pPr>
        <w:ind w:firstLine="708"/>
        <w:jc w:val="both"/>
        <w:rPr>
          <w:sz w:val="28"/>
          <w:szCs w:val="28"/>
          <w:shd w:val="clear" w:color="auto" w:fill="FFFFFF"/>
        </w:rPr>
      </w:pPr>
      <w:r w:rsidRPr="008A4BC8">
        <w:rPr>
          <w:sz w:val="28"/>
          <w:szCs w:val="28"/>
          <w:shd w:val="clear" w:color="auto" w:fill="FFFFFF"/>
        </w:rPr>
        <w:t xml:space="preserve">На основании </w:t>
      </w:r>
      <w:r w:rsidRPr="008A4BC8">
        <w:rPr>
          <w:sz w:val="28"/>
          <w:szCs w:val="28"/>
          <w:shd w:val="clear" w:color="auto" w:fill="FFFFFF"/>
        </w:rPr>
        <w:t>вышеизложенного</w:t>
      </w:r>
      <w:r w:rsidRPr="008A4BC8">
        <w:rPr>
          <w:sz w:val="28"/>
          <w:szCs w:val="28"/>
          <w:shd w:val="clear" w:color="auto" w:fill="FFFFFF"/>
        </w:rPr>
        <w:t>, руководствуясь ст.</w:t>
      </w:r>
      <w:r w:rsidR="00B1540A">
        <w:rPr>
          <w:sz w:val="28"/>
          <w:szCs w:val="28"/>
          <w:shd w:val="clear" w:color="auto" w:fill="FFFFFF"/>
        </w:rPr>
        <w:t xml:space="preserve"> 3.4, </w:t>
      </w:r>
      <w:r w:rsidRPr="008A4BC8">
        <w:rPr>
          <w:sz w:val="28"/>
          <w:szCs w:val="28"/>
          <w:shd w:val="clear" w:color="auto" w:fill="FFFFFF"/>
        </w:rPr>
        <w:t>4.1, ст.19.7, ст.29.10 КоАП РФ, мировой судья</w:t>
      </w:r>
    </w:p>
    <w:p w:rsidR="008A4BC8" w:rsidRPr="008A4BC8" w:rsidP="008A4BC8">
      <w:pPr>
        <w:ind w:firstLine="708"/>
        <w:jc w:val="center"/>
        <w:rPr>
          <w:sz w:val="28"/>
          <w:szCs w:val="28"/>
          <w:shd w:val="clear" w:color="auto" w:fill="FFFFFF"/>
        </w:rPr>
      </w:pPr>
      <w:r w:rsidRPr="008A4BC8">
        <w:rPr>
          <w:sz w:val="28"/>
          <w:szCs w:val="28"/>
          <w:shd w:val="clear" w:color="auto" w:fill="FFFFFF"/>
        </w:rPr>
        <w:t>постановил:</w:t>
      </w:r>
    </w:p>
    <w:p w:rsidR="008A4BC8" w:rsidRPr="008A4BC8" w:rsidP="008A4BC8">
      <w:pPr>
        <w:ind w:firstLine="708"/>
        <w:jc w:val="both"/>
        <w:rPr>
          <w:sz w:val="28"/>
          <w:szCs w:val="28"/>
          <w:shd w:val="clear" w:color="auto" w:fill="FFFFFF"/>
        </w:rPr>
      </w:pPr>
      <w:r w:rsidRPr="008A4BC8">
        <w:rPr>
          <w:sz w:val="28"/>
          <w:szCs w:val="28"/>
          <w:shd w:val="clear" w:color="auto" w:fill="FFFFFF"/>
        </w:rPr>
        <w:t xml:space="preserve">Признать </w:t>
      </w:r>
      <w:r w:rsidRPr="00F35848" w:rsidR="00EF43A4">
        <w:rPr>
          <w:color w:val="000000" w:themeColor="text1"/>
        </w:rPr>
        <w:t>ДОЛЖНОСТЬ ОРГАНИЗАЦИЯ</w:t>
      </w:r>
      <w:r w:rsidRPr="00F35848" w:rsidR="00EF43A4">
        <w:rPr>
          <w:b/>
          <w:color w:val="000000" w:themeColor="text1"/>
        </w:rPr>
        <w:t xml:space="preserve"> </w:t>
      </w:r>
      <w:r>
        <w:rPr>
          <w:sz w:val="28"/>
          <w:szCs w:val="28"/>
          <w:shd w:val="clear" w:color="auto" w:fill="FFFFFF"/>
        </w:rPr>
        <w:t>Гармаш</w:t>
      </w:r>
      <w:r>
        <w:rPr>
          <w:sz w:val="28"/>
          <w:szCs w:val="28"/>
          <w:shd w:val="clear" w:color="auto" w:fill="FFFFFF"/>
        </w:rPr>
        <w:t xml:space="preserve"> </w:t>
      </w:r>
      <w:r w:rsidRPr="005127FA">
        <w:rPr>
          <w:color w:val="000000" w:themeColor="text1"/>
          <w:sz w:val="28"/>
          <w:szCs w:val="28"/>
        </w:rPr>
        <w:t>М</w:t>
      </w:r>
      <w:r w:rsidR="00EF43A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В</w:t>
      </w:r>
      <w:r w:rsidR="00EF43A4">
        <w:rPr>
          <w:color w:val="000000" w:themeColor="text1"/>
          <w:sz w:val="28"/>
          <w:szCs w:val="28"/>
        </w:rPr>
        <w:t>.</w:t>
      </w:r>
      <w:r w:rsidRPr="008A4BC8">
        <w:rPr>
          <w:sz w:val="28"/>
          <w:szCs w:val="28"/>
          <w:shd w:val="clear" w:color="auto" w:fill="FFFFFF"/>
        </w:rPr>
        <w:t xml:space="preserve"> виновн</w:t>
      </w:r>
      <w:r>
        <w:rPr>
          <w:sz w:val="28"/>
          <w:szCs w:val="28"/>
          <w:shd w:val="clear" w:color="auto" w:fill="FFFFFF"/>
        </w:rPr>
        <w:t>ой</w:t>
      </w:r>
      <w:r w:rsidRPr="008A4BC8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администр</w:t>
      </w:r>
      <w:r w:rsidR="00B1540A">
        <w:rPr>
          <w:sz w:val="28"/>
          <w:szCs w:val="28"/>
          <w:shd w:val="clear" w:color="auto" w:fill="FFFFFF"/>
        </w:rPr>
        <w:t xml:space="preserve">ативное наказание в виде предупреждения. </w:t>
      </w:r>
    </w:p>
    <w:p w:rsidR="008A4BC8" w:rsidRPr="008A4BC8" w:rsidP="008A4BC8">
      <w:pPr>
        <w:ind w:firstLine="708"/>
        <w:jc w:val="both"/>
        <w:rPr>
          <w:sz w:val="28"/>
          <w:szCs w:val="28"/>
          <w:shd w:val="clear" w:color="auto" w:fill="FFFFFF"/>
        </w:rPr>
      </w:pPr>
      <w:r w:rsidRPr="008A4BC8">
        <w:rPr>
          <w:sz w:val="28"/>
          <w:szCs w:val="28"/>
          <w:shd w:val="clear" w:color="auto" w:fill="FFFFFF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E259B0" w:rsidRPr="007F38DA" w:rsidP="00EF43A4">
      <w:pPr>
        <w:ind w:firstLine="708"/>
        <w:jc w:val="both"/>
        <w:rPr>
          <w:sz w:val="28"/>
          <w:szCs w:val="28"/>
        </w:rPr>
      </w:pPr>
      <w:r w:rsidRPr="008A4BC8">
        <w:rPr>
          <w:sz w:val="28"/>
          <w:szCs w:val="28"/>
          <w:shd w:val="clear" w:color="auto" w:fill="FFFFFF"/>
        </w:rPr>
        <w:t>Мировой судья</w:t>
      </w:r>
    </w:p>
    <w:sectPr w:rsidSect="008E2C67">
      <w:pgSz w:w="11906" w:h="16838"/>
      <w:pgMar w:top="96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D6"/>
    <w:rsid w:val="000347C6"/>
    <w:rsid w:val="00063008"/>
    <w:rsid w:val="00076CD6"/>
    <w:rsid w:val="00093501"/>
    <w:rsid w:val="000C4780"/>
    <w:rsid w:val="000E2539"/>
    <w:rsid w:val="000E2CBA"/>
    <w:rsid w:val="000F6608"/>
    <w:rsid w:val="0012073A"/>
    <w:rsid w:val="00180124"/>
    <w:rsid w:val="001A74A6"/>
    <w:rsid w:val="001C02F3"/>
    <w:rsid w:val="001F06D6"/>
    <w:rsid w:val="001F7AA3"/>
    <w:rsid w:val="00206E15"/>
    <w:rsid w:val="002248E9"/>
    <w:rsid w:val="00231A64"/>
    <w:rsid w:val="002565E7"/>
    <w:rsid w:val="00262DD1"/>
    <w:rsid w:val="00263BD7"/>
    <w:rsid w:val="00266B9F"/>
    <w:rsid w:val="0027257D"/>
    <w:rsid w:val="00273D5F"/>
    <w:rsid w:val="002863C8"/>
    <w:rsid w:val="00292235"/>
    <w:rsid w:val="002A54F7"/>
    <w:rsid w:val="00337699"/>
    <w:rsid w:val="00364C6F"/>
    <w:rsid w:val="003846C4"/>
    <w:rsid w:val="003A43D2"/>
    <w:rsid w:val="003C774F"/>
    <w:rsid w:val="003D1EBB"/>
    <w:rsid w:val="003E2305"/>
    <w:rsid w:val="003F6C22"/>
    <w:rsid w:val="0043690D"/>
    <w:rsid w:val="00443FCD"/>
    <w:rsid w:val="004A0D3E"/>
    <w:rsid w:val="004A355C"/>
    <w:rsid w:val="004C71DE"/>
    <w:rsid w:val="004E4311"/>
    <w:rsid w:val="005127FA"/>
    <w:rsid w:val="00522F5F"/>
    <w:rsid w:val="0055357A"/>
    <w:rsid w:val="005E2E07"/>
    <w:rsid w:val="005F0BBA"/>
    <w:rsid w:val="00606699"/>
    <w:rsid w:val="0061584E"/>
    <w:rsid w:val="00623F2C"/>
    <w:rsid w:val="00646989"/>
    <w:rsid w:val="00651B4A"/>
    <w:rsid w:val="00683BA3"/>
    <w:rsid w:val="00695A1C"/>
    <w:rsid w:val="006A72E4"/>
    <w:rsid w:val="006B4DD1"/>
    <w:rsid w:val="006C7AD1"/>
    <w:rsid w:val="006F4B0F"/>
    <w:rsid w:val="007027FF"/>
    <w:rsid w:val="00710A4F"/>
    <w:rsid w:val="00720898"/>
    <w:rsid w:val="00723AD4"/>
    <w:rsid w:val="00787F3B"/>
    <w:rsid w:val="007C56A4"/>
    <w:rsid w:val="007E4B3A"/>
    <w:rsid w:val="007F38DA"/>
    <w:rsid w:val="007F5D7A"/>
    <w:rsid w:val="00842DF9"/>
    <w:rsid w:val="0087352B"/>
    <w:rsid w:val="00886C07"/>
    <w:rsid w:val="008A4BC8"/>
    <w:rsid w:val="008B3BE4"/>
    <w:rsid w:val="008E2C67"/>
    <w:rsid w:val="00937750"/>
    <w:rsid w:val="009414AA"/>
    <w:rsid w:val="0095215F"/>
    <w:rsid w:val="0097242B"/>
    <w:rsid w:val="0098637B"/>
    <w:rsid w:val="009C3AEE"/>
    <w:rsid w:val="00A0434B"/>
    <w:rsid w:val="00A069D9"/>
    <w:rsid w:val="00A148C8"/>
    <w:rsid w:val="00A21363"/>
    <w:rsid w:val="00A2363B"/>
    <w:rsid w:val="00A27EFD"/>
    <w:rsid w:val="00A379D1"/>
    <w:rsid w:val="00A50AD8"/>
    <w:rsid w:val="00A63D53"/>
    <w:rsid w:val="00A77DE1"/>
    <w:rsid w:val="00A86C4F"/>
    <w:rsid w:val="00AA21E1"/>
    <w:rsid w:val="00AA7F12"/>
    <w:rsid w:val="00AC1F00"/>
    <w:rsid w:val="00AD3812"/>
    <w:rsid w:val="00B1540A"/>
    <w:rsid w:val="00B16F6F"/>
    <w:rsid w:val="00B24A65"/>
    <w:rsid w:val="00B811B3"/>
    <w:rsid w:val="00B90294"/>
    <w:rsid w:val="00B94051"/>
    <w:rsid w:val="00B9571D"/>
    <w:rsid w:val="00BC3B88"/>
    <w:rsid w:val="00C02089"/>
    <w:rsid w:val="00C07517"/>
    <w:rsid w:val="00C20B2A"/>
    <w:rsid w:val="00C45B06"/>
    <w:rsid w:val="00C70158"/>
    <w:rsid w:val="00C86D41"/>
    <w:rsid w:val="00CB77A3"/>
    <w:rsid w:val="00D3254C"/>
    <w:rsid w:val="00D42FF0"/>
    <w:rsid w:val="00D50071"/>
    <w:rsid w:val="00D90D24"/>
    <w:rsid w:val="00D93285"/>
    <w:rsid w:val="00DC5A97"/>
    <w:rsid w:val="00E07456"/>
    <w:rsid w:val="00E139E9"/>
    <w:rsid w:val="00E259B0"/>
    <w:rsid w:val="00E76E92"/>
    <w:rsid w:val="00EA4F19"/>
    <w:rsid w:val="00EB46C2"/>
    <w:rsid w:val="00EB511B"/>
    <w:rsid w:val="00EC638C"/>
    <w:rsid w:val="00EF43A4"/>
    <w:rsid w:val="00F004BB"/>
    <w:rsid w:val="00F311D5"/>
    <w:rsid w:val="00F35848"/>
    <w:rsid w:val="00F66F60"/>
    <w:rsid w:val="00F851E1"/>
    <w:rsid w:val="00F9578E"/>
    <w:rsid w:val="00FA1EF8"/>
    <w:rsid w:val="00FD2F24"/>
    <w:rsid w:val="00FE2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A7F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075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76C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rsid w:val="00076CD6"/>
    <w:rPr>
      <w:rFonts w:ascii="Tahoma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76CD6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5E2E07"/>
  </w:style>
  <w:style w:type="character" w:styleId="Hyperlink">
    <w:name w:val="Hyperlink"/>
    <w:basedOn w:val="DefaultParagraphFont"/>
    <w:uiPriority w:val="99"/>
    <w:semiHidden/>
    <w:unhideWhenUsed/>
    <w:rsid w:val="005E2E07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A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C075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2565E7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46053-7B17-47DB-9655-1691E4EB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