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0551EA" w:rsidP="00AA3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0551EA" w:rsidR="0007118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0551EA" w:rsidR="00C8753E">
        <w:rPr>
          <w:rFonts w:ascii="Times New Roman" w:eastAsia="Times New Roman" w:hAnsi="Times New Roman"/>
          <w:sz w:val="28"/>
          <w:szCs w:val="28"/>
          <w:lang w:eastAsia="ru-RU"/>
        </w:rPr>
        <w:t>/2018</w:t>
      </w:r>
    </w:p>
    <w:p w:rsidR="00983D85" w:rsidRPr="000551EA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0551EA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0551EA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0551EA" w:rsidP="00AA3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551EA" w:rsidR="00071187">
        <w:rPr>
          <w:rFonts w:ascii="Times New Roman" w:hAnsi="Times New Roman"/>
          <w:sz w:val="28"/>
          <w:szCs w:val="28"/>
        </w:rPr>
        <w:t>28</w:t>
      </w:r>
      <w:r w:rsidRPr="000551EA" w:rsidR="00713A7B">
        <w:rPr>
          <w:rFonts w:ascii="Times New Roman" w:hAnsi="Times New Roman"/>
          <w:sz w:val="28"/>
          <w:szCs w:val="28"/>
        </w:rPr>
        <w:t xml:space="preserve"> марта</w:t>
      </w:r>
      <w:r w:rsidRPr="000551EA" w:rsidR="00C8753E">
        <w:rPr>
          <w:rFonts w:ascii="Times New Roman" w:hAnsi="Times New Roman"/>
          <w:sz w:val="28"/>
          <w:szCs w:val="28"/>
        </w:rPr>
        <w:t xml:space="preserve"> 2018</w:t>
      </w:r>
      <w:r w:rsidRPr="000551EA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0551EA">
        <w:rPr>
          <w:rFonts w:ascii="Times New Roman" w:hAnsi="Times New Roman"/>
          <w:sz w:val="28"/>
          <w:szCs w:val="28"/>
        </w:rPr>
        <w:t>пгт</w:t>
      </w:r>
      <w:r w:rsidRPr="000551EA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E07D3F" w:rsidRPr="000551EA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</w:t>
      </w:r>
      <w:r w:rsidRPr="000551EA">
        <w:rPr>
          <w:rFonts w:ascii="Times New Roman" w:hAnsi="Times New Roman"/>
          <w:sz w:val="28"/>
          <w:szCs w:val="28"/>
        </w:rPr>
        <w:t xml:space="preserve">спублики Крым </w:t>
      </w:r>
      <w:r w:rsidRPr="000551EA">
        <w:rPr>
          <w:rFonts w:ascii="Times New Roman" w:hAnsi="Times New Roman"/>
          <w:sz w:val="28"/>
          <w:szCs w:val="28"/>
        </w:rPr>
        <w:t>Йова</w:t>
      </w:r>
      <w:r w:rsidRPr="000551EA">
        <w:rPr>
          <w:rFonts w:ascii="Times New Roman" w:hAnsi="Times New Roman"/>
          <w:sz w:val="28"/>
          <w:szCs w:val="28"/>
        </w:rPr>
        <w:t xml:space="preserve"> Е.В.,</w:t>
      </w:r>
      <w:r w:rsidRPr="000551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51EA" w:rsidR="00C8753E">
        <w:rPr>
          <w:rFonts w:ascii="Times New Roman" w:hAnsi="Times New Roman"/>
          <w:color w:val="000000"/>
          <w:sz w:val="28"/>
          <w:szCs w:val="28"/>
        </w:rPr>
        <w:t xml:space="preserve">с участием помощника прокурора Первомайского района Республики Крым </w:t>
      </w:r>
      <w:r w:rsidRPr="000551EA" w:rsidR="00090DF4">
        <w:rPr>
          <w:rFonts w:ascii="Times New Roman" w:hAnsi="Times New Roman"/>
          <w:color w:val="000000"/>
          <w:sz w:val="28"/>
          <w:szCs w:val="28"/>
        </w:rPr>
        <w:t>Мамедиева</w:t>
      </w:r>
      <w:r w:rsidRPr="000551EA" w:rsidR="00090DF4">
        <w:rPr>
          <w:rFonts w:ascii="Times New Roman" w:hAnsi="Times New Roman"/>
          <w:color w:val="000000"/>
          <w:sz w:val="28"/>
          <w:szCs w:val="28"/>
        </w:rPr>
        <w:t xml:space="preserve"> Т.С</w:t>
      </w:r>
      <w:r w:rsidRPr="000551EA" w:rsidR="004F3DEB">
        <w:rPr>
          <w:rFonts w:ascii="Times New Roman" w:hAnsi="Times New Roman"/>
          <w:color w:val="000000"/>
          <w:sz w:val="28"/>
          <w:szCs w:val="28"/>
        </w:rPr>
        <w:t>.,</w:t>
      </w:r>
      <w:r w:rsidRPr="000551EA" w:rsidR="00C87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1EA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0551EA" w:rsidR="008A2D01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0551EA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0551EA">
        <w:rPr>
          <w:rFonts w:ascii="Times New Roman" w:hAnsi="Times New Roman"/>
          <w:color w:val="000000"/>
          <w:sz w:val="28"/>
          <w:szCs w:val="28"/>
        </w:rPr>
        <w:t>пгт</w:t>
      </w:r>
      <w:r w:rsidRPr="000551E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51EA">
        <w:rPr>
          <w:rFonts w:ascii="Times New Roman" w:hAnsi="Times New Roman"/>
          <w:color w:val="000000"/>
          <w:sz w:val="28"/>
          <w:szCs w:val="28"/>
        </w:rPr>
        <w:t xml:space="preserve">Первомайское, ул. </w:t>
      </w:r>
      <w:r w:rsidRPr="000551EA" w:rsidR="00C8753E">
        <w:rPr>
          <w:rFonts w:ascii="Times New Roman" w:hAnsi="Times New Roman"/>
          <w:color w:val="000000"/>
          <w:sz w:val="28"/>
          <w:szCs w:val="28"/>
        </w:rPr>
        <w:t>Кооперативная, д. 6</w:t>
      </w:r>
      <w:r w:rsidRPr="000551EA">
        <w:rPr>
          <w:rFonts w:ascii="Times New Roman" w:hAnsi="Times New Roman"/>
          <w:color w:val="000000"/>
          <w:sz w:val="28"/>
          <w:szCs w:val="28"/>
        </w:rPr>
        <w:t>, 296300,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color w:val="000000"/>
          <w:sz w:val="28"/>
          <w:szCs w:val="28"/>
        </w:rPr>
        <w:t xml:space="preserve">рассмотрев материалы дела, поступившего из </w:t>
      </w:r>
      <w:r w:rsidRPr="000551EA" w:rsidR="00C8753E">
        <w:rPr>
          <w:rFonts w:ascii="Times New Roman" w:hAnsi="Times New Roman"/>
          <w:color w:val="000000"/>
          <w:sz w:val="28"/>
          <w:szCs w:val="28"/>
        </w:rPr>
        <w:t xml:space="preserve">прокуратуры Первомайского района Республики Крым </w:t>
      </w:r>
      <w:r w:rsidRPr="000551EA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  <w:r w:rsidRPr="000551EA" w:rsidR="00071187">
        <w:rPr>
          <w:rFonts w:ascii="Times New Roman" w:hAnsi="Times New Roman"/>
          <w:sz w:val="28"/>
          <w:szCs w:val="28"/>
        </w:rPr>
        <w:t>Кохановского</w:t>
      </w:r>
      <w:r w:rsidRPr="000551EA" w:rsidR="00071187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>О.Н.</w:t>
      </w:r>
      <w:r w:rsidRPr="000551EA">
        <w:rPr>
          <w:rFonts w:ascii="Times New Roman" w:hAnsi="Times New Roman"/>
          <w:sz w:val="28"/>
          <w:szCs w:val="28"/>
        </w:rPr>
        <w:t xml:space="preserve">, </w:t>
      </w:r>
      <w:r w:rsidRPr="000551EA" w:rsidR="000551EA">
        <w:rPr>
          <w:rFonts w:ascii="Times New Roman" w:hAnsi="Times New Roman"/>
          <w:sz w:val="28"/>
          <w:szCs w:val="28"/>
        </w:rPr>
        <w:t>ПАСПОРТНЫЕ ДАННЫЕ</w:t>
      </w:r>
      <w:r w:rsidRPr="000551EA" w:rsidR="00AB47E1">
        <w:rPr>
          <w:rFonts w:ascii="Times New Roman" w:hAnsi="Times New Roman"/>
          <w:sz w:val="28"/>
          <w:szCs w:val="28"/>
        </w:rPr>
        <w:t xml:space="preserve">, </w:t>
      </w:r>
      <w:r w:rsidRPr="000551EA" w:rsidR="000551EA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0551EA">
        <w:rPr>
          <w:rFonts w:ascii="Times New Roman" w:hAnsi="Times New Roman"/>
          <w:sz w:val="28"/>
          <w:szCs w:val="28"/>
        </w:rPr>
        <w:t>(</w:t>
      </w:r>
      <w:r w:rsidRPr="000551EA" w:rsidR="00090DF4">
        <w:rPr>
          <w:rFonts w:ascii="Times New Roman" w:hAnsi="Times New Roman"/>
          <w:sz w:val="28"/>
          <w:szCs w:val="28"/>
        </w:rPr>
        <w:t>адрес:</w:t>
      </w:r>
      <w:r w:rsidRPr="000551EA" w:rsidR="00090DF4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>АДРЕС</w:t>
      </w:r>
      <w:r w:rsidRPr="000551EA" w:rsidR="00090DF4">
        <w:rPr>
          <w:rFonts w:ascii="Times New Roman" w:hAnsi="Times New Roman"/>
          <w:sz w:val="28"/>
          <w:szCs w:val="28"/>
        </w:rPr>
        <w:t xml:space="preserve">, ОГРН </w:t>
      </w:r>
      <w:r w:rsidRPr="000551EA" w:rsidR="000551EA">
        <w:rPr>
          <w:rFonts w:ascii="Times New Roman" w:hAnsi="Times New Roman"/>
          <w:sz w:val="28"/>
          <w:szCs w:val="28"/>
        </w:rPr>
        <w:t>…</w:t>
      </w:r>
      <w:r w:rsidRPr="000551EA">
        <w:rPr>
          <w:rFonts w:ascii="Times New Roman" w:hAnsi="Times New Roman"/>
          <w:sz w:val="28"/>
          <w:szCs w:val="28"/>
        </w:rPr>
        <w:t xml:space="preserve">, ИНН </w:t>
      </w:r>
      <w:r w:rsidRPr="000551EA" w:rsidR="000551EA">
        <w:rPr>
          <w:rFonts w:ascii="Times New Roman" w:hAnsi="Times New Roman"/>
          <w:sz w:val="28"/>
          <w:szCs w:val="28"/>
        </w:rPr>
        <w:t>…</w:t>
      </w:r>
      <w:r w:rsidRPr="000551EA">
        <w:rPr>
          <w:rFonts w:ascii="Times New Roman" w:hAnsi="Times New Roman"/>
          <w:sz w:val="28"/>
          <w:szCs w:val="28"/>
        </w:rPr>
        <w:t xml:space="preserve">, КПП </w:t>
      </w:r>
      <w:r w:rsidRPr="000551EA" w:rsidR="000551EA">
        <w:rPr>
          <w:rFonts w:ascii="Times New Roman" w:hAnsi="Times New Roman"/>
          <w:sz w:val="28"/>
          <w:szCs w:val="28"/>
        </w:rPr>
        <w:t>…</w:t>
      </w:r>
      <w:r w:rsidRPr="000551EA">
        <w:rPr>
          <w:rFonts w:ascii="Times New Roman" w:hAnsi="Times New Roman"/>
          <w:sz w:val="28"/>
          <w:szCs w:val="28"/>
        </w:rPr>
        <w:t xml:space="preserve">), </w:t>
      </w:r>
      <w:r w:rsidRPr="000551EA" w:rsidR="0022711A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0551EA">
        <w:rPr>
          <w:rFonts w:ascii="Times New Roman" w:hAnsi="Times New Roman"/>
          <w:sz w:val="28"/>
          <w:szCs w:val="28"/>
        </w:rPr>
        <w:t>проживающего по адресу: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>АДРЕС</w:t>
      </w:r>
      <w:r w:rsidRPr="000551EA" w:rsidR="00713A7B">
        <w:rPr>
          <w:rFonts w:ascii="Times New Roman" w:hAnsi="Times New Roman"/>
          <w:sz w:val="28"/>
          <w:szCs w:val="28"/>
        </w:rPr>
        <w:t xml:space="preserve">, </w:t>
      </w:r>
    </w:p>
    <w:p w:rsidR="00983D85" w:rsidRPr="000551EA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- </w:t>
      </w:r>
      <w:r w:rsidRPr="000551EA" w:rsidR="00AB47E1">
        <w:rPr>
          <w:rFonts w:ascii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</w:t>
      </w:r>
      <w:r w:rsidRPr="000551EA">
        <w:rPr>
          <w:rFonts w:ascii="Times New Roman" w:hAnsi="Times New Roman"/>
          <w:sz w:val="28"/>
          <w:szCs w:val="28"/>
        </w:rPr>
        <w:t xml:space="preserve"> ст. </w:t>
      </w:r>
      <w:r w:rsidRPr="000551EA" w:rsidR="00090DF4">
        <w:rPr>
          <w:rFonts w:ascii="Times New Roman" w:hAnsi="Times New Roman"/>
          <w:sz w:val="28"/>
          <w:szCs w:val="28"/>
        </w:rPr>
        <w:t>13.19.2</w:t>
      </w:r>
      <w:r w:rsidRPr="000551EA" w:rsidR="00235816">
        <w:rPr>
          <w:rFonts w:ascii="Times New Roman" w:hAnsi="Times New Roman"/>
          <w:sz w:val="28"/>
          <w:szCs w:val="28"/>
        </w:rPr>
        <w:t xml:space="preserve"> ч. 2 </w:t>
      </w:r>
      <w:r w:rsidRPr="000551EA">
        <w:rPr>
          <w:rFonts w:ascii="Times New Roman" w:hAnsi="Times New Roman"/>
          <w:sz w:val="28"/>
          <w:szCs w:val="28"/>
        </w:rPr>
        <w:t>КоАП РФ,</w:t>
      </w:r>
    </w:p>
    <w:p w:rsidR="00983D85" w:rsidRPr="000551EA" w:rsidP="00AA3731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AB3DFA" w:rsidRPr="000551EA" w:rsidP="002F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Кохановский</w:t>
      </w:r>
      <w:r w:rsidRPr="0005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О.Н</w:t>
      </w:r>
      <w:r w:rsidRPr="0005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являясь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>ДОЛЖНОСТЬ ОРГАНИЗАЦИЯ</w:t>
      </w:r>
      <w:r w:rsidRPr="000551EA" w:rsidR="00235816">
        <w:rPr>
          <w:rFonts w:ascii="Times New Roman" w:hAnsi="Times New Roman"/>
          <w:sz w:val="28"/>
          <w:szCs w:val="28"/>
        </w:rPr>
        <w:t xml:space="preserve">, </w:t>
      </w:r>
      <w:r w:rsidRPr="000551EA" w:rsidR="005307BE">
        <w:rPr>
          <w:rFonts w:ascii="Times New Roman" w:hAnsi="Times New Roman"/>
          <w:sz w:val="28"/>
          <w:szCs w:val="28"/>
        </w:rPr>
        <w:t xml:space="preserve">органа </w:t>
      </w:r>
      <w:r w:rsidRPr="000551EA" w:rsidR="002F1481">
        <w:rPr>
          <w:rFonts w:ascii="Times New Roman" w:hAnsi="Times New Roman"/>
          <w:sz w:val="28"/>
          <w:szCs w:val="28"/>
        </w:rPr>
        <w:t xml:space="preserve">местного самоуправления, уполномоченного на осуществление муниципального жилищного контроля, </w:t>
      </w:r>
      <w:r w:rsidRPr="000551EA" w:rsidR="00235816">
        <w:rPr>
          <w:rFonts w:ascii="Times New Roman" w:hAnsi="Times New Roman"/>
          <w:sz w:val="28"/>
          <w:szCs w:val="28"/>
        </w:rPr>
        <w:t>в нарушение требований</w:t>
      </w:r>
      <w:r w:rsidRPr="000551EA">
        <w:rPr>
          <w:rFonts w:ascii="Times New Roman" w:hAnsi="Times New Roman"/>
          <w:sz w:val="28"/>
          <w:szCs w:val="28"/>
        </w:rPr>
        <w:t xml:space="preserve"> Федерального закона от 21.07.2014 № 209-ФЗ «О государственной информационной системе жилищно-коммунального хозяйства» по состоянию на </w:t>
      </w:r>
      <w:r w:rsidRPr="000551EA" w:rsidR="00003CC6">
        <w:rPr>
          <w:rFonts w:ascii="Times New Roman" w:hAnsi="Times New Roman"/>
          <w:sz w:val="28"/>
          <w:szCs w:val="28"/>
        </w:rPr>
        <w:t>05.03</w:t>
      </w:r>
      <w:r w:rsidRPr="000551EA">
        <w:rPr>
          <w:rFonts w:ascii="Times New Roman" w:hAnsi="Times New Roman"/>
          <w:sz w:val="28"/>
          <w:szCs w:val="28"/>
        </w:rPr>
        <w:t xml:space="preserve">.2018 года на официальном сайте Государственной информационной системы жилищно-коммунального хозяйства в сети «Интернет» https://dom.gosuslugi.ru </w:t>
      </w:r>
      <w:r w:rsidRPr="000551EA" w:rsidR="00CD5126">
        <w:rPr>
          <w:rFonts w:ascii="Times New Roman" w:hAnsi="Times New Roman"/>
          <w:sz w:val="28"/>
          <w:szCs w:val="28"/>
        </w:rPr>
        <w:t>не обеспечил размещение следующей информации</w:t>
      </w:r>
      <w:r w:rsidRPr="000551EA">
        <w:rPr>
          <w:rFonts w:ascii="Times New Roman" w:hAnsi="Times New Roman"/>
          <w:sz w:val="28"/>
          <w:szCs w:val="28"/>
        </w:rPr>
        <w:t>: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- </w:t>
      </w:r>
      <w:r w:rsidRPr="000551EA" w:rsidR="00A93051">
        <w:rPr>
          <w:rFonts w:ascii="Times New Roman" w:hAnsi="Times New Roman"/>
          <w:sz w:val="28"/>
          <w:szCs w:val="28"/>
        </w:rPr>
        <w:t>информацию о наделенных полномочиях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</w:t>
      </w:r>
      <w:r w:rsidRPr="000551EA">
        <w:rPr>
          <w:rFonts w:ascii="Times New Roman" w:hAnsi="Times New Roman"/>
          <w:sz w:val="28"/>
          <w:szCs w:val="28"/>
        </w:rPr>
        <w:t>;</w:t>
      </w:r>
    </w:p>
    <w:p w:rsidR="00AB3DFA" w:rsidRPr="000551EA" w:rsidP="0053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- информаци</w:t>
      </w:r>
      <w:r w:rsidRPr="000551EA" w:rsidR="00A93051">
        <w:rPr>
          <w:rFonts w:ascii="Times New Roman" w:hAnsi="Times New Roman"/>
          <w:sz w:val="28"/>
          <w:szCs w:val="28"/>
        </w:rPr>
        <w:t>ю, предусмотренную пунктами 6, 7, 9, 11, 13, 14, 28, 40, части 1 статьи 6 настоящего Федерального закона</w:t>
      </w:r>
      <w:r w:rsidRPr="000551EA" w:rsidR="00E07D3F">
        <w:rPr>
          <w:rFonts w:ascii="Times New Roman" w:hAnsi="Times New Roman"/>
          <w:sz w:val="28"/>
          <w:szCs w:val="28"/>
        </w:rPr>
        <w:t xml:space="preserve"> </w:t>
      </w:r>
      <w:r w:rsidRPr="000551EA" w:rsidR="00003CC6">
        <w:rPr>
          <w:rFonts w:ascii="Times New Roman" w:hAnsi="Times New Roman"/>
          <w:sz w:val="28"/>
          <w:szCs w:val="28"/>
        </w:rPr>
        <w:t xml:space="preserve">( </w:t>
      </w:r>
      <w:r w:rsidRPr="000551EA" w:rsidR="002F1481">
        <w:rPr>
          <w:rFonts w:ascii="Times New Roman" w:hAnsi="Times New Roman" w:eastAsiaTheme="minorHAnsi"/>
          <w:sz w:val="28"/>
          <w:szCs w:val="28"/>
        </w:rPr>
        <w:t xml:space="preserve">6) информация об объектах государственного учета жилищного фонда, включая их технические характеристики и состояние; 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 </w:t>
      </w:r>
      <w:r w:rsidRPr="000551EA" w:rsidR="002F1481">
        <w:rPr>
          <w:rFonts w:ascii="Times New Roman" w:hAnsi="Times New Roman" w:eastAsiaTheme="minorHAnsi"/>
          <w:sz w:val="28"/>
          <w:szCs w:val="28"/>
        </w:rPr>
        <w:t xml:space="preserve"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 </w:t>
      </w:r>
      <w:r w:rsidRPr="000551EA" w:rsidR="002F1481">
        <w:rPr>
          <w:rFonts w:ascii="Times New Roman" w:hAnsi="Times New Roman" w:eastAsiaTheme="minorHAnsi"/>
          <w:sz w:val="28"/>
          <w:szCs w:val="28"/>
        </w:rP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  <w:r w:rsidRPr="000551EA" w:rsidR="002F1481">
        <w:rPr>
          <w:rFonts w:ascii="Times New Roman" w:hAnsi="Times New Roman" w:eastAsiaTheme="minorHAnsi"/>
          <w:sz w:val="28"/>
          <w:szCs w:val="28"/>
        </w:rPr>
        <w:t xml:space="preserve"> </w:t>
      </w:r>
      <w:r w:rsidRPr="000551EA" w:rsidR="002F1481">
        <w:rPr>
          <w:rFonts w:ascii="Times New Roman" w:hAnsi="Times New Roman" w:eastAsiaTheme="minorHAnsi"/>
          <w:sz w:val="28"/>
          <w:szCs w:val="28"/>
        </w:rP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 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 28) информация о ценах, тарифах, установленных на предоставляемые коммунальные услуги;</w:t>
      </w:r>
      <w:r w:rsidRPr="000551EA" w:rsidR="005307BE">
        <w:rPr>
          <w:rFonts w:ascii="Times New Roman" w:hAnsi="Times New Roman" w:eastAsiaTheme="minorHAnsi"/>
          <w:sz w:val="28"/>
          <w:szCs w:val="28"/>
        </w:rPr>
        <w:t xml:space="preserve"> </w:t>
      </w:r>
      <w:r w:rsidRPr="000551EA" w:rsidR="005307BE">
        <w:rPr>
          <w:rFonts w:ascii="Times New Roman" w:hAnsi="Times New Roman" w:eastAsiaTheme="minorHAnsi"/>
          <w:sz w:val="28"/>
          <w:szCs w:val="28"/>
        </w:rPr>
        <w:t>40) информация о поступивших обращениях по вопросам жилищно-коммунального хозяйства и о результатах их рассмотрения</w:t>
      </w:r>
      <w:r w:rsidRPr="000551EA" w:rsidR="00003CC6">
        <w:rPr>
          <w:rFonts w:ascii="Times New Roman" w:hAnsi="Times New Roman" w:eastAsiaTheme="minorHAnsi"/>
          <w:sz w:val="28"/>
          <w:szCs w:val="28"/>
        </w:rPr>
        <w:t>)</w:t>
      </w:r>
      <w:r w:rsidRPr="000551EA">
        <w:rPr>
          <w:rFonts w:ascii="Times New Roman" w:hAnsi="Times New Roman"/>
          <w:sz w:val="28"/>
          <w:szCs w:val="28"/>
        </w:rPr>
        <w:t>;</w:t>
      </w:r>
    </w:p>
    <w:p w:rsidR="00AB3DFA" w:rsidRPr="000551EA" w:rsidP="0053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- информацию </w:t>
      </w:r>
      <w:r w:rsidRPr="000551EA" w:rsidR="00A93051">
        <w:rPr>
          <w:rFonts w:ascii="Times New Roman" w:hAnsi="Times New Roman"/>
          <w:sz w:val="28"/>
          <w:szCs w:val="28"/>
        </w:rPr>
        <w:t>о способе управления многоквартирным домом, а также информацию, предусмотренную пунктом 30 части 1 статьи 6 настоящего Федерального закона</w:t>
      </w:r>
      <w:r w:rsidRPr="000551EA" w:rsidR="005307BE">
        <w:rPr>
          <w:rFonts w:ascii="Times New Roman" w:hAnsi="Times New Roman"/>
          <w:sz w:val="28"/>
          <w:szCs w:val="28"/>
        </w:rPr>
        <w:t xml:space="preserve"> (</w:t>
      </w:r>
      <w:r w:rsidRPr="000551EA" w:rsidR="005307BE">
        <w:rPr>
          <w:rFonts w:ascii="Times New Roman" w:hAnsi="Times New Roman" w:eastAsiaTheme="minorHAnsi"/>
          <w:sz w:val="28"/>
          <w:szCs w:val="28"/>
        </w:rPr>
        <w:t>информация о ценах, тарифах, установленных на услуги и работы по содержанию и ремонту общего имущества в многоквартирных домах и жилых помещений в них</w:t>
      </w:r>
      <w:r w:rsidRPr="000551EA" w:rsidR="005307BE">
        <w:rPr>
          <w:rFonts w:ascii="Times New Roman" w:hAnsi="Times New Roman"/>
          <w:sz w:val="28"/>
          <w:szCs w:val="28"/>
        </w:rPr>
        <w:t>)</w:t>
      </w:r>
      <w:r w:rsidRPr="000551EA" w:rsidR="00A93051">
        <w:rPr>
          <w:rFonts w:ascii="Times New Roman" w:hAnsi="Times New Roman"/>
          <w:sz w:val="28"/>
          <w:szCs w:val="28"/>
        </w:rPr>
        <w:t>, в случаях, если собственниками помещений в многоквартирном доме не выбран способ управления многоквартирным домом</w:t>
      </w:r>
      <w:r w:rsidRPr="000551EA">
        <w:rPr>
          <w:rFonts w:ascii="Times New Roman" w:hAnsi="Times New Roman"/>
          <w:sz w:val="28"/>
          <w:szCs w:val="28"/>
        </w:rPr>
        <w:t>;</w:t>
      </w:r>
    </w:p>
    <w:p w:rsidR="00983D85" w:rsidRPr="000551EA" w:rsidP="00530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1EA">
        <w:rPr>
          <w:rFonts w:ascii="Times New Roman" w:hAnsi="Times New Roman"/>
          <w:sz w:val="28"/>
          <w:szCs w:val="28"/>
        </w:rPr>
        <w:t>- информаци</w:t>
      </w:r>
      <w:r w:rsidRPr="000551EA" w:rsidR="00A93051">
        <w:rPr>
          <w:rFonts w:ascii="Times New Roman" w:hAnsi="Times New Roman"/>
          <w:sz w:val="28"/>
          <w:szCs w:val="28"/>
        </w:rPr>
        <w:t>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  <w:r w:rsidRPr="000551EA" w:rsidR="005307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07BE" w:rsidRPr="000551EA" w:rsidP="005307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551EA" w:rsidR="00E07D3F">
        <w:rPr>
          <w:rFonts w:ascii="Times New Roman" w:hAnsi="Times New Roman"/>
          <w:sz w:val="28"/>
          <w:szCs w:val="28"/>
        </w:rPr>
        <w:t>Кохановский</w:t>
      </w:r>
      <w:r w:rsidRPr="000551EA" w:rsidR="00E07D3F">
        <w:rPr>
          <w:rFonts w:ascii="Times New Roman" w:hAnsi="Times New Roman"/>
          <w:sz w:val="28"/>
          <w:szCs w:val="28"/>
        </w:rPr>
        <w:t xml:space="preserve"> О.Н.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явился, о месте и времени рассмотрения дела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уведомлен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надлежаще, о причинах неявки не сообщил, об отложении рассмотрения дела не ходатайствовал.  </w:t>
      </w:r>
      <w:r w:rsidRPr="000551EA" w:rsidR="00003CC6">
        <w:rPr>
          <w:rFonts w:ascii="Times New Roman" w:eastAsia="Times New Roman" w:hAnsi="Times New Roman"/>
          <w:sz w:val="28"/>
          <w:szCs w:val="28"/>
          <w:lang w:eastAsia="ru-RU"/>
        </w:rPr>
        <w:t xml:space="preserve">  У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частие в судебном заседании является правом, а не обязанностью лица, участвующего в деле, но каждому гарантируется право на рассмотрение дела в разумны</w:t>
      </w:r>
      <w:r w:rsidRPr="000551EA" w:rsidR="00003CC6">
        <w:rPr>
          <w:rFonts w:ascii="Times New Roman" w:eastAsia="Times New Roman" w:hAnsi="Times New Roman"/>
          <w:sz w:val="28"/>
          <w:szCs w:val="28"/>
          <w:lang w:eastAsia="ru-RU"/>
        </w:rPr>
        <w:t>е сроки.</w:t>
      </w:r>
      <w:r w:rsidRPr="000551EA" w:rsidR="00003CC6">
        <w:rPr>
          <w:rFonts w:ascii="Times New Roman" w:hAnsi="Times New Roman"/>
        </w:rPr>
        <w:t xml:space="preserve"> </w:t>
      </w:r>
      <w:r w:rsidRPr="000551EA" w:rsidR="00003C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 указанных  обстоятельствах, учитывая  отсутствие  неполноты и противоречий в материалах дела, устранение  которых  невозможно  без  </w:t>
      </w:r>
      <w:r w:rsidRPr="000551EA" w:rsidR="00003CC6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Pr="000551EA" w:rsidR="00003CC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привлекаемого к административной ответственности лица, суд считает возможным рассмотреть  дело об административном правонарушении в отсутствии  </w:t>
      </w:r>
      <w:r w:rsidRPr="000551EA" w:rsidR="00E07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Кохановского</w:t>
      </w:r>
      <w:r w:rsidRPr="000551EA" w:rsidR="00E07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О.Н.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3DEB" w:rsidRPr="000551EA" w:rsidP="00AA3731">
      <w:pPr>
        <w:spacing w:after="0" w:line="240" w:lineRule="auto"/>
        <w:ind w:firstLine="568"/>
        <w:jc w:val="both"/>
        <w:rPr>
          <w:rStyle w:val="FontStyle17"/>
          <w:sz w:val="28"/>
          <w:szCs w:val="28"/>
        </w:rPr>
      </w:pPr>
      <w:r w:rsidRPr="000551EA">
        <w:rPr>
          <w:rStyle w:val="FontStyle17"/>
          <w:sz w:val="28"/>
          <w:szCs w:val="28"/>
        </w:rPr>
        <w:t>Выслушав помощника прокурора, исследовав материалы дела в их совокупности, суд приходит к выводу о следующем.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Прокуратурой Первомайского района Республики Крым, в соответствии с полномочиями, предоставленными ст. 22  Федерального закона «О прокуратуре Российской Федерации», во исполнение приказа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гражданина», а также указания прокурора Республики </w:t>
      </w:r>
      <w:r w:rsidRPr="000551EA">
        <w:rPr>
          <w:rFonts w:ascii="Times New Roman" w:hAnsi="Times New Roman"/>
          <w:sz w:val="28"/>
          <w:szCs w:val="28"/>
        </w:rPr>
        <w:t xml:space="preserve">Крым от 11.07.2017 № </w:t>
      </w:r>
      <w:r w:rsidRPr="000551EA" w:rsidR="000551EA">
        <w:rPr>
          <w:rFonts w:ascii="Times New Roman" w:hAnsi="Times New Roman"/>
          <w:sz w:val="28"/>
          <w:szCs w:val="28"/>
        </w:rPr>
        <w:t>…</w:t>
      </w:r>
      <w:r w:rsidRPr="000551EA">
        <w:rPr>
          <w:rFonts w:ascii="Times New Roman" w:hAnsi="Times New Roman"/>
          <w:sz w:val="28"/>
          <w:szCs w:val="28"/>
        </w:rPr>
        <w:t xml:space="preserve"> «Об усилении прокурорского надзора за исполнением законодательства в жилищно-коммуналь</w:t>
      </w:r>
      <w:r w:rsidRPr="000551EA" w:rsidR="00222E18">
        <w:rPr>
          <w:rFonts w:ascii="Times New Roman" w:hAnsi="Times New Roman"/>
          <w:sz w:val="28"/>
          <w:szCs w:val="28"/>
        </w:rPr>
        <w:t>ной сфере»  проведена</w:t>
      </w:r>
      <w:r w:rsidRPr="000551EA" w:rsidR="00222E18">
        <w:rPr>
          <w:rFonts w:ascii="Times New Roman" w:hAnsi="Times New Roman"/>
          <w:sz w:val="28"/>
          <w:szCs w:val="28"/>
        </w:rPr>
        <w:t xml:space="preserve"> проверка </w:t>
      </w:r>
      <w:r w:rsidRPr="000551EA">
        <w:rPr>
          <w:rFonts w:ascii="Times New Roman" w:hAnsi="Times New Roman"/>
          <w:sz w:val="28"/>
          <w:szCs w:val="28"/>
        </w:rPr>
        <w:t xml:space="preserve"> деятельности </w:t>
      </w:r>
      <w:r w:rsidRPr="000551EA" w:rsidR="000551EA">
        <w:rPr>
          <w:rFonts w:ascii="Times New Roman" w:hAnsi="Times New Roman"/>
          <w:sz w:val="28"/>
          <w:szCs w:val="28"/>
        </w:rPr>
        <w:t>ОРГАНИЗАЦИЯ</w:t>
      </w:r>
      <w:r w:rsidRPr="000551EA">
        <w:rPr>
          <w:rFonts w:ascii="Times New Roman" w:hAnsi="Times New Roman"/>
          <w:sz w:val="28"/>
          <w:szCs w:val="28"/>
        </w:rPr>
        <w:t xml:space="preserve">, в </w:t>
      </w:r>
      <w:r w:rsidRPr="000551EA">
        <w:rPr>
          <w:rFonts w:ascii="Times New Roman" w:hAnsi="Times New Roman"/>
          <w:sz w:val="28"/>
          <w:szCs w:val="28"/>
        </w:rPr>
        <w:t>ходе</w:t>
      </w:r>
      <w:r w:rsidRPr="000551EA">
        <w:rPr>
          <w:rFonts w:ascii="Times New Roman" w:hAnsi="Times New Roman"/>
          <w:sz w:val="28"/>
          <w:szCs w:val="28"/>
        </w:rPr>
        <w:t xml:space="preserve"> который выявлены </w:t>
      </w:r>
      <w:r w:rsidRPr="000551EA" w:rsidR="00003CC6">
        <w:rPr>
          <w:rFonts w:ascii="Times New Roman" w:hAnsi="Times New Roman"/>
          <w:sz w:val="28"/>
          <w:szCs w:val="28"/>
        </w:rPr>
        <w:t xml:space="preserve">указанные </w:t>
      </w:r>
      <w:r w:rsidRPr="000551EA" w:rsidR="00D451CF">
        <w:rPr>
          <w:rFonts w:ascii="Times New Roman" w:hAnsi="Times New Roman"/>
          <w:sz w:val="28"/>
          <w:szCs w:val="28"/>
        </w:rPr>
        <w:t xml:space="preserve">выше </w:t>
      </w:r>
      <w:r w:rsidRPr="000551EA">
        <w:rPr>
          <w:rFonts w:ascii="Times New Roman" w:hAnsi="Times New Roman"/>
          <w:sz w:val="28"/>
          <w:szCs w:val="28"/>
        </w:rPr>
        <w:t>нарушения.</w:t>
      </w:r>
    </w:p>
    <w:p w:rsidR="00003CC6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Федеральным законом от 21.07.2014 № 209-ФЗ «О государственной информационной системе жилищно-коммунального хозя</w:t>
      </w:r>
      <w:r w:rsidRPr="000551EA" w:rsidR="005307BE">
        <w:rPr>
          <w:rFonts w:ascii="Times New Roman" w:hAnsi="Times New Roman"/>
          <w:sz w:val="28"/>
          <w:szCs w:val="28"/>
        </w:rPr>
        <w:t>йства» (далее – Закон) регулирую</w:t>
      </w:r>
      <w:r w:rsidRPr="000551EA">
        <w:rPr>
          <w:rFonts w:ascii="Times New Roman" w:hAnsi="Times New Roman"/>
          <w:sz w:val="28"/>
          <w:szCs w:val="28"/>
        </w:rPr>
        <w:t>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Согласно </w:t>
      </w:r>
      <w:r w:rsidRPr="000551EA">
        <w:rPr>
          <w:rFonts w:ascii="Times New Roman" w:hAnsi="Times New Roman"/>
          <w:sz w:val="28"/>
          <w:szCs w:val="28"/>
        </w:rPr>
        <w:t>ч.ч</w:t>
      </w:r>
      <w:r w:rsidRPr="000551EA">
        <w:rPr>
          <w:rFonts w:ascii="Times New Roman" w:hAnsi="Times New Roman"/>
          <w:sz w:val="28"/>
          <w:szCs w:val="28"/>
        </w:rPr>
        <w:t>. 1,</w:t>
      </w:r>
      <w:r w:rsidRPr="000551EA" w:rsidR="006E4199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2 ст. 2 Закона, государственной информационной системой жилищно-коммунального хозяйства (далее - система) 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 w:rsidRPr="000551EA">
        <w:rPr>
          <w:rFonts w:ascii="Times New Roman" w:hAnsi="Times New Roman"/>
          <w:sz w:val="28"/>
          <w:szCs w:val="28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Субъектами, размещающими информацию в системе (далее - поставщики информации),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Статьей 4 Закона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</w:t>
      </w:r>
      <w:r w:rsidRPr="000551EA">
        <w:rPr>
          <w:rFonts w:ascii="Times New Roman" w:hAnsi="Times New Roman"/>
          <w:sz w:val="28"/>
          <w:szCs w:val="28"/>
        </w:rPr>
        <w:t xml:space="preserve"> в системе.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Требования к системе установлены ст. 5 Закона, система должна обеспечивать возможность, в том числе, доступа к информации, содержащейся в системе, предоставления такой информации в электронной форме, а также получения и использования достоверной и актуальной информации.</w:t>
      </w:r>
    </w:p>
    <w:p w:rsidR="00AB3DFA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Статьей 6 </w:t>
      </w:r>
      <w:r w:rsidRPr="000551EA">
        <w:rPr>
          <w:rFonts w:ascii="Times New Roman" w:hAnsi="Times New Roman"/>
          <w:sz w:val="28"/>
          <w:szCs w:val="28"/>
        </w:rPr>
        <w:t>Закона установлены виды информации, размещаемой в системе.</w:t>
      </w:r>
    </w:p>
    <w:p w:rsidR="006B52F3" w:rsidRPr="000551EA" w:rsidP="001E2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Согласно ч. 16 ст. 7 Закона органы местного самоуправления размещают в системе: информацию о наделенных полномочиях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  <w:r w:rsidRPr="000551EA" w:rsidR="00AB5FF2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информацию, предусмотренную пунктами 6, 7, 9, 11, 13, 14, 28, 40, части 1 статьи 6 настоящего Федерального закона;</w:t>
      </w:r>
      <w:r w:rsidRPr="000551EA" w:rsidR="00AB5FF2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информацию о способе управления многоквартирным домом, а также информацию, предусмотренную пунктом 30 части 1 статьи 6 настоящего Федерального закона, в случаях, если собственниками помещений в многоквартирном доме не выбран способ управления многоквартирным домом;</w:t>
      </w:r>
      <w:r w:rsidRPr="000551EA" w:rsidR="00AB5FF2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1E27CA" w:rsidRPr="000551EA" w:rsidP="001E2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Согласно ст. 8 Закона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п. 10 ч. 3 ст. 7  настоящего Закона.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п. 2  ч.3 ст. 7 настоящего Федерального Закона.</w:t>
      </w:r>
    </w:p>
    <w:p w:rsidR="001E27CA" w:rsidRPr="000551EA" w:rsidP="001E2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Поставщики Информации обеспечивают полноту, достоверность, актуальность информации своевременность ее размещения в системе.</w:t>
      </w:r>
    </w:p>
    <w:p w:rsidR="00B413F2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Вышеуказанные требован</w:t>
      </w:r>
      <w:r w:rsidRPr="000551EA" w:rsidR="00BE1CE9">
        <w:rPr>
          <w:rFonts w:ascii="Times New Roman" w:hAnsi="Times New Roman"/>
          <w:sz w:val="28"/>
          <w:szCs w:val="28"/>
        </w:rPr>
        <w:t>ия законодательства должностным лицом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0551EA" w:rsidR="00E07D3F">
        <w:rPr>
          <w:rFonts w:ascii="Times New Roman" w:hAnsi="Times New Roman"/>
          <w:sz w:val="28"/>
          <w:szCs w:val="28"/>
        </w:rPr>
        <w:t>Кохановским</w:t>
      </w:r>
      <w:r w:rsidRPr="000551EA" w:rsidR="00E07D3F">
        <w:rPr>
          <w:rFonts w:ascii="Times New Roman" w:hAnsi="Times New Roman"/>
          <w:sz w:val="28"/>
          <w:szCs w:val="28"/>
        </w:rPr>
        <w:t xml:space="preserve"> О.Н. </w:t>
      </w:r>
      <w:r w:rsidRPr="000551EA">
        <w:rPr>
          <w:rFonts w:ascii="Times New Roman" w:hAnsi="Times New Roman"/>
          <w:sz w:val="28"/>
          <w:szCs w:val="28"/>
        </w:rPr>
        <w:t xml:space="preserve">не соблюдены, предусмотренная информация, подлежащая размещению - на официальном сайте Государственной информационной системы жилищно-коммунального хозяйства в сети «Интернет» </w:t>
      </w:r>
      <w:r>
        <w:fldChar w:fldCharType="begin"/>
      </w:r>
      <w:r>
        <w:instrText xml:space="preserve"> HYPERLINK "https://dom.gosuslugi.ru" </w:instrText>
      </w:r>
      <w:r>
        <w:fldChar w:fldCharType="separate"/>
      </w:r>
      <w:r w:rsidRPr="000551EA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https://dom.gosuslugi.ru</w:t>
      </w:r>
      <w:r>
        <w:fldChar w:fldCharType="end"/>
      </w:r>
      <w:r w:rsidRPr="000551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– не размещена.</w:t>
      </w:r>
    </w:p>
    <w:p w:rsidR="00BC55D3" w:rsidRPr="000551EA" w:rsidP="00BC5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Таким образом, результаты проверки свидетельствуют о пренебрежении требованиями действующего законод</w:t>
      </w:r>
      <w:r w:rsidRPr="000551EA" w:rsidR="00BE1CE9">
        <w:rPr>
          <w:rFonts w:ascii="Times New Roman" w:hAnsi="Times New Roman"/>
          <w:sz w:val="28"/>
          <w:szCs w:val="28"/>
        </w:rPr>
        <w:t>ательства со стороны должностного</w:t>
      </w:r>
      <w:r w:rsidRPr="000551EA">
        <w:rPr>
          <w:rFonts w:ascii="Times New Roman" w:hAnsi="Times New Roman"/>
          <w:sz w:val="28"/>
          <w:szCs w:val="28"/>
        </w:rPr>
        <w:t xml:space="preserve"> лиц</w:t>
      </w:r>
      <w:r w:rsidRPr="000551EA" w:rsidR="00BE1CE9">
        <w:rPr>
          <w:rFonts w:ascii="Times New Roman" w:hAnsi="Times New Roman"/>
          <w:sz w:val="28"/>
          <w:szCs w:val="28"/>
        </w:rPr>
        <w:t>а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0551EA" w:rsidR="00E07D3F">
        <w:rPr>
          <w:rFonts w:ascii="Times New Roman" w:hAnsi="Times New Roman"/>
          <w:sz w:val="28"/>
          <w:szCs w:val="28"/>
        </w:rPr>
        <w:t>Кохановского</w:t>
      </w:r>
      <w:r w:rsidRPr="000551EA" w:rsidR="00E07D3F">
        <w:rPr>
          <w:rFonts w:ascii="Times New Roman" w:hAnsi="Times New Roman"/>
          <w:sz w:val="28"/>
          <w:szCs w:val="28"/>
        </w:rPr>
        <w:t xml:space="preserve"> О.Н.</w:t>
      </w:r>
    </w:p>
    <w:p w:rsidR="00B413F2" w:rsidRPr="000551EA" w:rsidP="00BC5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Уставом </w:t>
      </w:r>
      <w:r w:rsidRPr="000551EA" w:rsidR="000551EA">
        <w:rPr>
          <w:rFonts w:ascii="Times New Roman" w:hAnsi="Times New Roman"/>
          <w:sz w:val="28"/>
          <w:szCs w:val="28"/>
        </w:rPr>
        <w:t xml:space="preserve">ОРГАНИЗАЦИЯ </w:t>
      </w:r>
      <w:r w:rsidRPr="000551EA">
        <w:rPr>
          <w:rFonts w:ascii="Times New Roman" w:hAnsi="Times New Roman"/>
          <w:sz w:val="28"/>
          <w:szCs w:val="28"/>
        </w:rPr>
        <w:t xml:space="preserve">установлено, что органы и должностные лица местного самоуправления несут ответственность перед населением, </w:t>
      </w:r>
      <w:r w:rsidRPr="000551EA">
        <w:rPr>
          <w:rFonts w:ascii="Times New Roman" w:hAnsi="Times New Roman"/>
          <w:sz w:val="28"/>
          <w:szCs w:val="28"/>
        </w:rPr>
        <w:t>государством, физическими и юридическими лицами в соответствии с законодательством.</w:t>
      </w:r>
    </w:p>
    <w:p w:rsidR="002B40A4" w:rsidRPr="000551EA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Решением </w:t>
      </w:r>
      <w:r w:rsidRPr="000551EA" w:rsidR="000551EA">
        <w:rPr>
          <w:rFonts w:ascii="Times New Roman" w:hAnsi="Times New Roman"/>
          <w:sz w:val="28"/>
          <w:szCs w:val="28"/>
        </w:rPr>
        <w:t>ОРГАНИЗАЦИЯ</w:t>
      </w:r>
      <w:r w:rsidRPr="000551EA" w:rsidR="00BC55D3">
        <w:rPr>
          <w:rFonts w:ascii="Times New Roman" w:hAnsi="Times New Roman"/>
          <w:sz w:val="28"/>
          <w:szCs w:val="28"/>
        </w:rPr>
        <w:t xml:space="preserve"> </w:t>
      </w:r>
      <w:r w:rsidRPr="000551EA" w:rsidR="00BE1CE9">
        <w:rPr>
          <w:rFonts w:ascii="Times New Roman" w:hAnsi="Times New Roman"/>
          <w:sz w:val="28"/>
          <w:szCs w:val="28"/>
        </w:rPr>
        <w:t xml:space="preserve">№ </w:t>
      </w:r>
      <w:r w:rsidRPr="000551EA" w:rsidR="000551EA">
        <w:rPr>
          <w:rFonts w:ascii="Times New Roman" w:hAnsi="Times New Roman"/>
          <w:sz w:val="28"/>
          <w:szCs w:val="28"/>
        </w:rPr>
        <w:t xml:space="preserve">… </w:t>
      </w:r>
      <w:r w:rsidRPr="000551EA" w:rsidR="00BE1CE9">
        <w:rPr>
          <w:rFonts w:ascii="Times New Roman" w:hAnsi="Times New Roman"/>
          <w:sz w:val="28"/>
          <w:szCs w:val="28"/>
        </w:rPr>
        <w:t xml:space="preserve">от 29.09.2014 года </w:t>
      </w:r>
      <w:r w:rsidRPr="000551EA" w:rsidR="00E07D3F">
        <w:rPr>
          <w:rFonts w:ascii="Times New Roman" w:hAnsi="Times New Roman"/>
          <w:sz w:val="28"/>
          <w:szCs w:val="28"/>
        </w:rPr>
        <w:t>Кохановский</w:t>
      </w:r>
      <w:r w:rsidRPr="000551EA" w:rsidR="00E07D3F">
        <w:rPr>
          <w:rFonts w:ascii="Times New Roman" w:hAnsi="Times New Roman"/>
          <w:sz w:val="28"/>
          <w:szCs w:val="28"/>
        </w:rPr>
        <w:t xml:space="preserve"> О.Н.</w:t>
      </w:r>
      <w:r w:rsidRPr="000551EA" w:rsidR="00BE1CE9">
        <w:rPr>
          <w:rFonts w:ascii="Times New Roman" w:hAnsi="Times New Roman"/>
          <w:sz w:val="28"/>
          <w:szCs w:val="28"/>
        </w:rPr>
        <w:t xml:space="preserve"> </w:t>
      </w:r>
      <w:r w:rsidRPr="000551EA" w:rsidR="00BE1CE9">
        <w:rPr>
          <w:rFonts w:ascii="Times New Roman" w:hAnsi="Times New Roman"/>
          <w:sz w:val="28"/>
          <w:szCs w:val="28"/>
        </w:rPr>
        <w:t>избран</w:t>
      </w:r>
      <w:r w:rsidRPr="000551EA" w:rsidR="00BE1CE9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>ДОЛЖНОСТЬ ОРГАНИЗАЦИЯ</w:t>
      </w:r>
      <w:r w:rsidRPr="000551EA" w:rsidR="00BC55D3">
        <w:rPr>
          <w:rFonts w:ascii="Times New Roman" w:hAnsi="Times New Roman"/>
          <w:sz w:val="28"/>
          <w:szCs w:val="28"/>
        </w:rPr>
        <w:t>.</w:t>
      </w:r>
    </w:p>
    <w:p w:rsidR="002B40A4" w:rsidRPr="000551EA" w:rsidP="00866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Глава администрации осуществляет общее руководство деятельностью администрации, определяет перспективные направления ее деятельности. Информирует население сельского поселения о деятельности органов местного самоуправления и обеспечивает опубликование муниципальных правовых актов.</w:t>
      </w:r>
    </w:p>
    <w:p w:rsidR="002B40A4" w:rsidRPr="000551EA" w:rsidP="00B70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В соответствии с частью 2</w:t>
      </w:r>
      <w:r w:rsidRPr="000551EA">
        <w:rPr>
          <w:rFonts w:ascii="Times New Roman" w:hAnsi="Times New Roman"/>
          <w:sz w:val="28"/>
          <w:szCs w:val="28"/>
        </w:rPr>
        <w:t xml:space="preserve"> статьи 13.19.2 Кодекса Российской Федерации об административных правонарушениях </w:t>
      </w:r>
      <w:r w:rsidRPr="000551EA">
        <w:rPr>
          <w:rFonts w:ascii="Times New Roman" w:hAnsi="Times New Roman"/>
          <w:sz w:val="28"/>
          <w:szCs w:val="28"/>
        </w:rPr>
        <w:t>неразмещение</w:t>
      </w:r>
      <w:r w:rsidRPr="000551EA">
        <w:rPr>
          <w:rFonts w:ascii="Times New Roman" w:hAnsi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hAnsi="Times New Roman"/>
          <w:sz w:val="28"/>
          <w:szCs w:val="28"/>
        </w:rPr>
        <w:t>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86667D" w:rsidRPr="000551EA" w:rsidP="006E41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 xml:space="preserve">Объективная сторона нарушения заключается в </w:t>
      </w:r>
      <w:r w:rsidRPr="000551EA">
        <w:rPr>
          <w:rFonts w:ascii="Times New Roman" w:hAnsi="Times New Roman"/>
          <w:sz w:val="28"/>
          <w:szCs w:val="28"/>
        </w:rPr>
        <w:t>неразмещении</w:t>
      </w:r>
      <w:r w:rsidRPr="000551EA">
        <w:rPr>
          <w:rFonts w:ascii="Times New Roman" w:hAnsi="Times New Roman"/>
          <w:sz w:val="28"/>
          <w:szCs w:val="28"/>
        </w:rPr>
        <w:t xml:space="preserve"> предусмотренной законом информации, нарушении установленного порядка, способа, сроков ее размещения.</w:t>
      </w:r>
    </w:p>
    <w:p w:rsidR="00A35F1D" w:rsidRPr="000551EA" w:rsidP="001E27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Мировой судья</w:t>
      </w:r>
      <w:r w:rsidRPr="000551EA" w:rsidR="0098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51EA" w:rsidR="000507DA">
        <w:rPr>
          <w:rFonts w:ascii="Times New Roman" w:eastAsia="Times New Roman" w:hAnsi="Times New Roman"/>
          <w:sz w:val="28"/>
          <w:szCs w:val="28"/>
          <w:lang w:eastAsia="ru-RU"/>
        </w:rPr>
        <w:t>исследовав представленные</w:t>
      </w:r>
      <w:r w:rsidRPr="000551EA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доказательства: </w:t>
      </w:r>
    </w:p>
    <w:p w:rsidR="00A35F1D" w:rsidRPr="000551EA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51EA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 возбуждении </w:t>
      </w:r>
      <w:r w:rsidRPr="000551EA" w:rsidR="00AB3D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по </w:t>
      </w:r>
      <w:r w:rsidRPr="000551EA" w:rsidR="000507DA">
        <w:rPr>
          <w:rFonts w:ascii="Times New Roman" w:eastAsia="Times New Roman" w:hAnsi="Times New Roman"/>
          <w:sz w:val="28"/>
          <w:szCs w:val="28"/>
          <w:lang w:eastAsia="ru-RU"/>
        </w:rPr>
        <w:t>дел</w:t>
      </w:r>
      <w:r w:rsidRPr="000551EA" w:rsidR="00AB3DF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551EA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>05.03</w:t>
      </w:r>
      <w:r w:rsidRPr="000551EA" w:rsidR="00AB3DFA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0551EA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>Кохановского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 xml:space="preserve"> О.Н</w:t>
      </w:r>
      <w:r w:rsidRPr="000551EA" w:rsidR="001C1A58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r w:rsidRPr="000551EA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7D3F" w:rsidRPr="000551EA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- справку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проведения проверки и сопутствующих обстоятельствах исполнения федерального законодательства от 05.03.2018 года;</w:t>
      </w:r>
    </w:p>
    <w:p w:rsidR="00A35F1D" w:rsidRPr="000551EA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51EA" w:rsidR="001C1A58">
        <w:rPr>
          <w:rFonts w:ascii="Times New Roman" w:eastAsia="Times New Roman" w:hAnsi="Times New Roman"/>
          <w:sz w:val="28"/>
          <w:szCs w:val="28"/>
          <w:lang w:eastAsia="ru-RU"/>
        </w:rPr>
        <w:t>информацию с офи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>циального сайта портала ГИС ЖКХ</w:t>
      </w:r>
      <w:r w:rsidRPr="000551EA" w:rsidR="001C1A5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6667D" w:rsidRPr="000551EA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письменное </w:t>
      </w:r>
      <w:r w:rsidRPr="000551EA" w:rsidR="00BE1CE9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>Кохановского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 xml:space="preserve"> О.Н.</w:t>
      </w:r>
      <w:r w:rsidRPr="000551EA" w:rsidR="00BE1C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551EA" w:rsidR="00E07D3F">
        <w:rPr>
          <w:rFonts w:ascii="Times New Roman" w:eastAsia="Times New Roman" w:hAnsi="Times New Roman"/>
          <w:sz w:val="28"/>
          <w:szCs w:val="28"/>
          <w:lang w:eastAsia="ru-RU"/>
        </w:rPr>
        <w:t>05.03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.2018 года</w:t>
      </w:r>
      <w:r w:rsidRPr="000551EA" w:rsidR="00BE1C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1A58" w:rsidRPr="000551EA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51EA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решения </w:t>
      </w:r>
      <w:r w:rsidRPr="000551EA" w:rsidR="000551EA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0551EA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551EA" w:rsidR="0086667D">
        <w:rPr>
          <w:rFonts w:ascii="Times New Roman" w:eastAsia="Times New Roman" w:hAnsi="Times New Roman"/>
          <w:sz w:val="28"/>
          <w:szCs w:val="28"/>
          <w:lang w:eastAsia="ru-RU"/>
        </w:rPr>
        <w:t>29.09.2014</w:t>
      </w:r>
      <w:r w:rsidRPr="000551EA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Pr="000551EA" w:rsidR="000551EA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551EA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Pr="000551EA" w:rsidR="0086667D">
        <w:rPr>
          <w:rFonts w:ascii="Times New Roman" w:eastAsia="Times New Roman" w:hAnsi="Times New Roman"/>
          <w:sz w:val="28"/>
          <w:szCs w:val="28"/>
          <w:lang w:eastAsia="ru-RU"/>
        </w:rPr>
        <w:t xml:space="preserve">б избрании </w:t>
      </w:r>
      <w:r w:rsidRPr="000551EA" w:rsidR="000551EA">
        <w:rPr>
          <w:rFonts w:ascii="Times New Roman" w:hAnsi="Times New Roman"/>
          <w:sz w:val="28"/>
          <w:szCs w:val="28"/>
        </w:rPr>
        <w:t>ДОЛЖНОСТЬ ОРГАНИЗАЦИЯ</w:t>
      </w:r>
      <w:r w:rsidRPr="000551EA" w:rsidR="00174D6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6667D" w:rsidRPr="000551EA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должностной инструкции </w:t>
      </w:r>
      <w:r w:rsidRPr="000551EA" w:rsidR="000551EA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551EA" w:rsidR="004B62DD">
        <w:rPr>
          <w:rFonts w:ascii="Times New Roman" w:eastAsia="Times New Roman" w:hAnsi="Times New Roman"/>
          <w:sz w:val="28"/>
          <w:szCs w:val="28"/>
          <w:lang w:eastAsia="ru-RU"/>
        </w:rPr>
        <w:t>29.09.2014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174D6E" w:rsidRPr="000551EA" w:rsidP="0086667D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51EA" w:rsidR="0086667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Устава </w:t>
      </w:r>
      <w:r w:rsidRPr="000551EA" w:rsidR="000551EA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0551EA" w:rsidR="008666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667D" w:rsidRPr="000551EA" w:rsidP="0086667D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представления об устранении нарушений жилищного законодательства, регулирующего порядок размещения информации в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информационной системе жилищно-коммунального хозяйства от </w:t>
      </w:r>
      <w:r w:rsidRPr="000551EA" w:rsidR="004B62DD">
        <w:rPr>
          <w:rFonts w:ascii="Times New Roman" w:eastAsia="Times New Roman" w:hAnsi="Times New Roman"/>
          <w:sz w:val="28"/>
          <w:szCs w:val="28"/>
          <w:lang w:eastAsia="ru-RU"/>
        </w:rPr>
        <w:t>05.03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№ </w:t>
      </w:r>
      <w:r w:rsidRPr="000551EA" w:rsidR="000551EA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551EA" w:rsidR="00DF48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E6975" w:rsidRPr="000551EA" w:rsidP="004B62DD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0551EA" w:rsidR="004B62DD">
        <w:rPr>
          <w:rStyle w:val="a"/>
          <w:rFonts w:ascii="Times New Roman" w:hAnsi="Times New Roman"/>
          <w:color w:val="000000"/>
          <w:sz w:val="28"/>
          <w:szCs w:val="28"/>
        </w:rPr>
        <w:t>Кохановского</w:t>
      </w:r>
      <w:r w:rsidRPr="000551EA" w:rsidR="004B62DD">
        <w:rPr>
          <w:rStyle w:val="a"/>
          <w:rFonts w:ascii="Times New Roman" w:hAnsi="Times New Roman"/>
          <w:color w:val="000000"/>
          <w:sz w:val="28"/>
          <w:szCs w:val="28"/>
        </w:rPr>
        <w:t xml:space="preserve"> О.Н.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 w:rsidR="00DF486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0551EA" w:rsidR="004C113F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0551EA" w:rsidR="004C113F">
        <w:rPr>
          <w:rFonts w:ascii="Times New Roman" w:eastAsia="Times New Roman" w:hAnsi="Times New Roman"/>
          <w:sz w:val="28"/>
          <w:szCs w:val="28"/>
          <w:lang w:eastAsia="ru-RU"/>
        </w:rPr>
        <w:t>13.19.2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</w:t>
      </w:r>
      <w:r w:rsidRPr="000551EA">
        <w:rPr>
          <w:rFonts w:ascii="Times New Roman" w:hAnsi="Times New Roman"/>
          <w:sz w:val="28"/>
          <w:szCs w:val="28"/>
        </w:rPr>
        <w:t xml:space="preserve"> </w:t>
      </w:r>
      <w:r w:rsidRPr="000551EA" w:rsidR="004C113F">
        <w:rPr>
          <w:rFonts w:ascii="Times New Roman" w:hAnsi="Times New Roman"/>
          <w:color w:val="000000"/>
          <w:sz w:val="28"/>
          <w:szCs w:val="28"/>
        </w:rPr>
        <w:t>размещение информации</w:t>
      </w:r>
      <w:r w:rsidRPr="000551EA" w:rsidR="008A2D01">
        <w:rPr>
          <w:rFonts w:ascii="Times New Roman" w:hAnsi="Times New Roman"/>
          <w:color w:val="000000"/>
          <w:sz w:val="28"/>
          <w:szCs w:val="28"/>
        </w:rPr>
        <w:t xml:space="preserve">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0551EA" w:rsidR="00D67E48">
        <w:rPr>
          <w:rFonts w:ascii="Times New Roman" w:hAnsi="Times New Roman"/>
          <w:color w:val="000000"/>
          <w:sz w:val="28"/>
          <w:szCs w:val="28"/>
        </w:rPr>
        <w:t xml:space="preserve"> не в полном объеме</w:t>
      </w:r>
      <w:r w:rsidRPr="000551EA" w:rsidR="004C11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1EA">
        <w:rPr>
          <w:rFonts w:ascii="Times New Roman" w:hAnsi="Times New Roman"/>
          <w:color w:val="000000"/>
          <w:sz w:val="28"/>
          <w:szCs w:val="28"/>
        </w:rPr>
        <w:t>органом местного самоуправления.</w:t>
      </w:r>
    </w:p>
    <w:p w:rsidR="00CC2588" w:rsidRPr="000551EA" w:rsidP="00AA3731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0551EA">
        <w:rPr>
          <w:sz w:val="28"/>
          <w:szCs w:val="28"/>
        </w:rPr>
        <w:t xml:space="preserve">  </w:t>
      </w:r>
      <w:r w:rsidRPr="000551EA" w:rsidR="00417B70">
        <w:rPr>
          <w:sz w:val="28"/>
          <w:szCs w:val="28"/>
        </w:rPr>
        <w:t>У мирового</w:t>
      </w:r>
      <w:r w:rsidRPr="000551EA">
        <w:rPr>
          <w:sz w:val="28"/>
          <w:szCs w:val="28"/>
        </w:rPr>
        <w:t xml:space="preserve">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551EA" w:rsidR="00DF486D">
        <w:rPr>
          <w:spacing w:val="-10"/>
          <w:sz w:val="28"/>
          <w:szCs w:val="28"/>
        </w:rPr>
        <w:t xml:space="preserve"> </w:t>
      </w:r>
      <w:r w:rsidRPr="000551EA" w:rsidR="004B62DD">
        <w:rPr>
          <w:spacing w:val="-10"/>
          <w:sz w:val="28"/>
          <w:szCs w:val="28"/>
        </w:rPr>
        <w:t>Кохановского</w:t>
      </w:r>
      <w:r w:rsidRPr="000551EA" w:rsidR="004B62DD">
        <w:rPr>
          <w:spacing w:val="-10"/>
          <w:sz w:val="28"/>
          <w:szCs w:val="28"/>
        </w:rPr>
        <w:t xml:space="preserve"> О.Н.</w:t>
      </w:r>
    </w:p>
    <w:p w:rsidR="00CC2588" w:rsidRPr="000551EA" w:rsidP="00AA3731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0551EA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C2588" w:rsidRPr="000551EA" w:rsidP="00AA3731">
      <w:pPr>
        <w:pStyle w:val="Style4"/>
        <w:widowControl/>
        <w:spacing w:line="240" w:lineRule="auto"/>
        <w:ind w:firstLine="568"/>
        <w:rPr>
          <w:rFonts w:eastAsia="Calibri"/>
          <w:sz w:val="28"/>
          <w:szCs w:val="28"/>
        </w:rPr>
      </w:pPr>
      <w:r w:rsidRPr="000551EA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"garantf1://12025267.15/" </w:instrText>
      </w:r>
      <w:r>
        <w:fldChar w:fldCharType="separate"/>
      </w:r>
      <w:r w:rsidRPr="000551EA">
        <w:rPr>
          <w:rStyle w:val="Hyperlink"/>
          <w:rFonts w:eastAsia="Calibri"/>
          <w:color w:val="000000" w:themeColor="text1"/>
          <w:sz w:val="28"/>
          <w:szCs w:val="28"/>
          <w:u w:val="none"/>
        </w:rPr>
        <w:t>статьей 1.5</w:t>
      </w:r>
      <w:r>
        <w:fldChar w:fldCharType="end"/>
      </w:r>
      <w:r w:rsidRPr="000551EA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D7A3C" w:rsidRPr="000551EA" w:rsidP="00AA3731">
      <w:pPr>
        <w:pStyle w:val="Style4"/>
        <w:widowControl/>
        <w:spacing w:line="240" w:lineRule="auto"/>
        <w:ind w:firstLine="568"/>
        <w:rPr>
          <w:rFonts w:eastAsia="Calibri"/>
          <w:sz w:val="28"/>
          <w:szCs w:val="28"/>
        </w:rPr>
      </w:pPr>
      <w:r w:rsidRPr="000551EA">
        <w:rPr>
          <w:rFonts w:eastAsia="Calibri"/>
          <w:sz w:val="28"/>
          <w:szCs w:val="28"/>
        </w:rPr>
        <w:t xml:space="preserve">Обстоятельств, </w:t>
      </w:r>
      <w:r w:rsidRPr="000551EA" w:rsidR="006E4199">
        <w:rPr>
          <w:rFonts w:eastAsia="Calibri"/>
          <w:sz w:val="28"/>
          <w:szCs w:val="28"/>
        </w:rPr>
        <w:t xml:space="preserve">смягчающих либо </w:t>
      </w:r>
      <w:r w:rsidRPr="000551EA">
        <w:rPr>
          <w:rFonts w:eastAsia="Calibri"/>
          <w:sz w:val="28"/>
          <w:szCs w:val="28"/>
        </w:rPr>
        <w:t xml:space="preserve">отягчающих административную ответственность </w:t>
      </w:r>
      <w:r w:rsidRPr="000551EA" w:rsidR="004B62DD">
        <w:rPr>
          <w:spacing w:val="-10"/>
          <w:sz w:val="28"/>
          <w:szCs w:val="28"/>
        </w:rPr>
        <w:t>Кохановского</w:t>
      </w:r>
      <w:r w:rsidRPr="000551EA" w:rsidR="004B62DD">
        <w:rPr>
          <w:spacing w:val="-10"/>
          <w:sz w:val="28"/>
          <w:szCs w:val="28"/>
        </w:rPr>
        <w:t xml:space="preserve"> О.Н</w:t>
      </w:r>
      <w:r w:rsidRPr="000551EA" w:rsidR="0086667D">
        <w:rPr>
          <w:rFonts w:eastAsia="Calibri"/>
          <w:sz w:val="28"/>
          <w:szCs w:val="28"/>
        </w:rPr>
        <w:t>.</w:t>
      </w:r>
      <w:r w:rsidRPr="000551EA">
        <w:rPr>
          <w:rFonts w:eastAsia="Calibri"/>
          <w:sz w:val="28"/>
          <w:szCs w:val="28"/>
        </w:rPr>
        <w:t>, судом не установлено.</w:t>
      </w:r>
    </w:p>
    <w:p w:rsidR="00CC2588" w:rsidRPr="000551EA" w:rsidP="00AA3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551EA">
        <w:rPr>
          <w:rFonts w:ascii="Times New Roman" w:hAnsi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CC2588" w:rsidRPr="000551EA" w:rsidP="00AA3731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0551EA">
        <w:rPr>
          <w:sz w:val="28"/>
          <w:szCs w:val="28"/>
        </w:rPr>
        <w:t>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CC2588" w:rsidRPr="000551EA" w:rsidP="006D7A3C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0551EA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C2588" w:rsidRPr="000551EA" w:rsidP="00AA3731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0551EA">
        <w:rPr>
          <w:sz w:val="28"/>
          <w:szCs w:val="28"/>
        </w:rPr>
        <w:t xml:space="preserve">Принимая во внимание личность </w:t>
      </w:r>
      <w:r w:rsidRPr="000551EA" w:rsidR="004B62DD">
        <w:rPr>
          <w:spacing w:val="-10"/>
          <w:sz w:val="28"/>
          <w:szCs w:val="28"/>
        </w:rPr>
        <w:t>Кохановского</w:t>
      </w:r>
      <w:r w:rsidRPr="000551EA" w:rsidR="004B62DD">
        <w:rPr>
          <w:spacing w:val="-10"/>
          <w:sz w:val="28"/>
          <w:szCs w:val="28"/>
        </w:rPr>
        <w:t xml:space="preserve"> О.Н., </w:t>
      </w:r>
      <w:r w:rsidRPr="000551EA">
        <w:rPr>
          <w:sz w:val="28"/>
          <w:szCs w:val="28"/>
        </w:rPr>
        <w:t xml:space="preserve">характер совершенного им административного правонарушения, отсутствие отягчающих </w:t>
      </w:r>
      <w:r w:rsidRPr="000551EA" w:rsidR="004F3DEB">
        <w:rPr>
          <w:sz w:val="28"/>
          <w:szCs w:val="28"/>
        </w:rPr>
        <w:t xml:space="preserve">и смягчающих </w:t>
      </w:r>
      <w:r w:rsidRPr="000551EA">
        <w:rPr>
          <w:sz w:val="28"/>
          <w:szCs w:val="28"/>
        </w:rPr>
        <w:t xml:space="preserve">административную ответственность </w:t>
      </w:r>
      <w:r w:rsidRPr="000551EA">
        <w:rPr>
          <w:sz w:val="28"/>
          <w:szCs w:val="28"/>
        </w:rPr>
        <w:t xml:space="preserve">обстоятельств, </w:t>
      </w:r>
      <w:r w:rsidRPr="000551EA" w:rsidR="00417B70">
        <w:rPr>
          <w:sz w:val="28"/>
          <w:szCs w:val="28"/>
        </w:rPr>
        <w:t xml:space="preserve">суд </w:t>
      </w:r>
      <w:r w:rsidRPr="000551EA">
        <w:rPr>
          <w:sz w:val="28"/>
          <w:szCs w:val="28"/>
        </w:rPr>
        <w:t>полага</w:t>
      </w:r>
      <w:r w:rsidRPr="000551EA" w:rsidR="00417B70">
        <w:rPr>
          <w:sz w:val="28"/>
          <w:szCs w:val="28"/>
        </w:rPr>
        <w:t>ет</w:t>
      </w:r>
      <w:r w:rsidRPr="000551EA">
        <w:rPr>
          <w:sz w:val="28"/>
          <w:szCs w:val="28"/>
        </w:rPr>
        <w:t xml:space="preserve"> </w:t>
      </w:r>
      <w:r w:rsidRPr="000551EA" w:rsidR="00F440B0">
        <w:rPr>
          <w:sz w:val="28"/>
          <w:szCs w:val="28"/>
        </w:rPr>
        <w:t>возможным</w:t>
      </w:r>
      <w:r w:rsidRPr="000551EA">
        <w:rPr>
          <w:sz w:val="28"/>
          <w:szCs w:val="28"/>
        </w:rPr>
        <w:t xml:space="preserve"> назначить </w:t>
      </w:r>
      <w:r w:rsidRPr="000551EA" w:rsidR="004B62DD">
        <w:rPr>
          <w:spacing w:val="-10"/>
          <w:sz w:val="28"/>
          <w:szCs w:val="28"/>
        </w:rPr>
        <w:t>Кохановскому</w:t>
      </w:r>
      <w:r w:rsidRPr="000551EA" w:rsidR="004B62DD">
        <w:rPr>
          <w:spacing w:val="-10"/>
          <w:sz w:val="28"/>
          <w:szCs w:val="28"/>
        </w:rPr>
        <w:t xml:space="preserve"> О.Н. </w:t>
      </w:r>
      <w:r w:rsidRPr="000551EA">
        <w:rPr>
          <w:sz w:val="28"/>
          <w:szCs w:val="28"/>
        </w:rPr>
        <w:t xml:space="preserve">административное наказание в пределах санкции </w:t>
      </w:r>
      <w:r w:rsidRPr="000551EA" w:rsidR="004C113F">
        <w:rPr>
          <w:sz w:val="28"/>
          <w:szCs w:val="28"/>
        </w:rPr>
        <w:t xml:space="preserve">ч. 2 </w:t>
      </w:r>
      <w:r w:rsidRPr="000551EA">
        <w:rPr>
          <w:sz w:val="28"/>
          <w:szCs w:val="28"/>
        </w:rPr>
        <w:t xml:space="preserve">ст. </w:t>
      </w:r>
      <w:r w:rsidRPr="000551EA" w:rsidR="004C113F">
        <w:rPr>
          <w:sz w:val="28"/>
          <w:szCs w:val="28"/>
        </w:rPr>
        <w:t>13.19.2</w:t>
      </w:r>
      <w:r w:rsidRPr="000551EA">
        <w:rPr>
          <w:sz w:val="28"/>
          <w:szCs w:val="28"/>
        </w:rPr>
        <w:t xml:space="preserve"> КоАП Р</w:t>
      </w:r>
      <w:r w:rsidRPr="000551EA" w:rsidR="004F3DEB">
        <w:rPr>
          <w:sz w:val="28"/>
          <w:szCs w:val="28"/>
        </w:rPr>
        <w:t>Ф</w:t>
      </w:r>
      <w:r w:rsidRPr="000551EA" w:rsidR="002908A4">
        <w:rPr>
          <w:sz w:val="28"/>
          <w:szCs w:val="28"/>
        </w:rPr>
        <w:t xml:space="preserve"> в виде предупреждения.</w:t>
      </w:r>
    </w:p>
    <w:p w:rsidR="00CC2588" w:rsidRPr="000551EA" w:rsidP="00AA3731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0551EA">
        <w:rPr>
          <w:sz w:val="28"/>
          <w:szCs w:val="28"/>
        </w:rPr>
        <w:t xml:space="preserve">Руководствуясь </w:t>
      </w:r>
      <w:r w:rsidRPr="000551EA">
        <w:rPr>
          <w:sz w:val="28"/>
          <w:szCs w:val="28"/>
        </w:rPr>
        <w:t>ст.ст</w:t>
      </w:r>
      <w:r w:rsidRPr="000551EA">
        <w:rPr>
          <w:sz w:val="28"/>
          <w:szCs w:val="28"/>
        </w:rPr>
        <w:t>.</w:t>
      </w:r>
      <w:r w:rsidRPr="000551EA" w:rsidR="001D134C">
        <w:rPr>
          <w:sz w:val="28"/>
          <w:szCs w:val="28"/>
        </w:rPr>
        <w:t xml:space="preserve"> </w:t>
      </w:r>
      <w:r w:rsidRPr="000551EA">
        <w:rPr>
          <w:sz w:val="28"/>
          <w:szCs w:val="28"/>
        </w:rPr>
        <w:t xml:space="preserve">3.1, </w:t>
      </w:r>
      <w:r w:rsidRPr="000551EA" w:rsidR="002908A4">
        <w:rPr>
          <w:sz w:val="28"/>
          <w:szCs w:val="28"/>
        </w:rPr>
        <w:t>3.4, ч.2 13.19.2,</w:t>
      </w:r>
      <w:r w:rsidRPr="000551EA">
        <w:rPr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  <w:r w:rsidRPr="000551EA">
        <w:rPr>
          <w:rStyle w:val="FontStyle17"/>
          <w:sz w:val="28"/>
          <w:szCs w:val="28"/>
        </w:rPr>
        <w:t xml:space="preserve"> </w:t>
      </w:r>
      <w:r w:rsidRPr="000551EA" w:rsidR="001D134C">
        <w:rPr>
          <w:rStyle w:val="FontStyle17"/>
          <w:sz w:val="28"/>
          <w:szCs w:val="28"/>
        </w:rPr>
        <w:t xml:space="preserve"> </w:t>
      </w:r>
    </w:p>
    <w:p w:rsidR="00983D85" w:rsidRPr="000551EA" w:rsidP="00AA37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3D85" w:rsidRPr="000551EA" w:rsidP="00AA3731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3DF" w:rsidRPr="000551EA" w:rsidP="00AA37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Признать</w:t>
      </w:r>
      <w:r w:rsidRPr="000551EA" w:rsidR="00D451CF">
        <w:rPr>
          <w:rFonts w:ascii="Times New Roman" w:hAnsi="Times New Roman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0551EA" w:rsidR="00D45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1EA" w:rsidR="004B62DD">
        <w:rPr>
          <w:rFonts w:ascii="Times New Roman" w:hAnsi="Times New Roman"/>
          <w:sz w:val="28"/>
          <w:szCs w:val="28"/>
        </w:rPr>
        <w:t>Кохановского</w:t>
      </w:r>
      <w:r w:rsidRPr="000551EA" w:rsidR="004B62DD">
        <w:rPr>
          <w:rFonts w:ascii="Times New Roman" w:hAnsi="Times New Roman"/>
          <w:sz w:val="28"/>
          <w:szCs w:val="28"/>
        </w:rPr>
        <w:t xml:space="preserve"> </w:t>
      </w:r>
      <w:r w:rsidRPr="000551EA" w:rsidR="000551EA">
        <w:rPr>
          <w:rFonts w:ascii="Times New Roman" w:hAnsi="Times New Roman"/>
          <w:sz w:val="28"/>
          <w:szCs w:val="28"/>
        </w:rPr>
        <w:t>О.Н.</w:t>
      </w:r>
      <w:r w:rsidRPr="000551EA" w:rsidR="007806AF">
        <w:rPr>
          <w:rFonts w:ascii="Times New Roman" w:hAnsi="Times New Roman"/>
          <w:sz w:val="28"/>
          <w:szCs w:val="28"/>
        </w:rPr>
        <w:t xml:space="preserve">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0551EA" w:rsidR="002908A4">
        <w:rPr>
          <w:rFonts w:ascii="Times New Roman" w:eastAsia="Times New Roman" w:hAnsi="Times New Roman"/>
          <w:sz w:val="28"/>
          <w:szCs w:val="28"/>
          <w:lang w:eastAsia="ru-RU"/>
        </w:rPr>
        <w:t xml:space="preserve">ч.2 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0551EA" w:rsidR="002908A4">
        <w:rPr>
          <w:rFonts w:ascii="Times New Roman" w:eastAsia="Times New Roman" w:hAnsi="Times New Roman"/>
          <w:sz w:val="28"/>
          <w:szCs w:val="28"/>
          <w:lang w:eastAsia="ru-RU"/>
        </w:rPr>
        <w:t>13.19.2</w:t>
      </w: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и назначить ему наказание в виде </w:t>
      </w:r>
      <w:r w:rsidRPr="000551EA" w:rsidR="0029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Pr="00055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3D85" w:rsidRPr="000551EA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551EA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0551EA" w:rsidR="001D134C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0551EA">
        <w:rPr>
          <w:rFonts w:ascii="Times New Roman" w:hAnsi="Times New Roman"/>
          <w:sz w:val="28"/>
          <w:szCs w:val="28"/>
        </w:rPr>
        <w:t>к</w:t>
      </w:r>
      <w:r w:rsidRPr="000551EA" w:rsidR="001D134C">
        <w:rPr>
          <w:rFonts w:ascii="Times New Roman" w:hAnsi="Times New Roman"/>
          <w:sz w:val="28"/>
          <w:szCs w:val="28"/>
        </w:rPr>
        <w:t>а</w:t>
      </w:r>
      <w:r w:rsidRPr="000551EA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</w:t>
      </w:r>
      <w:r w:rsidRPr="000551EA" w:rsidR="001D134C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0551EA">
        <w:rPr>
          <w:rFonts w:ascii="Times New Roman" w:hAnsi="Times New Roman"/>
          <w:sz w:val="28"/>
          <w:szCs w:val="28"/>
        </w:rPr>
        <w:t>. </w:t>
      </w:r>
    </w:p>
    <w:p w:rsidR="00983D85" w:rsidRPr="000551EA" w:rsidP="000551EA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1EA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</w:p>
    <w:p w:rsidR="00F51ED2" w:rsidRPr="000551EA">
      <w:pPr>
        <w:rPr>
          <w:rFonts w:ascii="Times New Roman" w:hAnsi="Times New Roman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03CC6"/>
    <w:rsid w:val="00045FAE"/>
    <w:rsid w:val="000507DA"/>
    <w:rsid w:val="000551EA"/>
    <w:rsid w:val="00071187"/>
    <w:rsid w:val="00090DF4"/>
    <w:rsid w:val="00101A89"/>
    <w:rsid w:val="00143E8C"/>
    <w:rsid w:val="00174D6E"/>
    <w:rsid w:val="0019587B"/>
    <w:rsid w:val="001C1A58"/>
    <w:rsid w:val="001D03F7"/>
    <w:rsid w:val="001D134C"/>
    <w:rsid w:val="001E27CA"/>
    <w:rsid w:val="00221691"/>
    <w:rsid w:val="00222E18"/>
    <w:rsid w:val="0022711A"/>
    <w:rsid w:val="00231D88"/>
    <w:rsid w:val="00234149"/>
    <w:rsid w:val="00235816"/>
    <w:rsid w:val="00277065"/>
    <w:rsid w:val="00285F7A"/>
    <w:rsid w:val="002908A4"/>
    <w:rsid w:val="002B40A4"/>
    <w:rsid w:val="002F1481"/>
    <w:rsid w:val="00301852"/>
    <w:rsid w:val="004158E7"/>
    <w:rsid w:val="00417B70"/>
    <w:rsid w:val="004747CE"/>
    <w:rsid w:val="004858E1"/>
    <w:rsid w:val="004A0A0F"/>
    <w:rsid w:val="004B62DD"/>
    <w:rsid w:val="004C113F"/>
    <w:rsid w:val="004F3DEB"/>
    <w:rsid w:val="005307BE"/>
    <w:rsid w:val="0061278A"/>
    <w:rsid w:val="0064796A"/>
    <w:rsid w:val="006678C8"/>
    <w:rsid w:val="006B52F3"/>
    <w:rsid w:val="006D7A3C"/>
    <w:rsid w:val="006E4199"/>
    <w:rsid w:val="00713A7B"/>
    <w:rsid w:val="00752155"/>
    <w:rsid w:val="007806AF"/>
    <w:rsid w:val="007E6975"/>
    <w:rsid w:val="008026F6"/>
    <w:rsid w:val="008173DF"/>
    <w:rsid w:val="0086667D"/>
    <w:rsid w:val="00896E0F"/>
    <w:rsid w:val="008A22C5"/>
    <w:rsid w:val="008A2D01"/>
    <w:rsid w:val="0095035F"/>
    <w:rsid w:val="00983D85"/>
    <w:rsid w:val="00A35F1D"/>
    <w:rsid w:val="00A93051"/>
    <w:rsid w:val="00AA3731"/>
    <w:rsid w:val="00AB3DFA"/>
    <w:rsid w:val="00AB47E1"/>
    <w:rsid w:val="00AB51AE"/>
    <w:rsid w:val="00AB5FF2"/>
    <w:rsid w:val="00AF5B61"/>
    <w:rsid w:val="00B00DAC"/>
    <w:rsid w:val="00B413F2"/>
    <w:rsid w:val="00B647CB"/>
    <w:rsid w:val="00B702A3"/>
    <w:rsid w:val="00B842FA"/>
    <w:rsid w:val="00B9564E"/>
    <w:rsid w:val="00BB401E"/>
    <w:rsid w:val="00BB5BD6"/>
    <w:rsid w:val="00BC512F"/>
    <w:rsid w:val="00BC55D3"/>
    <w:rsid w:val="00BD66BF"/>
    <w:rsid w:val="00BE1CE9"/>
    <w:rsid w:val="00C31ACF"/>
    <w:rsid w:val="00C77EE4"/>
    <w:rsid w:val="00C8753E"/>
    <w:rsid w:val="00CC2588"/>
    <w:rsid w:val="00CD5126"/>
    <w:rsid w:val="00D451CF"/>
    <w:rsid w:val="00D67E48"/>
    <w:rsid w:val="00DF486D"/>
    <w:rsid w:val="00E07D3F"/>
    <w:rsid w:val="00EB56F8"/>
    <w:rsid w:val="00EC5FE3"/>
    <w:rsid w:val="00F440B0"/>
    <w:rsid w:val="00F51ED2"/>
    <w:rsid w:val="00FB2A24"/>
    <w:rsid w:val="00FB553A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0"/>
    <w:uiPriority w:val="9"/>
    <w:qFormat/>
    <w:rsid w:val="002F1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4747C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C2588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CC258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7">
    <w:name w:val="Font Style17"/>
    <w:uiPriority w:val="99"/>
    <w:rsid w:val="00CC258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B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42F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2F1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1D98-B0DD-499B-AD7A-EE688462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