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630A6C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630A6C" w:rsidR="00EE43D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630A6C" w:rsidR="006D3933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630A6C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630A6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630A6C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630A6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630A6C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30A6C" w:rsidR="00EE43DF">
        <w:rPr>
          <w:rFonts w:ascii="Times New Roman" w:eastAsia="Calibri" w:hAnsi="Times New Roman" w:cs="Times New Roman"/>
          <w:sz w:val="28"/>
          <w:szCs w:val="28"/>
          <w:lang w:eastAsia="ru-RU"/>
        </w:rPr>
        <w:t>339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30A6C" w:rsidR="00EE43DF">
        <w:rPr>
          <w:rFonts w:ascii="Times New Roman" w:eastAsia="Calibri" w:hAnsi="Times New Roman" w:cs="Times New Roman"/>
          <w:sz w:val="28"/>
          <w:szCs w:val="28"/>
          <w:lang w:eastAsia="ru-RU"/>
        </w:rPr>
        <w:t>42</w:t>
      </w:r>
    </w:p>
    <w:p w:rsidR="00635FA1" w:rsidRPr="00630A6C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630A6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630A6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630A6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630A6C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10 марта</w:t>
      </w:r>
      <w:r w:rsidRPr="00630A6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39456A" w:rsidRPr="00630A6C" w:rsidP="003945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630A6C" w:rsidR="001C172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630A6C">
        <w:rPr>
          <w:rFonts w:ascii="Times New Roman" w:eastAsia="Times New Roman" w:hAnsi="Times New Roman"/>
          <w:b/>
          <w:sz w:val="28"/>
          <w:szCs w:val="28"/>
          <w:lang w:eastAsia="ru-RU"/>
        </w:rPr>
        <w:t>Абуши</w:t>
      </w:r>
      <w:r w:rsidRPr="00630A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630A6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30A6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630A6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30A6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630A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0A6C" w:rsidR="00630A6C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630A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30A6C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630A6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="00630A6C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630A6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737A0" w:rsidRPr="00630A6C" w:rsidP="003945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630A6C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630A6C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630A6C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75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Pr="00630A6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инженера-электроника</w:t>
      </w:r>
      <w:r w:rsidRPr="00630A6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630A6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30A6C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30A6C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630A6C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 </w:t>
      </w:r>
      <w:r w:rsidRPr="00630A6C" w:rsidR="00C44A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не было возможности</w:t>
      </w:r>
      <w:r w:rsidRPr="00630A6C" w:rsidR="00C44A3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30A6C" w:rsidR="00C44A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Полагал возможным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 ему наказание в виде административного штрафа, поскольку имеет возможность его уплатить. 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нашла свое подтверждение в судебном заседании и подтверждается: признательными показаниями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протоколом об административном правонарушении </w:t>
      </w:r>
      <w:r w:rsidR="00630A6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05.03.2026 года;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инженера-электроника ЦАФАП Госавтоинспекции МВД по Республике Крым № </w:t>
      </w:r>
      <w:r w:rsidR="00630A6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16.12.2025 года о привлечении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к административной ответственности по ч. 2 ст. 12.9 КоАП РФ к штрафу в размере 750 рублей, которое получено 19.12.2025 года, не обжаловано, вступило в законную силу 30.12.2025 года; информацией о том, что штраф не уплачен. </w:t>
      </w:r>
    </w:p>
    <w:p w:rsidR="008E3C78" w:rsidRPr="00630A6C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30A6C">
        <w:rPr>
          <w:rFonts w:eastAsia="Times New Roman"/>
          <w:sz w:val="28"/>
          <w:szCs w:val="28"/>
        </w:rPr>
        <w:t xml:space="preserve">         </w:t>
      </w:r>
      <w:r w:rsidRPr="00630A6C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не обращался.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в соответствии с ч. 2 ст. 4.2 КоАП РФ, мировой судья признает признание им вины.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не установлено. </w:t>
      </w:r>
    </w:p>
    <w:p w:rsidR="008E3C78" w:rsidRPr="00630A6C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63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630A6C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630A6C" w:rsidR="0039456A">
        <w:rPr>
          <w:rFonts w:ascii="Times New Roman" w:eastAsia="Calibri" w:hAnsi="Times New Roman" w:cs="Times New Roman"/>
          <w:sz w:val="28"/>
          <w:szCs w:val="28"/>
          <w:lang w:eastAsia="ru-RU"/>
        </w:rPr>
        <w:t>Абуши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63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630A6C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630A6C">
        <w:rPr>
          <w:rFonts w:ascii="Times New Roman" w:eastAsia="Times New Roman" w:hAnsi="Times New Roman"/>
          <w:b/>
          <w:sz w:val="28"/>
          <w:szCs w:val="28"/>
          <w:lang w:eastAsia="ru-RU"/>
        </w:rPr>
        <w:t>Абуш</w:t>
      </w:r>
      <w:r w:rsidRPr="00630A6C" w:rsidR="0039456A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630A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630A6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30A6C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630A6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1500 (одна тысяча пятьсот) рублей.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630A6C" w:rsidR="00EE43DF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0410760300665000782620105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630A6C" w:rsidP="00630A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A6C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630A6C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50CE5"/>
    <w:rsid w:val="00084554"/>
    <w:rsid w:val="000A0C79"/>
    <w:rsid w:val="000A4BAE"/>
    <w:rsid w:val="0011288D"/>
    <w:rsid w:val="001150D5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86B61"/>
    <w:rsid w:val="00297D7D"/>
    <w:rsid w:val="002C764F"/>
    <w:rsid w:val="002D3E89"/>
    <w:rsid w:val="002D47BD"/>
    <w:rsid w:val="002D7ABC"/>
    <w:rsid w:val="002F37F6"/>
    <w:rsid w:val="00301BDC"/>
    <w:rsid w:val="0034098C"/>
    <w:rsid w:val="0039456A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56FF0"/>
    <w:rsid w:val="00583412"/>
    <w:rsid w:val="00590DA6"/>
    <w:rsid w:val="005A0ED1"/>
    <w:rsid w:val="005A70E9"/>
    <w:rsid w:val="005D1ED8"/>
    <w:rsid w:val="005E66D6"/>
    <w:rsid w:val="005F2C67"/>
    <w:rsid w:val="00603149"/>
    <w:rsid w:val="00630A6C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E3E25"/>
    <w:rsid w:val="00A14FB2"/>
    <w:rsid w:val="00A5745D"/>
    <w:rsid w:val="00A84883"/>
    <w:rsid w:val="00A97E0D"/>
    <w:rsid w:val="00AA44D1"/>
    <w:rsid w:val="00AE33D5"/>
    <w:rsid w:val="00B64032"/>
    <w:rsid w:val="00B8085B"/>
    <w:rsid w:val="00B84F53"/>
    <w:rsid w:val="00BB5AD9"/>
    <w:rsid w:val="00BC1404"/>
    <w:rsid w:val="00BD10C3"/>
    <w:rsid w:val="00C22591"/>
    <w:rsid w:val="00C44A31"/>
    <w:rsid w:val="00C6198E"/>
    <w:rsid w:val="00C65B0D"/>
    <w:rsid w:val="00CA29A8"/>
    <w:rsid w:val="00CB4930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E316E1"/>
    <w:rsid w:val="00E416A7"/>
    <w:rsid w:val="00E7252F"/>
    <w:rsid w:val="00E737A0"/>
    <w:rsid w:val="00EA3FE4"/>
    <w:rsid w:val="00EC7867"/>
    <w:rsid w:val="00EE43DF"/>
    <w:rsid w:val="00EF1345"/>
    <w:rsid w:val="00F1179E"/>
    <w:rsid w:val="00F143FF"/>
    <w:rsid w:val="00F253F2"/>
    <w:rsid w:val="00F27E44"/>
    <w:rsid w:val="00F31172"/>
    <w:rsid w:val="00F36682"/>
    <w:rsid w:val="00F80F84"/>
    <w:rsid w:val="00F84960"/>
    <w:rsid w:val="00F95604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FE61-0F2B-49A9-B738-F8B3353F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