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1689C" w:rsidRPr="00C850AE" w:rsidP="00F90621">
      <w:pPr>
        <w:ind w:left="5664" w:firstLine="708"/>
        <w:jc w:val="both"/>
        <w:rPr>
          <w:sz w:val="28"/>
          <w:szCs w:val="28"/>
        </w:rPr>
      </w:pPr>
      <w:r w:rsidRPr="00C850AE">
        <w:rPr>
          <w:sz w:val="28"/>
          <w:szCs w:val="28"/>
        </w:rPr>
        <w:t>Дело № 5-66-</w:t>
      </w:r>
      <w:r w:rsidRPr="00C850AE" w:rsidR="00752923">
        <w:rPr>
          <w:sz w:val="28"/>
          <w:szCs w:val="28"/>
        </w:rPr>
        <w:t>7</w:t>
      </w:r>
      <w:r w:rsidRPr="00C850AE" w:rsidR="00182BC1">
        <w:rPr>
          <w:sz w:val="28"/>
          <w:szCs w:val="28"/>
        </w:rPr>
        <w:t>9</w:t>
      </w:r>
      <w:r w:rsidRPr="00C850AE">
        <w:rPr>
          <w:sz w:val="28"/>
          <w:szCs w:val="28"/>
        </w:rPr>
        <w:t>/201</w:t>
      </w:r>
      <w:r w:rsidRPr="00C850AE" w:rsidR="002E2C2A">
        <w:rPr>
          <w:sz w:val="28"/>
          <w:szCs w:val="28"/>
        </w:rPr>
        <w:t>9</w:t>
      </w:r>
    </w:p>
    <w:p w:rsidR="0081689C" w:rsidRPr="00C850AE" w:rsidP="00AB320B">
      <w:pPr>
        <w:jc w:val="center"/>
        <w:rPr>
          <w:sz w:val="28"/>
          <w:szCs w:val="28"/>
        </w:rPr>
      </w:pPr>
      <w:r w:rsidRPr="00C850AE">
        <w:rPr>
          <w:sz w:val="28"/>
          <w:szCs w:val="28"/>
        </w:rPr>
        <w:t>ПОСТАНОВЛЕНИЕ</w:t>
      </w:r>
    </w:p>
    <w:p w:rsidR="0081689C" w:rsidRPr="00C850AE" w:rsidP="00AB320B">
      <w:pPr>
        <w:jc w:val="center"/>
        <w:rPr>
          <w:sz w:val="28"/>
          <w:szCs w:val="28"/>
        </w:rPr>
      </w:pPr>
      <w:r w:rsidRPr="00C850AE">
        <w:rPr>
          <w:sz w:val="28"/>
          <w:szCs w:val="28"/>
        </w:rPr>
        <w:t>по делу об административном правонарушении</w:t>
      </w:r>
    </w:p>
    <w:p w:rsidR="0081689C" w:rsidRPr="00C850AE" w:rsidP="00AB320B">
      <w:pPr>
        <w:jc w:val="both"/>
        <w:rPr>
          <w:sz w:val="28"/>
          <w:szCs w:val="28"/>
        </w:rPr>
      </w:pPr>
    </w:p>
    <w:p w:rsidR="0081689C" w:rsidRPr="00C850AE" w:rsidP="00AB320B">
      <w:pPr>
        <w:ind w:firstLine="708"/>
        <w:jc w:val="both"/>
        <w:rPr>
          <w:sz w:val="28"/>
          <w:szCs w:val="28"/>
        </w:rPr>
      </w:pPr>
      <w:r w:rsidRPr="00C850AE">
        <w:rPr>
          <w:sz w:val="28"/>
          <w:szCs w:val="28"/>
        </w:rPr>
        <w:t>13</w:t>
      </w:r>
      <w:r w:rsidRPr="00C850AE" w:rsidR="00182BC1">
        <w:rPr>
          <w:sz w:val="28"/>
          <w:szCs w:val="28"/>
        </w:rPr>
        <w:t xml:space="preserve"> </w:t>
      </w:r>
      <w:r w:rsidR="00A6055F">
        <w:rPr>
          <w:sz w:val="28"/>
          <w:szCs w:val="28"/>
        </w:rPr>
        <w:t>июня</w:t>
      </w:r>
      <w:r w:rsidRPr="00C850AE">
        <w:rPr>
          <w:sz w:val="28"/>
          <w:szCs w:val="28"/>
        </w:rPr>
        <w:t xml:space="preserve"> 201</w:t>
      </w:r>
      <w:r w:rsidRPr="00C850AE" w:rsidR="002E2C2A">
        <w:rPr>
          <w:sz w:val="28"/>
          <w:szCs w:val="28"/>
        </w:rPr>
        <w:t>9</w:t>
      </w:r>
      <w:r w:rsidRPr="00C850AE">
        <w:rPr>
          <w:sz w:val="28"/>
          <w:szCs w:val="28"/>
        </w:rPr>
        <w:t xml:space="preserve"> года                                                 </w:t>
      </w:r>
      <w:r w:rsidRPr="00C850AE">
        <w:rPr>
          <w:sz w:val="28"/>
          <w:szCs w:val="28"/>
        </w:rPr>
        <w:t>пгт</w:t>
      </w:r>
      <w:r w:rsidRPr="00C850AE">
        <w:rPr>
          <w:sz w:val="28"/>
          <w:szCs w:val="28"/>
        </w:rPr>
        <w:t>. Первомайское</w:t>
      </w:r>
    </w:p>
    <w:p w:rsidR="00752923" w:rsidRPr="00C850AE" w:rsidP="00C83D9F">
      <w:pPr>
        <w:ind w:firstLine="708"/>
        <w:jc w:val="both"/>
        <w:rPr>
          <w:sz w:val="28"/>
          <w:szCs w:val="28"/>
        </w:rPr>
      </w:pPr>
      <w:r w:rsidRPr="00C850AE">
        <w:rPr>
          <w:sz w:val="28"/>
          <w:szCs w:val="28"/>
        </w:rPr>
        <w:t>Миро</w:t>
      </w:r>
      <w:r w:rsidRPr="00C850AE" w:rsidR="00BA6D52">
        <w:rPr>
          <w:sz w:val="28"/>
          <w:szCs w:val="28"/>
        </w:rPr>
        <w:t>вой судья судебного участка № 66</w:t>
      </w:r>
      <w:r w:rsidRPr="00C850AE">
        <w:rPr>
          <w:sz w:val="28"/>
          <w:szCs w:val="28"/>
        </w:rPr>
        <w:t xml:space="preserve"> Первомайского судебного района (Первомайский муниципальный район) Республики Крым </w:t>
      </w:r>
      <w:r w:rsidRPr="00C850AE" w:rsidR="00BA6D52">
        <w:rPr>
          <w:sz w:val="28"/>
          <w:szCs w:val="28"/>
        </w:rPr>
        <w:t>Йова</w:t>
      </w:r>
      <w:r w:rsidRPr="00C850AE" w:rsidR="00BA6D52">
        <w:rPr>
          <w:sz w:val="28"/>
          <w:szCs w:val="28"/>
        </w:rPr>
        <w:t xml:space="preserve"> Е.В.</w:t>
      </w:r>
      <w:r w:rsidRPr="00C850AE">
        <w:rPr>
          <w:sz w:val="28"/>
          <w:szCs w:val="28"/>
        </w:rPr>
        <w:t xml:space="preserve">, в </w:t>
      </w:r>
      <w:r w:rsidRPr="00C850AE" w:rsidR="009B4D0C">
        <w:rPr>
          <w:sz w:val="28"/>
          <w:szCs w:val="28"/>
        </w:rPr>
        <w:t>помещении</w:t>
      </w:r>
      <w:r w:rsidRPr="00C850AE">
        <w:rPr>
          <w:sz w:val="28"/>
          <w:szCs w:val="28"/>
        </w:rPr>
        <w:t xml:space="preserve"> судебного участка, расположенного по адресу: Республика Крым, Первомайский район, </w:t>
      </w:r>
      <w:r w:rsidRPr="00C850AE">
        <w:rPr>
          <w:sz w:val="28"/>
          <w:szCs w:val="28"/>
        </w:rPr>
        <w:t>пгт</w:t>
      </w:r>
      <w:r w:rsidRPr="00C850AE">
        <w:rPr>
          <w:sz w:val="28"/>
          <w:szCs w:val="28"/>
        </w:rPr>
        <w:t xml:space="preserve">. </w:t>
      </w:r>
      <w:r w:rsidRPr="00C850AE">
        <w:rPr>
          <w:sz w:val="28"/>
          <w:szCs w:val="28"/>
        </w:rPr>
        <w:t>Первомайское</w:t>
      </w:r>
      <w:r w:rsidRPr="00C850AE">
        <w:rPr>
          <w:sz w:val="28"/>
          <w:szCs w:val="28"/>
        </w:rPr>
        <w:t xml:space="preserve">, ул. Кооперативная, д. 6, 296300, рассмотрев материалы дела, поступившего из ОГИБДД ОМВД </w:t>
      </w:r>
      <w:r w:rsidRPr="00C850AE" w:rsidR="002F38CB">
        <w:rPr>
          <w:sz w:val="28"/>
          <w:szCs w:val="28"/>
        </w:rPr>
        <w:t xml:space="preserve">России </w:t>
      </w:r>
      <w:r w:rsidRPr="00C850AE">
        <w:rPr>
          <w:sz w:val="28"/>
          <w:szCs w:val="28"/>
        </w:rPr>
        <w:t xml:space="preserve">по Первомайскому району о привлечении к административной ответственности </w:t>
      </w:r>
      <w:r w:rsidRPr="00C850AE" w:rsidR="00182BC1">
        <w:rPr>
          <w:sz w:val="28"/>
          <w:szCs w:val="28"/>
        </w:rPr>
        <w:t>Меметова</w:t>
      </w:r>
      <w:r w:rsidRPr="00C850AE" w:rsidR="00182BC1">
        <w:rPr>
          <w:sz w:val="28"/>
          <w:szCs w:val="28"/>
        </w:rPr>
        <w:t xml:space="preserve"> </w:t>
      </w:r>
      <w:r w:rsidRPr="00C850AE" w:rsidR="00C850AE">
        <w:rPr>
          <w:sz w:val="28"/>
          <w:szCs w:val="28"/>
        </w:rPr>
        <w:t>А.Ш.</w:t>
      </w:r>
      <w:r w:rsidRPr="00C850AE">
        <w:rPr>
          <w:sz w:val="28"/>
          <w:szCs w:val="28"/>
        </w:rPr>
        <w:t xml:space="preserve">, </w:t>
      </w:r>
      <w:r w:rsidRPr="00C850AE" w:rsidR="00C850AE">
        <w:rPr>
          <w:sz w:val="28"/>
          <w:szCs w:val="28"/>
        </w:rPr>
        <w:t>ПЕРСОНАЛЬНЫЕ ДАННЫЕ</w:t>
      </w:r>
      <w:r w:rsidRPr="00C850AE" w:rsidR="002F38CB">
        <w:rPr>
          <w:sz w:val="28"/>
          <w:szCs w:val="28"/>
        </w:rPr>
        <w:t xml:space="preserve">, </w:t>
      </w:r>
      <w:r w:rsidRPr="00C850AE">
        <w:rPr>
          <w:sz w:val="28"/>
          <w:szCs w:val="28"/>
        </w:rPr>
        <w:t>зарегистрированно</w:t>
      </w:r>
      <w:r w:rsidRPr="00C850AE" w:rsidR="002E2C2A">
        <w:rPr>
          <w:sz w:val="28"/>
          <w:szCs w:val="28"/>
        </w:rPr>
        <w:t>го</w:t>
      </w:r>
      <w:r w:rsidRPr="00C850AE" w:rsidR="00BA6D52">
        <w:rPr>
          <w:sz w:val="28"/>
          <w:szCs w:val="28"/>
        </w:rPr>
        <w:t xml:space="preserve"> </w:t>
      </w:r>
      <w:r w:rsidRPr="00C850AE" w:rsidR="00CE57D5">
        <w:rPr>
          <w:sz w:val="28"/>
          <w:szCs w:val="28"/>
        </w:rPr>
        <w:t xml:space="preserve">и </w:t>
      </w:r>
      <w:r w:rsidRPr="00C850AE" w:rsidR="00182BC1">
        <w:rPr>
          <w:sz w:val="28"/>
          <w:szCs w:val="28"/>
        </w:rPr>
        <w:t xml:space="preserve">проживающего </w:t>
      </w:r>
      <w:r w:rsidRPr="00C850AE" w:rsidR="00994486">
        <w:rPr>
          <w:sz w:val="28"/>
          <w:szCs w:val="28"/>
        </w:rPr>
        <w:t xml:space="preserve">по адресу: </w:t>
      </w:r>
      <w:r w:rsidRPr="00C850AE" w:rsidR="00C850AE">
        <w:rPr>
          <w:sz w:val="28"/>
          <w:szCs w:val="28"/>
        </w:rPr>
        <w:t>АДРЕС</w:t>
      </w:r>
      <w:r w:rsidRPr="00C850AE" w:rsidR="00182BC1">
        <w:rPr>
          <w:sz w:val="28"/>
          <w:szCs w:val="28"/>
        </w:rPr>
        <w:t>,</w:t>
      </w:r>
    </w:p>
    <w:p w:rsidR="0081689C" w:rsidRPr="00C850AE" w:rsidP="00AB320B">
      <w:pPr>
        <w:ind w:firstLine="708"/>
        <w:jc w:val="both"/>
        <w:rPr>
          <w:sz w:val="28"/>
          <w:szCs w:val="28"/>
        </w:rPr>
      </w:pPr>
      <w:r w:rsidRPr="00C850AE">
        <w:rPr>
          <w:sz w:val="28"/>
          <w:szCs w:val="28"/>
        </w:rPr>
        <w:t>о совершении административного правонарушения, предусмотренного ч. 1 ст. 12.8 КоАП РФ,</w:t>
      </w:r>
    </w:p>
    <w:p w:rsidR="0081689C" w:rsidRPr="00C850AE" w:rsidP="00AB320B">
      <w:pPr>
        <w:jc w:val="center"/>
        <w:rPr>
          <w:sz w:val="28"/>
          <w:szCs w:val="28"/>
        </w:rPr>
      </w:pPr>
      <w:r w:rsidRPr="00C850AE">
        <w:rPr>
          <w:sz w:val="28"/>
          <w:szCs w:val="28"/>
        </w:rPr>
        <w:t>установил:</w:t>
      </w:r>
    </w:p>
    <w:p w:rsidR="0081689C" w:rsidRPr="00C850AE" w:rsidP="002E2C2A">
      <w:pPr>
        <w:ind w:firstLine="708"/>
        <w:jc w:val="both"/>
        <w:rPr>
          <w:sz w:val="28"/>
          <w:szCs w:val="28"/>
        </w:rPr>
      </w:pPr>
      <w:r w:rsidRPr="00C850AE">
        <w:rPr>
          <w:sz w:val="28"/>
          <w:szCs w:val="28"/>
        </w:rPr>
        <w:t>Меметов</w:t>
      </w:r>
      <w:r w:rsidRPr="00C850AE">
        <w:rPr>
          <w:sz w:val="28"/>
          <w:szCs w:val="28"/>
        </w:rPr>
        <w:t xml:space="preserve"> А.Ш</w:t>
      </w:r>
      <w:r w:rsidRPr="00C850AE" w:rsidR="00BA6D52">
        <w:rPr>
          <w:sz w:val="28"/>
          <w:szCs w:val="28"/>
        </w:rPr>
        <w:t>.</w:t>
      </w:r>
      <w:r w:rsidRPr="00C850AE">
        <w:rPr>
          <w:sz w:val="28"/>
          <w:szCs w:val="28"/>
        </w:rPr>
        <w:t xml:space="preserve"> </w:t>
      </w:r>
      <w:r w:rsidRPr="00C850AE">
        <w:rPr>
          <w:sz w:val="28"/>
          <w:szCs w:val="28"/>
        </w:rPr>
        <w:t>13</w:t>
      </w:r>
      <w:r w:rsidRPr="00C850AE" w:rsidR="00752923">
        <w:rPr>
          <w:sz w:val="28"/>
          <w:szCs w:val="28"/>
        </w:rPr>
        <w:t>.04</w:t>
      </w:r>
      <w:r w:rsidRPr="00C850AE">
        <w:rPr>
          <w:sz w:val="28"/>
          <w:szCs w:val="28"/>
        </w:rPr>
        <w:t>.201</w:t>
      </w:r>
      <w:r w:rsidRPr="00C850AE" w:rsidR="002E2C2A">
        <w:rPr>
          <w:sz w:val="28"/>
          <w:szCs w:val="28"/>
        </w:rPr>
        <w:t>9</w:t>
      </w:r>
      <w:r w:rsidRPr="00C850AE" w:rsidR="002F38CB">
        <w:rPr>
          <w:sz w:val="28"/>
          <w:szCs w:val="28"/>
        </w:rPr>
        <w:t xml:space="preserve"> года в </w:t>
      </w:r>
      <w:r w:rsidRPr="00C850AE">
        <w:rPr>
          <w:sz w:val="28"/>
          <w:szCs w:val="28"/>
        </w:rPr>
        <w:t>14</w:t>
      </w:r>
      <w:r w:rsidRPr="00C850AE" w:rsidR="00C83D9F">
        <w:rPr>
          <w:sz w:val="28"/>
          <w:szCs w:val="28"/>
        </w:rPr>
        <w:t xml:space="preserve"> часов</w:t>
      </w:r>
      <w:r w:rsidRPr="00C850AE" w:rsidR="00BA6D52">
        <w:rPr>
          <w:sz w:val="28"/>
          <w:szCs w:val="28"/>
        </w:rPr>
        <w:t xml:space="preserve"> </w:t>
      </w:r>
      <w:r w:rsidRPr="00C850AE">
        <w:rPr>
          <w:sz w:val="28"/>
          <w:szCs w:val="28"/>
        </w:rPr>
        <w:t>4</w:t>
      </w:r>
      <w:r w:rsidRPr="00C850AE" w:rsidR="00994486">
        <w:rPr>
          <w:sz w:val="28"/>
          <w:szCs w:val="28"/>
        </w:rPr>
        <w:t>0</w:t>
      </w:r>
      <w:r w:rsidRPr="00C850AE" w:rsidR="00557895">
        <w:rPr>
          <w:sz w:val="28"/>
          <w:szCs w:val="28"/>
        </w:rPr>
        <w:t xml:space="preserve"> минут</w:t>
      </w:r>
      <w:r w:rsidRPr="00C850AE">
        <w:rPr>
          <w:sz w:val="28"/>
          <w:szCs w:val="28"/>
        </w:rPr>
        <w:t xml:space="preserve"> на </w:t>
      </w:r>
      <w:r w:rsidRPr="00C850AE" w:rsidR="00FD55A0">
        <w:rPr>
          <w:sz w:val="28"/>
          <w:szCs w:val="28"/>
        </w:rPr>
        <w:t xml:space="preserve">ул. </w:t>
      </w:r>
      <w:r w:rsidRPr="00C850AE" w:rsidR="00C850AE">
        <w:rPr>
          <w:sz w:val="28"/>
          <w:szCs w:val="28"/>
        </w:rPr>
        <w:t>АДРЕС</w:t>
      </w:r>
      <w:r w:rsidRPr="00C850AE" w:rsidR="00C83D9F">
        <w:rPr>
          <w:sz w:val="28"/>
          <w:szCs w:val="28"/>
        </w:rPr>
        <w:t>,</w:t>
      </w:r>
      <w:r w:rsidRPr="00C850AE">
        <w:rPr>
          <w:sz w:val="28"/>
          <w:szCs w:val="28"/>
        </w:rPr>
        <w:t xml:space="preserve"> управлял транспортным средством – автомобилем </w:t>
      </w:r>
      <w:r w:rsidRPr="00C850AE">
        <w:rPr>
          <w:sz w:val="28"/>
          <w:szCs w:val="28"/>
        </w:rPr>
        <w:t>ВАЗ</w:t>
      </w:r>
      <w:r w:rsidRPr="00C850AE" w:rsidR="00752923">
        <w:rPr>
          <w:sz w:val="28"/>
          <w:szCs w:val="28"/>
        </w:rPr>
        <w:t xml:space="preserve"> 21</w:t>
      </w:r>
      <w:r w:rsidRPr="00C850AE">
        <w:rPr>
          <w:sz w:val="28"/>
          <w:szCs w:val="28"/>
        </w:rPr>
        <w:t>102</w:t>
      </w:r>
      <w:r w:rsidRPr="00C850AE" w:rsidR="009B4D0C">
        <w:rPr>
          <w:sz w:val="28"/>
          <w:szCs w:val="28"/>
        </w:rPr>
        <w:t xml:space="preserve">,  </w:t>
      </w:r>
      <w:r w:rsidRPr="00C850AE">
        <w:rPr>
          <w:sz w:val="28"/>
          <w:szCs w:val="28"/>
        </w:rPr>
        <w:t xml:space="preserve">государственный регистрационный знак </w:t>
      </w:r>
      <w:r w:rsidRPr="00C850AE" w:rsidR="00C850AE">
        <w:rPr>
          <w:sz w:val="28"/>
          <w:szCs w:val="28"/>
        </w:rPr>
        <w:t>…</w:t>
      </w:r>
      <w:r w:rsidRPr="00C850AE">
        <w:rPr>
          <w:sz w:val="28"/>
          <w:szCs w:val="28"/>
        </w:rPr>
        <w:t xml:space="preserve">, принадлежащим </w:t>
      </w:r>
      <w:r w:rsidRPr="00C850AE" w:rsidR="00C850AE">
        <w:rPr>
          <w:sz w:val="28"/>
          <w:szCs w:val="28"/>
        </w:rPr>
        <w:t>ФИО</w:t>
      </w:r>
      <w:r w:rsidRPr="00C850AE" w:rsidR="00C850AE">
        <w:rPr>
          <w:sz w:val="28"/>
          <w:szCs w:val="28"/>
        </w:rPr>
        <w:t>1</w:t>
      </w:r>
      <w:r w:rsidRPr="00C850AE">
        <w:rPr>
          <w:sz w:val="28"/>
          <w:szCs w:val="28"/>
        </w:rPr>
        <w:t>, в состоянии алкогольного опьянения,  чем нарушил  п. 2.7 ПДД РФ.</w:t>
      </w:r>
    </w:p>
    <w:p w:rsidR="0081689C" w:rsidRPr="00C850AE" w:rsidP="00AB320B">
      <w:pPr>
        <w:ind w:firstLine="708"/>
        <w:jc w:val="both"/>
        <w:rPr>
          <w:sz w:val="28"/>
          <w:szCs w:val="28"/>
        </w:rPr>
      </w:pPr>
      <w:r w:rsidRPr="00C850AE">
        <w:rPr>
          <w:sz w:val="28"/>
          <w:szCs w:val="28"/>
        </w:rPr>
        <w:t xml:space="preserve">В судебном заседании </w:t>
      </w:r>
      <w:r w:rsidRPr="00C850AE" w:rsidR="00186A2C">
        <w:rPr>
          <w:sz w:val="28"/>
          <w:szCs w:val="28"/>
        </w:rPr>
        <w:t xml:space="preserve">07.05.2019 года </w:t>
      </w:r>
      <w:r w:rsidRPr="00C850AE" w:rsidR="00182BC1">
        <w:rPr>
          <w:sz w:val="28"/>
          <w:szCs w:val="28"/>
        </w:rPr>
        <w:t>Меметов</w:t>
      </w:r>
      <w:r w:rsidRPr="00C850AE" w:rsidR="00182BC1">
        <w:rPr>
          <w:sz w:val="28"/>
          <w:szCs w:val="28"/>
        </w:rPr>
        <w:t xml:space="preserve"> А.Ш.</w:t>
      </w:r>
      <w:r w:rsidRPr="00C850AE">
        <w:rPr>
          <w:sz w:val="28"/>
          <w:szCs w:val="28"/>
        </w:rPr>
        <w:t xml:space="preserve">, после </w:t>
      </w:r>
      <w:r w:rsidRPr="00C850AE">
        <w:rPr>
          <w:sz w:val="28"/>
          <w:szCs w:val="28"/>
        </w:rPr>
        <w:t>разъяснения ему прав лица, в отношении которого ведётся</w:t>
      </w:r>
      <w:r w:rsidRPr="00C850AE" w:rsidR="00752923">
        <w:rPr>
          <w:sz w:val="28"/>
          <w:szCs w:val="28"/>
        </w:rPr>
        <w:t xml:space="preserve"> </w:t>
      </w:r>
      <w:r w:rsidRPr="00C850AE">
        <w:rPr>
          <w:sz w:val="28"/>
          <w:szCs w:val="28"/>
        </w:rPr>
        <w:t xml:space="preserve">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w:t>
      </w:r>
      <w:r w:rsidRPr="00C850AE" w:rsidR="00FD55A0">
        <w:rPr>
          <w:sz w:val="28"/>
          <w:szCs w:val="28"/>
        </w:rPr>
        <w:t xml:space="preserve">административного </w:t>
      </w:r>
      <w:r w:rsidRPr="00C850AE">
        <w:rPr>
          <w:sz w:val="28"/>
          <w:szCs w:val="28"/>
        </w:rPr>
        <w:t xml:space="preserve">правонарушения </w:t>
      </w:r>
      <w:r w:rsidRPr="00C850AE" w:rsidR="00FD55A0">
        <w:rPr>
          <w:sz w:val="28"/>
          <w:szCs w:val="28"/>
        </w:rPr>
        <w:t xml:space="preserve">не </w:t>
      </w:r>
      <w:r w:rsidRPr="00C850AE">
        <w:rPr>
          <w:sz w:val="28"/>
          <w:szCs w:val="28"/>
        </w:rPr>
        <w:t>признал</w:t>
      </w:r>
      <w:r w:rsidRPr="00C850AE" w:rsidR="00FD55A0">
        <w:rPr>
          <w:sz w:val="28"/>
          <w:szCs w:val="28"/>
        </w:rPr>
        <w:t xml:space="preserve">, пояснил, что автомобилем в состоянии алкогольного опьянения он не управлял, накануне днем выпил 1 литр пива, откуда могли быть такие результаты </w:t>
      </w:r>
      <w:r w:rsidRPr="00C850AE" w:rsidR="00FD55A0">
        <w:rPr>
          <w:sz w:val="28"/>
          <w:szCs w:val="28"/>
        </w:rPr>
        <w:t>продутия</w:t>
      </w:r>
      <w:r w:rsidRPr="00C850AE" w:rsidR="00FD55A0">
        <w:rPr>
          <w:sz w:val="28"/>
          <w:szCs w:val="28"/>
        </w:rPr>
        <w:t xml:space="preserve"> не знает. </w:t>
      </w:r>
    </w:p>
    <w:p w:rsidR="00186A2C" w:rsidRPr="00C850AE" w:rsidP="00AB320B">
      <w:pPr>
        <w:ind w:firstLine="708"/>
        <w:jc w:val="both"/>
        <w:rPr>
          <w:sz w:val="28"/>
          <w:szCs w:val="28"/>
        </w:rPr>
      </w:pPr>
      <w:r w:rsidRPr="00C850AE">
        <w:rPr>
          <w:sz w:val="28"/>
          <w:szCs w:val="28"/>
        </w:rPr>
        <w:t xml:space="preserve">В судебном заседании 16.05.2019 года </w:t>
      </w:r>
      <w:r w:rsidRPr="00C850AE">
        <w:rPr>
          <w:sz w:val="28"/>
          <w:szCs w:val="28"/>
        </w:rPr>
        <w:t>Меметов</w:t>
      </w:r>
      <w:r w:rsidRPr="00C850AE">
        <w:rPr>
          <w:sz w:val="28"/>
          <w:szCs w:val="28"/>
        </w:rPr>
        <w:t xml:space="preserve"> А.Ш. нас</w:t>
      </w:r>
      <w:r w:rsidRPr="00C850AE" w:rsidR="002A41AE">
        <w:rPr>
          <w:sz w:val="28"/>
          <w:szCs w:val="28"/>
        </w:rPr>
        <w:t>тавал на своей невиновности, по</w:t>
      </w:r>
      <w:r w:rsidRPr="00C850AE">
        <w:rPr>
          <w:sz w:val="28"/>
          <w:szCs w:val="28"/>
        </w:rPr>
        <w:t xml:space="preserve"> его ходатайству рассмотрение дела было отложено для обеспечения явки в судебное заседание защитника. </w:t>
      </w:r>
    </w:p>
    <w:p w:rsidR="00186A2C" w:rsidRPr="00C850AE" w:rsidP="00186A2C">
      <w:pPr>
        <w:jc w:val="both"/>
        <w:rPr>
          <w:sz w:val="28"/>
          <w:szCs w:val="28"/>
        </w:rPr>
      </w:pPr>
      <w:r w:rsidRPr="00C850AE">
        <w:rPr>
          <w:sz w:val="28"/>
          <w:szCs w:val="28"/>
        </w:rPr>
        <w:t xml:space="preserve">         Судебное заседание </w:t>
      </w:r>
      <w:r w:rsidRPr="00C850AE" w:rsidR="002A41AE">
        <w:rPr>
          <w:sz w:val="28"/>
          <w:szCs w:val="28"/>
        </w:rPr>
        <w:t xml:space="preserve">27.05.2019 года было отложено по ходатайству </w:t>
      </w:r>
      <w:r w:rsidRPr="00C850AE" w:rsidR="002A41AE">
        <w:rPr>
          <w:sz w:val="28"/>
          <w:szCs w:val="28"/>
        </w:rPr>
        <w:t>Меметова</w:t>
      </w:r>
      <w:r w:rsidRPr="00C850AE" w:rsidR="002A41AE">
        <w:rPr>
          <w:sz w:val="28"/>
          <w:szCs w:val="28"/>
        </w:rPr>
        <w:t xml:space="preserve"> А.Ш. в  связи с занятостью его защитника в другом процессе, однако соответствующих доказательств </w:t>
      </w:r>
      <w:r w:rsidRPr="00C850AE" w:rsidR="002F38CB">
        <w:rPr>
          <w:sz w:val="28"/>
          <w:szCs w:val="28"/>
        </w:rPr>
        <w:t xml:space="preserve">он </w:t>
      </w:r>
      <w:r w:rsidRPr="00C850AE" w:rsidR="002A41AE">
        <w:rPr>
          <w:sz w:val="28"/>
          <w:szCs w:val="28"/>
        </w:rPr>
        <w:t xml:space="preserve">не предоставил. При этом судом на </w:t>
      </w:r>
      <w:r w:rsidRPr="00C850AE" w:rsidR="002A41AE">
        <w:rPr>
          <w:sz w:val="28"/>
          <w:szCs w:val="28"/>
        </w:rPr>
        <w:t>Меметова</w:t>
      </w:r>
      <w:r w:rsidRPr="00C850AE" w:rsidR="002A41AE">
        <w:rPr>
          <w:sz w:val="28"/>
          <w:szCs w:val="28"/>
        </w:rPr>
        <w:t xml:space="preserve"> А.Ш. была возложена обязанность </w:t>
      </w:r>
      <w:r w:rsidRPr="00C850AE" w:rsidR="002A41AE">
        <w:rPr>
          <w:sz w:val="28"/>
          <w:szCs w:val="28"/>
        </w:rPr>
        <w:t>предоставить</w:t>
      </w:r>
      <w:r w:rsidRPr="00C850AE" w:rsidR="002A41AE">
        <w:rPr>
          <w:sz w:val="28"/>
          <w:szCs w:val="28"/>
        </w:rPr>
        <w:t xml:space="preserve"> соответствующее документальное подтверждение наличия заключенного соглашения с защитником и уважительных причин неявки защитника в судебное заседание. </w:t>
      </w:r>
    </w:p>
    <w:p w:rsidR="002A41AE" w:rsidRPr="00C850AE" w:rsidP="00186A2C">
      <w:pPr>
        <w:jc w:val="both"/>
        <w:rPr>
          <w:sz w:val="28"/>
          <w:szCs w:val="28"/>
        </w:rPr>
      </w:pPr>
      <w:r w:rsidRPr="00C850AE">
        <w:rPr>
          <w:sz w:val="28"/>
          <w:szCs w:val="28"/>
        </w:rPr>
        <w:t xml:space="preserve">        В судебное заседание 31.05.2019 года </w:t>
      </w:r>
      <w:r w:rsidRPr="00C850AE">
        <w:rPr>
          <w:sz w:val="28"/>
          <w:szCs w:val="28"/>
        </w:rPr>
        <w:t>Меметов</w:t>
      </w:r>
      <w:r w:rsidRPr="00C850AE">
        <w:rPr>
          <w:sz w:val="28"/>
          <w:szCs w:val="28"/>
        </w:rPr>
        <w:t xml:space="preserve"> А.Ш. не явился по неизвестным суду причинам, о месте и времени </w:t>
      </w:r>
      <w:r w:rsidRPr="00C850AE" w:rsidR="002F38CB">
        <w:rPr>
          <w:sz w:val="28"/>
          <w:szCs w:val="28"/>
        </w:rPr>
        <w:t xml:space="preserve">рассмотрения дела </w:t>
      </w:r>
      <w:r w:rsidRPr="00C850AE">
        <w:rPr>
          <w:sz w:val="28"/>
          <w:szCs w:val="28"/>
        </w:rPr>
        <w:t>извещен</w:t>
      </w:r>
      <w:r w:rsidRPr="00C850AE">
        <w:rPr>
          <w:sz w:val="28"/>
          <w:szCs w:val="28"/>
        </w:rPr>
        <w:t xml:space="preserve"> надлежаще, о причинах неявки не сообщил. Возложенную на него </w:t>
      </w:r>
      <w:r w:rsidRPr="00C850AE" w:rsidR="002F38CB">
        <w:rPr>
          <w:sz w:val="28"/>
          <w:szCs w:val="28"/>
        </w:rPr>
        <w:t xml:space="preserve">судом </w:t>
      </w:r>
      <w:r w:rsidRPr="00C850AE">
        <w:rPr>
          <w:sz w:val="28"/>
          <w:szCs w:val="28"/>
        </w:rPr>
        <w:t xml:space="preserve">обязанность не выполнил, соответствующие документы не предоставил. При этом 30.05.2019 года лично предоставил в канцелярию судебного участка ходатайство о передаче дела по месту его жительства, а также </w:t>
      </w:r>
      <w:r w:rsidRPr="00C850AE" w:rsidR="00977504">
        <w:rPr>
          <w:sz w:val="28"/>
          <w:szCs w:val="28"/>
        </w:rPr>
        <w:t xml:space="preserve">возражения на протокол об административном правонарушении, ходатайства </w:t>
      </w:r>
      <w:r w:rsidRPr="00C850AE">
        <w:rPr>
          <w:sz w:val="28"/>
          <w:szCs w:val="28"/>
        </w:rPr>
        <w:t xml:space="preserve">о вызове и допросе свидетеля, о признании протокола об </w:t>
      </w:r>
      <w:r w:rsidRPr="00C850AE">
        <w:rPr>
          <w:sz w:val="28"/>
          <w:szCs w:val="28"/>
        </w:rPr>
        <w:t xml:space="preserve">административном правонарушении и акта медицинского освидетельствования недопустимым доказательством. </w:t>
      </w:r>
    </w:p>
    <w:p w:rsidR="002A41AE" w:rsidRPr="00C850AE" w:rsidP="002A41AE">
      <w:pPr>
        <w:jc w:val="both"/>
        <w:rPr>
          <w:sz w:val="28"/>
          <w:szCs w:val="28"/>
        </w:rPr>
      </w:pPr>
      <w:r w:rsidRPr="00C850AE">
        <w:rPr>
          <w:sz w:val="28"/>
          <w:szCs w:val="28"/>
        </w:rPr>
        <w:t xml:space="preserve">        Определением от 31.05.2019 года в удовлетворении ходатайства </w:t>
      </w:r>
      <w:r w:rsidRPr="00C850AE">
        <w:rPr>
          <w:sz w:val="28"/>
          <w:szCs w:val="28"/>
        </w:rPr>
        <w:t>Меметова</w:t>
      </w:r>
      <w:r w:rsidRPr="00C850AE">
        <w:rPr>
          <w:sz w:val="28"/>
          <w:szCs w:val="28"/>
        </w:rPr>
        <w:t xml:space="preserve"> А.Ш. о передаче дела по месту его жительства отказано. В связи с заявленным </w:t>
      </w:r>
      <w:r w:rsidRPr="00C850AE">
        <w:rPr>
          <w:sz w:val="28"/>
          <w:szCs w:val="28"/>
        </w:rPr>
        <w:t>Меметовым</w:t>
      </w:r>
      <w:r w:rsidRPr="00C850AE">
        <w:rPr>
          <w:sz w:val="28"/>
          <w:szCs w:val="28"/>
        </w:rPr>
        <w:t xml:space="preserve"> А.Ш. ходатайством о вызове врача-нарколога, судебное заседание отложено. Иные ходатайства определено разрешить при вынесении итогового решения по делу.</w:t>
      </w:r>
    </w:p>
    <w:p w:rsidR="002C5258" w:rsidRPr="00C850AE" w:rsidP="002C5258">
      <w:pPr>
        <w:jc w:val="both"/>
        <w:rPr>
          <w:sz w:val="28"/>
          <w:szCs w:val="28"/>
        </w:rPr>
      </w:pPr>
      <w:r w:rsidRPr="00C850AE">
        <w:rPr>
          <w:sz w:val="28"/>
          <w:szCs w:val="28"/>
        </w:rPr>
        <w:t xml:space="preserve">        В судебное заседание 13.06.2019 года </w:t>
      </w:r>
      <w:r w:rsidRPr="00C850AE">
        <w:rPr>
          <w:sz w:val="28"/>
          <w:szCs w:val="28"/>
        </w:rPr>
        <w:t>Меметов</w:t>
      </w:r>
      <w:r w:rsidRPr="00C850AE">
        <w:rPr>
          <w:sz w:val="28"/>
          <w:szCs w:val="28"/>
        </w:rPr>
        <w:t xml:space="preserve"> А.Ш. не явился, о месте и времени рассмотрения дела </w:t>
      </w:r>
      <w:r w:rsidRPr="00C850AE">
        <w:rPr>
          <w:sz w:val="28"/>
          <w:szCs w:val="28"/>
        </w:rPr>
        <w:t>изв</w:t>
      </w:r>
      <w:r w:rsidRPr="00C850AE" w:rsidR="005C48FA">
        <w:rPr>
          <w:sz w:val="28"/>
          <w:szCs w:val="28"/>
        </w:rPr>
        <w:t>ещен</w:t>
      </w:r>
      <w:r w:rsidRPr="00C850AE" w:rsidR="005C48FA">
        <w:rPr>
          <w:sz w:val="28"/>
          <w:szCs w:val="28"/>
        </w:rPr>
        <w:t xml:space="preserve"> надлежаще. </w:t>
      </w:r>
      <w:r w:rsidRPr="00C850AE" w:rsidR="005C48FA">
        <w:rPr>
          <w:sz w:val="28"/>
          <w:szCs w:val="28"/>
        </w:rPr>
        <w:t>Меметов</w:t>
      </w:r>
      <w:r w:rsidRPr="00C850AE" w:rsidR="005C48FA">
        <w:rPr>
          <w:sz w:val="28"/>
          <w:szCs w:val="28"/>
        </w:rPr>
        <w:t xml:space="preserve"> А.Ш. извещен по мо</w:t>
      </w:r>
      <w:r w:rsidRPr="00C850AE" w:rsidR="00977504">
        <w:rPr>
          <w:sz w:val="28"/>
          <w:szCs w:val="28"/>
        </w:rPr>
        <w:t>би</w:t>
      </w:r>
      <w:r w:rsidRPr="00C850AE" w:rsidR="005C48FA">
        <w:rPr>
          <w:sz w:val="28"/>
          <w:szCs w:val="28"/>
        </w:rPr>
        <w:t xml:space="preserve">льному номеру телефона, указанному </w:t>
      </w:r>
      <w:r w:rsidRPr="00C850AE" w:rsidR="00977504">
        <w:rPr>
          <w:sz w:val="28"/>
          <w:szCs w:val="28"/>
        </w:rPr>
        <w:t>с его слов в материалах дела</w:t>
      </w:r>
      <w:r w:rsidRPr="00C850AE" w:rsidR="005C48FA">
        <w:rPr>
          <w:sz w:val="28"/>
          <w:szCs w:val="28"/>
        </w:rPr>
        <w:t xml:space="preserve">, о чем </w:t>
      </w:r>
      <w:r w:rsidRPr="00C850AE" w:rsidR="00977504">
        <w:rPr>
          <w:sz w:val="28"/>
          <w:szCs w:val="28"/>
        </w:rPr>
        <w:t xml:space="preserve">имеется </w:t>
      </w:r>
      <w:r w:rsidRPr="00C850AE" w:rsidR="005C48FA">
        <w:rPr>
          <w:sz w:val="28"/>
          <w:szCs w:val="28"/>
        </w:rPr>
        <w:t xml:space="preserve">текст телефонограммы, переданной секретарем. Также, по адресу регистрации </w:t>
      </w:r>
      <w:r w:rsidRPr="00C850AE" w:rsidR="005C48FA">
        <w:rPr>
          <w:sz w:val="28"/>
          <w:szCs w:val="28"/>
        </w:rPr>
        <w:t>Меметова</w:t>
      </w:r>
      <w:r w:rsidRPr="00C850AE" w:rsidR="005C48FA">
        <w:rPr>
          <w:sz w:val="28"/>
          <w:szCs w:val="28"/>
        </w:rPr>
        <w:t xml:space="preserve"> А.Ш. направлена судебная повестка, которая </w:t>
      </w:r>
      <w:r w:rsidRPr="00C850AE" w:rsidR="005C48FA">
        <w:rPr>
          <w:sz w:val="28"/>
          <w:szCs w:val="28"/>
        </w:rPr>
        <w:t>Меметовым</w:t>
      </w:r>
      <w:r w:rsidRPr="00C850AE" w:rsidR="005C48FA">
        <w:rPr>
          <w:sz w:val="28"/>
          <w:szCs w:val="28"/>
        </w:rPr>
        <w:t xml:space="preserve"> А.Ш. не получена, </w:t>
      </w:r>
      <w:r w:rsidRPr="00C850AE" w:rsidR="005C48FA">
        <w:rPr>
          <w:sz w:val="28"/>
          <w:szCs w:val="28"/>
        </w:rPr>
        <w:t>согласно отчета</w:t>
      </w:r>
      <w:r w:rsidRPr="00C850AE" w:rsidR="005C48FA">
        <w:rPr>
          <w:sz w:val="28"/>
          <w:szCs w:val="28"/>
        </w:rPr>
        <w:t xml:space="preserve"> почты России, </w:t>
      </w:r>
      <w:r w:rsidRPr="00C850AE" w:rsidR="004C66E8">
        <w:rPr>
          <w:sz w:val="28"/>
          <w:szCs w:val="28"/>
        </w:rPr>
        <w:t xml:space="preserve">на момент рассмотрения дела срок хранения корреспонденции истек. </w:t>
      </w:r>
    </w:p>
    <w:p w:rsidR="00977504" w:rsidRPr="00C850AE" w:rsidP="00977504">
      <w:pPr>
        <w:autoSpaceDE w:val="0"/>
        <w:autoSpaceDN w:val="0"/>
        <w:adjustRightInd w:val="0"/>
        <w:jc w:val="both"/>
        <w:rPr>
          <w:rFonts w:eastAsia="Calibri"/>
          <w:sz w:val="28"/>
          <w:szCs w:val="28"/>
        </w:rPr>
      </w:pPr>
      <w:r w:rsidRPr="00C850AE">
        <w:rPr>
          <w:sz w:val="28"/>
          <w:szCs w:val="28"/>
        </w:rPr>
        <w:t xml:space="preserve">         </w:t>
      </w:r>
      <w:r w:rsidRPr="00C850AE">
        <w:rPr>
          <w:sz w:val="28"/>
          <w:szCs w:val="28"/>
        </w:rPr>
        <w:t>В соответствии с разъяснениями пункта 6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w:t>
      </w:r>
      <w:r w:rsidRPr="00C850AE">
        <w:rPr>
          <w:sz w:val="28"/>
          <w:szCs w:val="28"/>
        </w:rPr>
        <w:t xml:space="preserve">, </w:t>
      </w:r>
      <w:r w:rsidRPr="00C850AE">
        <w:rPr>
          <w:rFonts w:eastAsia="Calibri"/>
          <w:sz w:val="28"/>
          <w:szCs w:val="28"/>
        </w:rPr>
        <w:t xml:space="preserve">в целях соблюдения установленных </w:t>
      </w:r>
      <w:r>
        <w:fldChar w:fldCharType="begin"/>
      </w:r>
      <w:r>
        <w:instrText xml:space="preserve"> HYPERLINK "consultantplus://offline/ref=D5C9C3854D3E173B36FCF38614D1DD2759F562FFEF4DC8E985729D6263A2BD59A2A90380CAF080B2C9E5E260E1797CFE2D8EDD74DF679FD548XCN" </w:instrText>
      </w:r>
      <w:r>
        <w:fldChar w:fldCharType="separate"/>
      </w:r>
      <w:r w:rsidRPr="00C850AE">
        <w:rPr>
          <w:rFonts w:eastAsia="Calibri"/>
          <w:sz w:val="28"/>
          <w:szCs w:val="28"/>
        </w:rPr>
        <w:t>статьей 29.6</w:t>
      </w:r>
      <w:r>
        <w:fldChar w:fldCharType="end"/>
      </w:r>
      <w:r w:rsidRPr="00C850AE">
        <w:rPr>
          <w:rFonts w:eastAsia="Calibri"/>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C850AE">
        <w:rPr>
          <w:rFonts w:eastAsia="Calibri"/>
          <w:sz w:val="28"/>
          <w:szCs w:val="28"/>
        </w:rPr>
        <w:t xml:space="preserve"> и </w:t>
      </w:r>
      <w:r w:rsidRPr="00C850AE">
        <w:rPr>
          <w:rFonts w:eastAsia="Calibri"/>
          <w:sz w:val="28"/>
          <w:szCs w:val="28"/>
        </w:rPr>
        <w:t>месте</w:t>
      </w:r>
      <w:r w:rsidRPr="00C850AE">
        <w:rPr>
          <w:rFonts w:eastAsia="Calibri"/>
          <w:sz w:val="28"/>
          <w:szCs w:val="28"/>
        </w:rPr>
        <w:t xml:space="preserve"> судебного рассмотрения. </w:t>
      </w:r>
      <w:r w:rsidRPr="00C850AE">
        <w:rPr>
          <w:rFonts w:eastAsia="Calibri"/>
          <w:sz w:val="28"/>
          <w:szCs w:val="28"/>
        </w:rPr>
        <w:t xml:space="preserve">Поскольку </w:t>
      </w:r>
      <w:r>
        <w:fldChar w:fldCharType="begin"/>
      </w:r>
      <w:r>
        <w:instrText xml:space="preserve"> HYPERLINK "consultantplus://offline/ref=D5C9C3854D3E173B36FCF38614D1DD2759F562FFEF4DC8E985729D6263A2BD59B0A95B8CCBF599B6CDF0B431A442X5N" </w:instrText>
      </w:r>
      <w:r>
        <w:fldChar w:fldCharType="separate"/>
      </w:r>
      <w:r w:rsidRPr="00C850AE">
        <w:rPr>
          <w:rFonts w:eastAsia="Calibri"/>
          <w:sz w:val="28"/>
          <w:szCs w:val="28"/>
        </w:rPr>
        <w:t>КоАП</w:t>
      </w:r>
      <w:r>
        <w:fldChar w:fldCharType="end"/>
      </w:r>
      <w:r w:rsidRPr="00C850AE">
        <w:rPr>
          <w:rFonts w:eastAsia="Calibri"/>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C850AE">
        <w:rPr>
          <w:rFonts w:eastAsia="Calibri"/>
          <w:sz w:val="28"/>
          <w:szCs w:val="28"/>
        </w:rPr>
        <w:t xml:space="preserve"> доставки СМС-извещения адресату).</w:t>
      </w:r>
    </w:p>
    <w:p w:rsidR="002C5258" w:rsidRPr="00C850AE" w:rsidP="00977504">
      <w:pPr>
        <w:autoSpaceDE w:val="0"/>
        <w:autoSpaceDN w:val="0"/>
        <w:adjustRightInd w:val="0"/>
        <w:ind w:firstLine="540"/>
        <w:jc w:val="both"/>
        <w:rPr>
          <w:rFonts w:eastAsia="Calibri"/>
          <w:sz w:val="28"/>
          <w:szCs w:val="28"/>
        </w:rPr>
      </w:pPr>
      <w:r w:rsidRPr="00C850AE">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C850AE">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C850AE">
        <w:rPr>
          <w:rFonts w:eastAsia="Calibri"/>
          <w:sz w:val="28"/>
          <w:szCs w:val="28"/>
        </w:rPr>
        <w:t>Судебное</w:t>
      </w:r>
      <w:r w:rsidRPr="00C850AE">
        <w:rPr>
          <w:rFonts w:eastAsia="Calibri"/>
          <w:sz w:val="28"/>
          <w:szCs w:val="28"/>
        </w:rPr>
        <w:t>", утвержденных приказом ФГУП "Почта России" от 31 августа 2005 года N 343.</w:t>
      </w:r>
    </w:p>
    <w:p w:rsidR="004C66E8" w:rsidRPr="00C850AE" w:rsidP="004C66E8">
      <w:pPr>
        <w:jc w:val="both"/>
        <w:rPr>
          <w:sz w:val="28"/>
          <w:szCs w:val="28"/>
        </w:rPr>
      </w:pPr>
      <w:r w:rsidRPr="00C850AE">
        <w:rPr>
          <w:sz w:val="28"/>
          <w:szCs w:val="28"/>
        </w:rPr>
        <w:t xml:space="preserve">         </w:t>
      </w:r>
      <w:r w:rsidRPr="00C850AE">
        <w:rPr>
          <w:sz w:val="28"/>
          <w:szCs w:val="28"/>
        </w:rPr>
        <w:t xml:space="preserve">Таким образом, мировым судьей приняты все возможные меры для надлежащего извещения </w:t>
      </w:r>
      <w:r w:rsidRPr="00C850AE">
        <w:rPr>
          <w:sz w:val="28"/>
          <w:szCs w:val="28"/>
        </w:rPr>
        <w:t>Меметова</w:t>
      </w:r>
      <w:r w:rsidRPr="00C850AE">
        <w:rPr>
          <w:sz w:val="28"/>
          <w:szCs w:val="28"/>
        </w:rPr>
        <w:t xml:space="preserve"> А.Ш. о месте и времени рассмотрения дела об административном правонарушении. </w:t>
      </w:r>
    </w:p>
    <w:p w:rsidR="004C66E8" w:rsidRPr="00C850AE" w:rsidP="002A41AE">
      <w:pPr>
        <w:jc w:val="both"/>
        <w:rPr>
          <w:rFonts w:eastAsia="Calibri"/>
          <w:sz w:val="28"/>
          <w:szCs w:val="28"/>
          <w:lang w:eastAsia="en-US"/>
        </w:rPr>
      </w:pPr>
      <w:r w:rsidRPr="00C850AE">
        <w:rPr>
          <w:sz w:val="28"/>
          <w:szCs w:val="28"/>
        </w:rPr>
        <w:t xml:space="preserve">         </w:t>
      </w:r>
      <w:r w:rsidRPr="00C850AE">
        <w:rPr>
          <w:rFonts w:eastAsia="Calibri"/>
          <w:sz w:val="28"/>
          <w:szCs w:val="28"/>
          <w:lang w:eastAsia="en-US"/>
        </w:rPr>
        <w:t xml:space="preserve">Приняв все необходимые меры для надлежащего извещения лица, привлекаемого к административной ответственности, мировой судья считает возможным рассмотреть дело в отсутствие </w:t>
      </w:r>
      <w:r w:rsidRPr="00C850AE">
        <w:rPr>
          <w:sz w:val="28"/>
          <w:szCs w:val="28"/>
        </w:rPr>
        <w:t>Меметова</w:t>
      </w:r>
      <w:r w:rsidRPr="00C850AE">
        <w:rPr>
          <w:sz w:val="28"/>
          <w:szCs w:val="28"/>
        </w:rPr>
        <w:t xml:space="preserve"> А.Ш.  </w:t>
      </w:r>
      <w:r w:rsidRPr="00C850AE">
        <w:rPr>
          <w:rFonts w:eastAsia="Calibri"/>
          <w:sz w:val="28"/>
          <w:szCs w:val="28"/>
          <w:lang w:eastAsia="en-US"/>
        </w:rPr>
        <w:t xml:space="preserve">Оснований полагать нарушение прав лица, привлекаемого к административной ответственности, на судебную защиту не имеется.  </w:t>
      </w:r>
    </w:p>
    <w:p w:rsidR="009B5B2F" w:rsidRPr="00C850AE" w:rsidP="002A41AE">
      <w:pPr>
        <w:jc w:val="both"/>
        <w:rPr>
          <w:sz w:val="28"/>
          <w:szCs w:val="28"/>
        </w:rPr>
      </w:pPr>
      <w:r w:rsidRPr="00C850AE">
        <w:rPr>
          <w:sz w:val="28"/>
          <w:szCs w:val="28"/>
        </w:rPr>
        <w:t xml:space="preserve">        </w:t>
      </w:r>
      <w:r w:rsidRPr="00C850AE">
        <w:rPr>
          <w:sz w:val="28"/>
          <w:szCs w:val="28"/>
        </w:rPr>
        <w:t xml:space="preserve">Допрошенный в судебном заседании в качестве свидетеля инспектор </w:t>
      </w:r>
      <w:r w:rsidRPr="00C850AE">
        <w:rPr>
          <w:sz w:val="28"/>
          <w:szCs w:val="28"/>
        </w:rPr>
        <w:t>дорожно</w:t>
      </w:r>
      <w:r w:rsidRPr="00C850AE">
        <w:rPr>
          <w:sz w:val="28"/>
          <w:szCs w:val="28"/>
        </w:rPr>
        <w:t xml:space="preserve"> - патрульной службы ОГИБДД ОМВД России по Первомайскому району </w:t>
      </w:r>
      <w:r w:rsidRPr="00C850AE" w:rsidR="00C850AE">
        <w:rPr>
          <w:sz w:val="28"/>
          <w:szCs w:val="28"/>
        </w:rPr>
        <w:t>ФИО</w:t>
      </w:r>
      <w:r w:rsidRPr="00C850AE" w:rsidR="00C850AE">
        <w:rPr>
          <w:sz w:val="28"/>
          <w:szCs w:val="28"/>
        </w:rPr>
        <w:t>1</w:t>
      </w:r>
      <w:r w:rsidRPr="00C850AE" w:rsidR="00232031">
        <w:rPr>
          <w:sz w:val="28"/>
          <w:szCs w:val="28"/>
        </w:rPr>
        <w:t xml:space="preserve"> подтвердил обстоятельства, изложенные в </w:t>
      </w:r>
      <w:r w:rsidRPr="00C850AE" w:rsidR="00977504">
        <w:rPr>
          <w:sz w:val="28"/>
          <w:szCs w:val="28"/>
        </w:rPr>
        <w:t xml:space="preserve">протоколе об административном </w:t>
      </w:r>
      <w:r w:rsidRPr="00C850AE" w:rsidR="00232031">
        <w:rPr>
          <w:sz w:val="28"/>
          <w:szCs w:val="28"/>
        </w:rPr>
        <w:t>правоотношении, в частности, он показал, что</w:t>
      </w:r>
      <w:r w:rsidRPr="00C850AE">
        <w:rPr>
          <w:sz w:val="28"/>
          <w:szCs w:val="28"/>
        </w:rPr>
        <w:t xml:space="preserve"> патрулировал с инспектором </w:t>
      </w:r>
      <w:r w:rsidRPr="00C850AE" w:rsidR="00C850AE">
        <w:rPr>
          <w:sz w:val="28"/>
          <w:szCs w:val="28"/>
        </w:rPr>
        <w:t>ФИО2.</w:t>
      </w:r>
      <w:r w:rsidRPr="00C850AE">
        <w:rPr>
          <w:sz w:val="28"/>
          <w:szCs w:val="28"/>
        </w:rPr>
        <w:t xml:space="preserve"> Из дежурной части ОМВД России по Первомайскому району поступил звонок о том, что по ул. Октяб</w:t>
      </w:r>
      <w:r w:rsidRPr="00C850AE" w:rsidR="00977504">
        <w:rPr>
          <w:sz w:val="28"/>
          <w:szCs w:val="28"/>
        </w:rPr>
        <w:t xml:space="preserve">рьской в </w:t>
      </w:r>
      <w:r w:rsidRPr="00C850AE" w:rsidR="00977504">
        <w:rPr>
          <w:sz w:val="28"/>
          <w:szCs w:val="28"/>
        </w:rPr>
        <w:t>пгт</w:t>
      </w:r>
      <w:r w:rsidRPr="00C850AE" w:rsidR="00977504">
        <w:rPr>
          <w:sz w:val="28"/>
          <w:szCs w:val="28"/>
        </w:rPr>
        <w:t xml:space="preserve">. </w:t>
      </w:r>
      <w:r w:rsidRPr="00C850AE" w:rsidR="00977504">
        <w:rPr>
          <w:sz w:val="28"/>
          <w:szCs w:val="28"/>
        </w:rPr>
        <w:t>Первомайское едет</w:t>
      </w:r>
      <w:r w:rsidRPr="00C850AE">
        <w:rPr>
          <w:sz w:val="28"/>
          <w:szCs w:val="28"/>
        </w:rPr>
        <w:t xml:space="preserve"> автомобиль марки ВАЗ 2110, зеленого цвета, государ</w:t>
      </w:r>
      <w:r w:rsidRPr="00C850AE" w:rsidR="00977504">
        <w:rPr>
          <w:sz w:val="28"/>
          <w:szCs w:val="28"/>
        </w:rPr>
        <w:t xml:space="preserve">ственный регистрационный номер </w:t>
      </w:r>
      <w:r w:rsidRPr="00C850AE" w:rsidR="00C850AE">
        <w:rPr>
          <w:sz w:val="28"/>
          <w:szCs w:val="28"/>
        </w:rPr>
        <w:t>…</w:t>
      </w:r>
      <w:r w:rsidRPr="00C850AE">
        <w:rPr>
          <w:sz w:val="28"/>
          <w:szCs w:val="28"/>
        </w:rPr>
        <w:t>, водитель которого предположительно находится в состоянии опьянения</w:t>
      </w:r>
      <w:r w:rsidRPr="00C850AE" w:rsidR="00977504">
        <w:rPr>
          <w:sz w:val="28"/>
          <w:szCs w:val="28"/>
        </w:rPr>
        <w:t>, поскольку траектория его движения не ровная</w:t>
      </w:r>
      <w:r w:rsidRPr="00C850AE">
        <w:rPr>
          <w:sz w:val="28"/>
          <w:szCs w:val="28"/>
        </w:rPr>
        <w:t>.</w:t>
      </w:r>
      <w:r w:rsidRPr="00C850AE">
        <w:rPr>
          <w:sz w:val="28"/>
          <w:szCs w:val="28"/>
        </w:rPr>
        <w:t xml:space="preserve"> Данный автомобиль был остановл</w:t>
      </w:r>
      <w:r w:rsidRPr="00C850AE" w:rsidR="00232031">
        <w:rPr>
          <w:sz w:val="28"/>
          <w:szCs w:val="28"/>
        </w:rPr>
        <w:t xml:space="preserve">ен ими на ул. </w:t>
      </w:r>
      <w:r w:rsidRPr="00C850AE" w:rsidR="00C850AE">
        <w:rPr>
          <w:sz w:val="28"/>
          <w:szCs w:val="28"/>
        </w:rPr>
        <w:t>АДРЕС</w:t>
      </w:r>
      <w:r w:rsidRPr="00C850AE">
        <w:rPr>
          <w:sz w:val="28"/>
          <w:szCs w:val="28"/>
        </w:rPr>
        <w:t xml:space="preserve">. Автомобилем управлял </w:t>
      </w:r>
      <w:r w:rsidRPr="00C850AE">
        <w:rPr>
          <w:sz w:val="28"/>
          <w:szCs w:val="28"/>
        </w:rPr>
        <w:t>Меметов</w:t>
      </w:r>
      <w:r w:rsidRPr="00C850AE">
        <w:rPr>
          <w:sz w:val="28"/>
          <w:szCs w:val="28"/>
        </w:rPr>
        <w:t xml:space="preserve"> А.Ш., от которого исходил резкий запах алкоголя. В патрульном автомобиле </w:t>
      </w:r>
      <w:r w:rsidRPr="00C850AE">
        <w:rPr>
          <w:sz w:val="28"/>
          <w:szCs w:val="28"/>
        </w:rPr>
        <w:t>Меметову</w:t>
      </w:r>
      <w:r w:rsidRPr="00C850AE">
        <w:rPr>
          <w:sz w:val="28"/>
          <w:szCs w:val="28"/>
        </w:rPr>
        <w:t xml:space="preserve"> А.Ш. было предложено пройти освидетельствование на состояние алкогольного опьянения, однако </w:t>
      </w:r>
      <w:r w:rsidRPr="00C850AE">
        <w:rPr>
          <w:sz w:val="28"/>
          <w:szCs w:val="28"/>
        </w:rPr>
        <w:t>Меметов</w:t>
      </w:r>
      <w:r w:rsidRPr="00C850AE">
        <w:rPr>
          <w:sz w:val="28"/>
          <w:szCs w:val="28"/>
        </w:rPr>
        <w:t xml:space="preserve"> А.Ш. прерывал выдох, делал это умышленно, в результате чего его действия были расценены как отказ от освидетельствования на состояние алкогольного опьянения. </w:t>
      </w:r>
      <w:r w:rsidRPr="00C850AE">
        <w:rPr>
          <w:sz w:val="28"/>
          <w:szCs w:val="28"/>
        </w:rPr>
        <w:t>Меметову</w:t>
      </w:r>
      <w:r w:rsidRPr="00C850AE">
        <w:rPr>
          <w:sz w:val="28"/>
          <w:szCs w:val="28"/>
        </w:rPr>
        <w:t xml:space="preserve"> А.Ш. было предложено пройти медицинское освидетельствование на состояние опьянения, на что он согласился. В результате медицинского освидетельствования в  Первомайской ЦРБ у </w:t>
      </w:r>
      <w:r w:rsidRPr="00C850AE">
        <w:rPr>
          <w:sz w:val="28"/>
          <w:szCs w:val="28"/>
        </w:rPr>
        <w:t>Меметова</w:t>
      </w:r>
      <w:r w:rsidRPr="00C850AE">
        <w:rPr>
          <w:sz w:val="28"/>
          <w:szCs w:val="28"/>
        </w:rPr>
        <w:t xml:space="preserve"> А.Ш. установлено состояние опьянения, о чем </w:t>
      </w:r>
      <w:r w:rsidRPr="00C850AE" w:rsidR="009B4D0C">
        <w:rPr>
          <w:sz w:val="28"/>
          <w:szCs w:val="28"/>
        </w:rPr>
        <w:t xml:space="preserve">свидетельствует </w:t>
      </w:r>
      <w:r w:rsidRPr="00C850AE">
        <w:rPr>
          <w:sz w:val="28"/>
          <w:szCs w:val="28"/>
        </w:rPr>
        <w:t xml:space="preserve">акт медицинского освидетельствования. </w:t>
      </w:r>
      <w:r w:rsidRPr="00C850AE" w:rsidR="00977504">
        <w:rPr>
          <w:sz w:val="28"/>
          <w:szCs w:val="28"/>
        </w:rPr>
        <w:t xml:space="preserve">На основании этого акта им был составлен протокол об административном правонарушении в отношении </w:t>
      </w:r>
      <w:r w:rsidRPr="00C850AE" w:rsidR="00977504">
        <w:rPr>
          <w:sz w:val="28"/>
          <w:szCs w:val="28"/>
        </w:rPr>
        <w:t>Меметова</w:t>
      </w:r>
      <w:r w:rsidRPr="00C850AE" w:rsidR="00977504">
        <w:rPr>
          <w:sz w:val="28"/>
          <w:szCs w:val="28"/>
        </w:rPr>
        <w:t xml:space="preserve"> А.Ш. по ч. 1 ст. 12.8 КоАП РФ.</w:t>
      </w:r>
    </w:p>
    <w:p w:rsidR="009B5B2F" w:rsidRPr="00C850AE" w:rsidP="00232031">
      <w:pPr>
        <w:ind w:firstLine="708"/>
        <w:jc w:val="both"/>
        <w:rPr>
          <w:sz w:val="28"/>
          <w:szCs w:val="28"/>
        </w:rPr>
      </w:pPr>
      <w:r w:rsidRPr="00C850AE">
        <w:rPr>
          <w:sz w:val="28"/>
          <w:szCs w:val="28"/>
        </w:rPr>
        <w:t xml:space="preserve">Допрошенный в судебном заседании в качестве свидетеля инспектор </w:t>
      </w:r>
      <w:r w:rsidRPr="00C850AE">
        <w:rPr>
          <w:sz w:val="28"/>
          <w:szCs w:val="28"/>
        </w:rPr>
        <w:t>дорожно</w:t>
      </w:r>
      <w:r w:rsidRPr="00C850AE">
        <w:rPr>
          <w:sz w:val="28"/>
          <w:szCs w:val="28"/>
        </w:rPr>
        <w:t xml:space="preserve"> - патрульной службы ОГИБДД ОМВД России по Первомайскому району </w:t>
      </w:r>
      <w:r w:rsidRPr="00C850AE" w:rsidR="00C850AE">
        <w:rPr>
          <w:sz w:val="28"/>
          <w:szCs w:val="28"/>
        </w:rPr>
        <w:t>ФИО</w:t>
      </w:r>
      <w:r w:rsidRPr="00C850AE" w:rsidR="00C850AE">
        <w:rPr>
          <w:sz w:val="28"/>
          <w:szCs w:val="28"/>
        </w:rPr>
        <w:t>2</w:t>
      </w:r>
      <w:r w:rsidRPr="00C850AE">
        <w:rPr>
          <w:sz w:val="28"/>
          <w:szCs w:val="28"/>
        </w:rPr>
        <w:t xml:space="preserve"> </w:t>
      </w:r>
      <w:r w:rsidRPr="00C850AE" w:rsidR="00232031">
        <w:rPr>
          <w:sz w:val="28"/>
          <w:szCs w:val="28"/>
        </w:rPr>
        <w:t xml:space="preserve">подтвердил обстоятельства, изложенные в протоколе об административном  правоотношении, в частности, он показал, что 13 апреля 2019 года в дневное время суток </w:t>
      </w:r>
      <w:r w:rsidRPr="00C850AE">
        <w:rPr>
          <w:sz w:val="28"/>
          <w:szCs w:val="28"/>
        </w:rPr>
        <w:t xml:space="preserve">патрулировал с инспектором </w:t>
      </w:r>
      <w:r w:rsidRPr="00C850AE" w:rsidR="00C850AE">
        <w:rPr>
          <w:sz w:val="28"/>
          <w:szCs w:val="28"/>
        </w:rPr>
        <w:t>ФИО1.</w:t>
      </w:r>
      <w:r w:rsidRPr="00C850AE">
        <w:rPr>
          <w:sz w:val="28"/>
          <w:szCs w:val="28"/>
        </w:rPr>
        <w:t xml:space="preserve"> Из дежурной части ОМВД России по Первомайскому району поступил звонок о том, что по ул. </w:t>
      </w:r>
      <w:r w:rsidRPr="00C850AE" w:rsidR="00C850AE">
        <w:rPr>
          <w:sz w:val="28"/>
          <w:szCs w:val="28"/>
        </w:rPr>
        <w:t>АДРЕС</w:t>
      </w:r>
      <w:r w:rsidRPr="00C850AE">
        <w:rPr>
          <w:sz w:val="28"/>
          <w:szCs w:val="28"/>
        </w:rPr>
        <w:t xml:space="preserve"> ездит автомобиль марки ВАЗ 2110, зеленого цвета, государ</w:t>
      </w:r>
      <w:r w:rsidRPr="00C850AE" w:rsidR="00977504">
        <w:rPr>
          <w:sz w:val="28"/>
          <w:szCs w:val="28"/>
        </w:rPr>
        <w:t xml:space="preserve">ственный регистрационный номер </w:t>
      </w:r>
      <w:r w:rsidRPr="00C850AE" w:rsidR="00C850AE">
        <w:rPr>
          <w:sz w:val="28"/>
          <w:szCs w:val="28"/>
        </w:rPr>
        <w:t>…</w:t>
      </w:r>
      <w:r w:rsidRPr="00C850AE">
        <w:rPr>
          <w:sz w:val="28"/>
          <w:szCs w:val="28"/>
        </w:rPr>
        <w:t>, водитель которого предположительно находится в состоянии опьянения. Данный автомобиль был останов</w:t>
      </w:r>
      <w:r w:rsidRPr="00C850AE" w:rsidR="00232031">
        <w:rPr>
          <w:sz w:val="28"/>
          <w:szCs w:val="28"/>
        </w:rPr>
        <w:t xml:space="preserve">лен ими на ул. </w:t>
      </w:r>
      <w:r w:rsidRPr="00C850AE" w:rsidR="00C850AE">
        <w:rPr>
          <w:sz w:val="28"/>
          <w:szCs w:val="28"/>
        </w:rPr>
        <w:t>АДРЕС</w:t>
      </w:r>
      <w:r w:rsidRPr="00C850AE">
        <w:rPr>
          <w:sz w:val="28"/>
          <w:szCs w:val="28"/>
        </w:rPr>
        <w:t xml:space="preserve">. Автомобилем управлял </w:t>
      </w:r>
      <w:r w:rsidRPr="00C850AE">
        <w:rPr>
          <w:sz w:val="28"/>
          <w:szCs w:val="28"/>
        </w:rPr>
        <w:t>Меметов</w:t>
      </w:r>
      <w:r w:rsidRPr="00C850AE">
        <w:rPr>
          <w:sz w:val="28"/>
          <w:szCs w:val="28"/>
        </w:rPr>
        <w:t xml:space="preserve"> А.Ш., от которого исходил резкий запах алкоголя</w:t>
      </w:r>
      <w:r w:rsidRPr="00C850AE" w:rsidR="00232031">
        <w:rPr>
          <w:sz w:val="28"/>
          <w:szCs w:val="28"/>
        </w:rPr>
        <w:t xml:space="preserve">, у </w:t>
      </w:r>
      <w:r w:rsidRPr="00C850AE" w:rsidR="00232031">
        <w:rPr>
          <w:sz w:val="28"/>
          <w:szCs w:val="28"/>
        </w:rPr>
        <w:t>Меметова</w:t>
      </w:r>
      <w:r w:rsidRPr="00C850AE" w:rsidR="00232031">
        <w:rPr>
          <w:sz w:val="28"/>
          <w:szCs w:val="28"/>
        </w:rPr>
        <w:t xml:space="preserve"> А.Ш. была шаткая походка</w:t>
      </w:r>
      <w:r w:rsidRPr="00C850AE">
        <w:rPr>
          <w:sz w:val="28"/>
          <w:szCs w:val="28"/>
        </w:rPr>
        <w:t xml:space="preserve">. В патрульном автомобиле </w:t>
      </w:r>
      <w:r w:rsidRPr="00C850AE">
        <w:rPr>
          <w:sz w:val="28"/>
          <w:szCs w:val="28"/>
        </w:rPr>
        <w:t>Меметову</w:t>
      </w:r>
      <w:r w:rsidRPr="00C850AE">
        <w:rPr>
          <w:sz w:val="28"/>
          <w:szCs w:val="28"/>
        </w:rPr>
        <w:t xml:space="preserve"> А.Ш. было предложено пройти освидетельствование на состояние алкогольного опьянения, однако </w:t>
      </w:r>
      <w:r w:rsidRPr="00C850AE">
        <w:rPr>
          <w:sz w:val="28"/>
          <w:szCs w:val="28"/>
        </w:rPr>
        <w:t>Меметов</w:t>
      </w:r>
      <w:r w:rsidRPr="00C850AE">
        <w:rPr>
          <w:sz w:val="28"/>
          <w:szCs w:val="28"/>
        </w:rPr>
        <w:t xml:space="preserve"> А.Ш. прерывал выдох, делал это умышленно, в результате чего его действия</w:t>
      </w:r>
      <w:r w:rsidRPr="00C850AE" w:rsidR="001D3757">
        <w:rPr>
          <w:sz w:val="28"/>
          <w:szCs w:val="28"/>
        </w:rPr>
        <w:t xml:space="preserve"> инспектором </w:t>
      </w:r>
      <w:r w:rsidR="00772996">
        <w:rPr>
          <w:sz w:val="28"/>
          <w:szCs w:val="28"/>
        </w:rPr>
        <w:t>ФИО</w:t>
      </w:r>
      <w:r w:rsidR="00772996">
        <w:rPr>
          <w:sz w:val="28"/>
          <w:szCs w:val="28"/>
        </w:rPr>
        <w:t>1</w:t>
      </w:r>
      <w:r w:rsidRPr="00C850AE">
        <w:rPr>
          <w:sz w:val="28"/>
          <w:szCs w:val="28"/>
        </w:rPr>
        <w:t xml:space="preserve"> были расценены как отказ от освидетельствования на состояние алкогольного опьянения. </w:t>
      </w:r>
      <w:r w:rsidRPr="00C850AE">
        <w:rPr>
          <w:sz w:val="28"/>
          <w:szCs w:val="28"/>
        </w:rPr>
        <w:t>Меметову</w:t>
      </w:r>
      <w:r w:rsidRPr="00C850AE">
        <w:rPr>
          <w:sz w:val="28"/>
          <w:szCs w:val="28"/>
        </w:rPr>
        <w:t xml:space="preserve"> А.Ш. было предложено пройти медицинское освидетельствование на состояние опьянения, на что он согласился. В результате медицинского освидетельствования в  Первомайской ЦРБ у </w:t>
      </w:r>
      <w:r w:rsidRPr="00C850AE">
        <w:rPr>
          <w:sz w:val="28"/>
          <w:szCs w:val="28"/>
        </w:rPr>
        <w:t>Меметова</w:t>
      </w:r>
      <w:r w:rsidRPr="00C850AE">
        <w:rPr>
          <w:sz w:val="28"/>
          <w:szCs w:val="28"/>
        </w:rPr>
        <w:t xml:space="preserve"> А.Ш. установлено состояние опьянения, о чем выдан акт ме</w:t>
      </w:r>
      <w:r w:rsidRPr="00C850AE" w:rsidR="00232031">
        <w:rPr>
          <w:sz w:val="28"/>
          <w:szCs w:val="28"/>
        </w:rPr>
        <w:t xml:space="preserve">дицинского освидетельствования, на основании которого инспектором </w:t>
      </w:r>
      <w:r w:rsidRPr="00C850AE" w:rsidR="00C850AE">
        <w:rPr>
          <w:sz w:val="28"/>
          <w:szCs w:val="28"/>
        </w:rPr>
        <w:t>ФИО</w:t>
      </w:r>
      <w:r w:rsidRPr="00C850AE" w:rsidR="00C850AE">
        <w:rPr>
          <w:sz w:val="28"/>
          <w:szCs w:val="28"/>
        </w:rPr>
        <w:t>1</w:t>
      </w:r>
      <w:r w:rsidRPr="00C850AE" w:rsidR="00232031">
        <w:rPr>
          <w:sz w:val="28"/>
          <w:szCs w:val="28"/>
        </w:rPr>
        <w:t xml:space="preserve"> был составлен протокол об административном правонарушении  в </w:t>
      </w:r>
      <w:r w:rsidRPr="00C850AE" w:rsidR="00232031">
        <w:rPr>
          <w:sz w:val="28"/>
          <w:szCs w:val="28"/>
        </w:rPr>
        <w:t xml:space="preserve">отношении </w:t>
      </w:r>
      <w:r w:rsidRPr="00C850AE" w:rsidR="00232031">
        <w:rPr>
          <w:sz w:val="28"/>
          <w:szCs w:val="28"/>
        </w:rPr>
        <w:t>Меметова</w:t>
      </w:r>
      <w:r w:rsidRPr="00C850AE" w:rsidR="00232031">
        <w:rPr>
          <w:sz w:val="28"/>
          <w:szCs w:val="28"/>
        </w:rPr>
        <w:t xml:space="preserve"> А.Ш. по ч. 1 ст. 12.8 КоАП РФ и транспортное средство было доставлено на </w:t>
      </w:r>
      <w:r w:rsidRPr="00C850AE" w:rsidR="00232031">
        <w:rPr>
          <w:sz w:val="28"/>
          <w:szCs w:val="28"/>
        </w:rPr>
        <w:t>спецстоянку</w:t>
      </w:r>
      <w:r w:rsidRPr="00C850AE" w:rsidR="00232031">
        <w:rPr>
          <w:sz w:val="28"/>
          <w:szCs w:val="28"/>
        </w:rPr>
        <w:t>.</w:t>
      </w:r>
    </w:p>
    <w:p w:rsidR="00127D18" w:rsidRPr="00C850AE" w:rsidP="00127D18">
      <w:pPr>
        <w:ind w:firstLine="708"/>
        <w:jc w:val="both"/>
        <w:rPr>
          <w:sz w:val="28"/>
          <w:szCs w:val="28"/>
        </w:rPr>
      </w:pPr>
      <w:r w:rsidRPr="00C850AE">
        <w:rPr>
          <w:sz w:val="28"/>
          <w:szCs w:val="28"/>
        </w:rPr>
        <w:t xml:space="preserve">Допрошенная в судебном заседании в качестве свидетеля врач-нарколог ГБУЗ РК «Первомайская ЦРБ» </w:t>
      </w:r>
      <w:r w:rsidRPr="00C850AE" w:rsidR="00C850AE">
        <w:rPr>
          <w:sz w:val="28"/>
          <w:szCs w:val="28"/>
        </w:rPr>
        <w:t>ФИО3</w:t>
      </w:r>
      <w:r w:rsidRPr="00C850AE" w:rsidR="00F339CA">
        <w:rPr>
          <w:sz w:val="28"/>
          <w:szCs w:val="28"/>
        </w:rPr>
        <w:t xml:space="preserve">, </w:t>
      </w:r>
      <w:r w:rsidRPr="00C850AE" w:rsidR="002C5258">
        <w:rPr>
          <w:sz w:val="28"/>
          <w:szCs w:val="28"/>
        </w:rPr>
        <w:t>прошедшая</w:t>
      </w:r>
      <w:r w:rsidRPr="00C850AE" w:rsidR="00F339CA">
        <w:rPr>
          <w:sz w:val="28"/>
          <w:szCs w:val="28"/>
        </w:rPr>
        <w:t xml:space="preserve"> подготовку по вопросам проведения медицинского освидетельствования на состояние </w:t>
      </w:r>
      <w:r w:rsidRPr="00C850AE" w:rsidR="001E29B1">
        <w:rPr>
          <w:sz w:val="28"/>
          <w:szCs w:val="28"/>
        </w:rPr>
        <w:t xml:space="preserve">алкогольного и наркотического </w:t>
      </w:r>
      <w:r w:rsidRPr="00C850AE" w:rsidR="00F339CA">
        <w:rPr>
          <w:sz w:val="28"/>
          <w:szCs w:val="28"/>
        </w:rPr>
        <w:t>опьянения</w:t>
      </w:r>
      <w:r w:rsidRPr="00C850AE" w:rsidR="009B4D0C">
        <w:rPr>
          <w:sz w:val="28"/>
          <w:szCs w:val="28"/>
        </w:rPr>
        <w:t>,</w:t>
      </w:r>
      <w:r w:rsidRPr="00C850AE" w:rsidR="00F339CA">
        <w:rPr>
          <w:sz w:val="28"/>
          <w:szCs w:val="28"/>
        </w:rPr>
        <w:t xml:space="preserve"> </w:t>
      </w:r>
      <w:r w:rsidRPr="00C850AE" w:rsidR="001E29B1">
        <w:rPr>
          <w:sz w:val="28"/>
          <w:szCs w:val="28"/>
        </w:rPr>
        <w:t xml:space="preserve"> удостоверение № </w:t>
      </w:r>
      <w:r w:rsidRPr="00C850AE" w:rsidR="00C850AE">
        <w:rPr>
          <w:sz w:val="28"/>
          <w:szCs w:val="28"/>
        </w:rPr>
        <w:t>…</w:t>
      </w:r>
      <w:r w:rsidRPr="00C850AE" w:rsidR="001E29B1">
        <w:rPr>
          <w:sz w:val="28"/>
          <w:szCs w:val="28"/>
        </w:rPr>
        <w:t>, выдано 17.12.2018 года</w:t>
      </w:r>
      <w:r w:rsidRPr="00C850AE" w:rsidR="00F339CA">
        <w:rPr>
          <w:sz w:val="28"/>
          <w:szCs w:val="28"/>
        </w:rPr>
        <w:t xml:space="preserve">, показала, что 13.04.2019 года была вызвана для медицинского освидетельствования </w:t>
      </w:r>
      <w:r w:rsidRPr="00C850AE" w:rsidR="001D3757">
        <w:rPr>
          <w:sz w:val="28"/>
          <w:szCs w:val="28"/>
        </w:rPr>
        <w:t xml:space="preserve">водителя </w:t>
      </w:r>
      <w:r w:rsidRPr="00C850AE" w:rsidR="00F339CA">
        <w:rPr>
          <w:sz w:val="28"/>
          <w:szCs w:val="28"/>
        </w:rPr>
        <w:t>Меметова</w:t>
      </w:r>
      <w:r w:rsidRPr="00C850AE" w:rsidR="00F339CA">
        <w:rPr>
          <w:sz w:val="28"/>
          <w:szCs w:val="28"/>
        </w:rPr>
        <w:t xml:space="preserve"> А.Ш. </w:t>
      </w:r>
      <w:r w:rsidRPr="00C850AE" w:rsidR="009B4D0C">
        <w:rPr>
          <w:sz w:val="28"/>
          <w:szCs w:val="28"/>
        </w:rPr>
        <w:t>У</w:t>
      </w:r>
      <w:r w:rsidRPr="00C850AE" w:rsidR="00F339CA">
        <w:rPr>
          <w:sz w:val="28"/>
          <w:szCs w:val="28"/>
        </w:rPr>
        <w:t xml:space="preserve"> </w:t>
      </w:r>
      <w:r w:rsidRPr="00C850AE" w:rsidR="00F339CA">
        <w:rPr>
          <w:sz w:val="28"/>
          <w:szCs w:val="28"/>
        </w:rPr>
        <w:t>Меметова</w:t>
      </w:r>
      <w:r w:rsidRPr="00C850AE" w:rsidR="00F339CA">
        <w:rPr>
          <w:sz w:val="28"/>
          <w:szCs w:val="28"/>
        </w:rPr>
        <w:t xml:space="preserve"> А.Ш. были расширенные зрачки, вялая реакция на свет, инъецированные склеры, смазанная речь, шаткая походка</w:t>
      </w:r>
      <w:r w:rsidRPr="00C850AE" w:rsidR="00F339CA">
        <w:rPr>
          <w:sz w:val="28"/>
          <w:szCs w:val="28"/>
        </w:rPr>
        <w:t xml:space="preserve">, координационные пробы с помахиванием, что было отражено в акте. Также от </w:t>
      </w:r>
      <w:r w:rsidRPr="00C850AE" w:rsidR="00F339CA">
        <w:rPr>
          <w:sz w:val="28"/>
          <w:szCs w:val="28"/>
        </w:rPr>
        <w:t>Меметова</w:t>
      </w:r>
      <w:r w:rsidRPr="00C850AE" w:rsidR="00F339CA">
        <w:rPr>
          <w:sz w:val="28"/>
          <w:szCs w:val="28"/>
        </w:rPr>
        <w:t xml:space="preserve"> А.Ш. исходил запах алкоголя изо рта. </w:t>
      </w:r>
      <w:r w:rsidRPr="00C850AE" w:rsidR="00F339CA">
        <w:rPr>
          <w:sz w:val="28"/>
          <w:szCs w:val="28"/>
        </w:rPr>
        <w:t>Меметов</w:t>
      </w:r>
      <w:r w:rsidRPr="00C850AE" w:rsidR="00F339CA">
        <w:rPr>
          <w:sz w:val="28"/>
          <w:szCs w:val="28"/>
        </w:rPr>
        <w:t xml:space="preserve"> А.Ш. продул прибор </w:t>
      </w:r>
      <w:r w:rsidRPr="00C850AE" w:rsidR="00F339CA">
        <w:rPr>
          <w:sz w:val="28"/>
          <w:szCs w:val="28"/>
        </w:rPr>
        <w:t>алконт</w:t>
      </w:r>
      <w:r w:rsidRPr="00C850AE" w:rsidR="00F339CA">
        <w:rPr>
          <w:sz w:val="28"/>
          <w:szCs w:val="28"/>
        </w:rPr>
        <w:t xml:space="preserve">, первое </w:t>
      </w:r>
      <w:r w:rsidRPr="00C850AE" w:rsidR="00F339CA">
        <w:rPr>
          <w:sz w:val="28"/>
          <w:szCs w:val="28"/>
        </w:rPr>
        <w:t>продутие</w:t>
      </w:r>
      <w:r w:rsidRPr="00C850AE" w:rsidR="00F339CA">
        <w:rPr>
          <w:sz w:val="28"/>
          <w:szCs w:val="28"/>
        </w:rPr>
        <w:t xml:space="preserve"> показало наличие </w:t>
      </w:r>
      <w:r w:rsidRPr="00C850AE">
        <w:rPr>
          <w:sz w:val="28"/>
          <w:szCs w:val="28"/>
        </w:rPr>
        <w:t>паров этанола</w:t>
      </w:r>
      <w:r w:rsidRPr="00C850AE" w:rsidR="00F339CA">
        <w:rPr>
          <w:sz w:val="28"/>
          <w:szCs w:val="28"/>
        </w:rPr>
        <w:t xml:space="preserve"> в выдыхаемом воздухе с</w:t>
      </w:r>
      <w:r w:rsidRPr="00C850AE" w:rsidR="00823551">
        <w:rPr>
          <w:sz w:val="28"/>
          <w:szCs w:val="28"/>
        </w:rPr>
        <w:t>о</w:t>
      </w:r>
      <w:r w:rsidRPr="00C850AE" w:rsidR="00F339CA">
        <w:rPr>
          <w:sz w:val="28"/>
          <w:szCs w:val="28"/>
        </w:rPr>
        <w:t xml:space="preserve"> значительным превышением нормы. Через 15 минут </w:t>
      </w:r>
      <w:r w:rsidRPr="00C850AE" w:rsidR="00F339CA">
        <w:rPr>
          <w:sz w:val="28"/>
          <w:szCs w:val="28"/>
        </w:rPr>
        <w:t>Меметов</w:t>
      </w:r>
      <w:r w:rsidRPr="00C850AE" w:rsidR="00F339CA">
        <w:rPr>
          <w:sz w:val="28"/>
          <w:szCs w:val="28"/>
        </w:rPr>
        <w:t xml:space="preserve"> А.Ш. продул прибор </w:t>
      </w:r>
      <w:r w:rsidRPr="00C850AE" w:rsidR="00F339CA">
        <w:rPr>
          <w:sz w:val="28"/>
          <w:szCs w:val="28"/>
        </w:rPr>
        <w:t>алконт</w:t>
      </w:r>
      <w:r w:rsidRPr="00C850AE" w:rsidR="00F339CA">
        <w:rPr>
          <w:sz w:val="28"/>
          <w:szCs w:val="28"/>
        </w:rPr>
        <w:t xml:space="preserve"> </w:t>
      </w:r>
      <w:r w:rsidRPr="00C850AE">
        <w:rPr>
          <w:sz w:val="28"/>
          <w:szCs w:val="28"/>
        </w:rPr>
        <w:t xml:space="preserve">повторно, результат также показал наличие </w:t>
      </w:r>
      <w:r w:rsidRPr="00C850AE" w:rsidR="00F339CA">
        <w:rPr>
          <w:sz w:val="28"/>
          <w:szCs w:val="28"/>
        </w:rPr>
        <w:t xml:space="preserve"> </w:t>
      </w:r>
      <w:r w:rsidRPr="00C850AE">
        <w:rPr>
          <w:sz w:val="28"/>
          <w:szCs w:val="28"/>
        </w:rPr>
        <w:t>паров этанола в выдыхаемом воздухе с</w:t>
      </w:r>
      <w:r w:rsidRPr="00C850AE" w:rsidR="00823551">
        <w:rPr>
          <w:sz w:val="28"/>
          <w:szCs w:val="28"/>
        </w:rPr>
        <w:t>о</w:t>
      </w:r>
      <w:r w:rsidRPr="00C850AE">
        <w:rPr>
          <w:sz w:val="28"/>
          <w:szCs w:val="28"/>
        </w:rPr>
        <w:t xml:space="preserve"> значительным превышением нормы. Прибор АКПЭ-01М исправный, </w:t>
      </w:r>
      <w:r w:rsidRPr="00C850AE">
        <w:rPr>
          <w:sz w:val="28"/>
          <w:szCs w:val="28"/>
        </w:rPr>
        <w:t>поверен</w:t>
      </w:r>
      <w:r w:rsidRPr="00C850AE">
        <w:rPr>
          <w:sz w:val="28"/>
          <w:szCs w:val="28"/>
        </w:rPr>
        <w:t xml:space="preserve"> до 08.07.2019 года. Также у </w:t>
      </w:r>
      <w:r w:rsidRPr="00C850AE">
        <w:rPr>
          <w:sz w:val="28"/>
          <w:szCs w:val="28"/>
        </w:rPr>
        <w:t>Меметова</w:t>
      </w:r>
      <w:r w:rsidRPr="00C850AE">
        <w:rPr>
          <w:sz w:val="28"/>
          <w:szCs w:val="28"/>
        </w:rPr>
        <w:t xml:space="preserve"> А.Ш. была отобрана </w:t>
      </w:r>
      <w:r w:rsidRPr="00C850AE">
        <w:rPr>
          <w:sz w:val="28"/>
          <w:szCs w:val="28"/>
        </w:rPr>
        <w:t>биосреда</w:t>
      </w:r>
      <w:r w:rsidRPr="00C850AE">
        <w:rPr>
          <w:sz w:val="28"/>
          <w:szCs w:val="28"/>
        </w:rPr>
        <w:t xml:space="preserve"> (моча), проведена проверка </w:t>
      </w:r>
      <w:r w:rsidRPr="00C850AE">
        <w:rPr>
          <w:sz w:val="28"/>
          <w:szCs w:val="28"/>
        </w:rPr>
        <w:t>биосреды</w:t>
      </w:r>
      <w:r w:rsidRPr="00C850AE">
        <w:rPr>
          <w:sz w:val="28"/>
          <w:szCs w:val="28"/>
        </w:rPr>
        <w:t xml:space="preserve"> с помощью теста ИХА-3 </w:t>
      </w:r>
      <w:r w:rsidRPr="00C850AE">
        <w:rPr>
          <w:sz w:val="28"/>
          <w:szCs w:val="28"/>
        </w:rPr>
        <w:t>мультифактор</w:t>
      </w:r>
      <w:r w:rsidRPr="00C850AE">
        <w:rPr>
          <w:sz w:val="28"/>
          <w:szCs w:val="28"/>
        </w:rPr>
        <w:t xml:space="preserve">, наркотические вещества в </w:t>
      </w:r>
      <w:r w:rsidRPr="00C850AE">
        <w:rPr>
          <w:sz w:val="28"/>
          <w:szCs w:val="28"/>
        </w:rPr>
        <w:t>биосреде</w:t>
      </w:r>
      <w:r w:rsidRPr="00C850AE">
        <w:rPr>
          <w:sz w:val="28"/>
          <w:szCs w:val="28"/>
        </w:rPr>
        <w:t xml:space="preserve"> не обнаружены. Также </w:t>
      </w:r>
      <w:r w:rsidRPr="00C850AE">
        <w:rPr>
          <w:sz w:val="28"/>
          <w:szCs w:val="28"/>
        </w:rPr>
        <w:t>биосреда</w:t>
      </w:r>
      <w:r w:rsidRPr="00C850AE">
        <w:rPr>
          <w:sz w:val="28"/>
          <w:szCs w:val="28"/>
        </w:rPr>
        <w:t xml:space="preserve"> была опечатана в установленном порядке и направлена для исслед</w:t>
      </w:r>
      <w:r w:rsidRPr="00C850AE" w:rsidR="001D3757">
        <w:rPr>
          <w:sz w:val="28"/>
          <w:szCs w:val="28"/>
        </w:rPr>
        <w:t xml:space="preserve">ования в лабораторных условиях. </w:t>
      </w:r>
      <w:r w:rsidRPr="00C850AE">
        <w:rPr>
          <w:sz w:val="28"/>
          <w:szCs w:val="28"/>
        </w:rPr>
        <w:t xml:space="preserve">Заключение о нахождении </w:t>
      </w:r>
      <w:r w:rsidRPr="00C850AE">
        <w:rPr>
          <w:sz w:val="28"/>
          <w:szCs w:val="28"/>
        </w:rPr>
        <w:t>Меметова</w:t>
      </w:r>
      <w:r w:rsidRPr="00C850AE">
        <w:rPr>
          <w:sz w:val="28"/>
          <w:szCs w:val="28"/>
        </w:rPr>
        <w:t xml:space="preserve"> А.Ш. в сост</w:t>
      </w:r>
      <w:r w:rsidRPr="00C850AE" w:rsidR="001D3757">
        <w:rPr>
          <w:sz w:val="28"/>
          <w:szCs w:val="28"/>
        </w:rPr>
        <w:t>оянии опьянения отражено ею  в пункте</w:t>
      </w:r>
      <w:r w:rsidRPr="00C850AE">
        <w:rPr>
          <w:sz w:val="28"/>
          <w:szCs w:val="28"/>
        </w:rPr>
        <w:t xml:space="preserve"> 17 акта, акт ею подписан и заверен печатью. Заключение сделано </w:t>
      </w:r>
      <w:r w:rsidRPr="00C850AE" w:rsidR="001D3757">
        <w:rPr>
          <w:sz w:val="28"/>
          <w:szCs w:val="28"/>
        </w:rPr>
        <w:t xml:space="preserve">в тот же день </w:t>
      </w:r>
      <w:r w:rsidRPr="00C850AE">
        <w:rPr>
          <w:sz w:val="28"/>
          <w:szCs w:val="28"/>
        </w:rPr>
        <w:t xml:space="preserve">в соответствии с порядком проведения медицинского освидетельствования на основании </w:t>
      </w:r>
      <w:r w:rsidRPr="00C850AE" w:rsidR="00186A2C">
        <w:rPr>
          <w:sz w:val="28"/>
          <w:szCs w:val="28"/>
        </w:rPr>
        <w:t xml:space="preserve">клинических признаков опьянения и </w:t>
      </w:r>
      <w:r w:rsidRPr="00C850AE">
        <w:rPr>
          <w:sz w:val="28"/>
          <w:szCs w:val="28"/>
        </w:rPr>
        <w:t xml:space="preserve">результатов </w:t>
      </w:r>
      <w:r w:rsidRPr="00C850AE">
        <w:rPr>
          <w:sz w:val="28"/>
          <w:szCs w:val="28"/>
        </w:rPr>
        <w:t>продутия</w:t>
      </w:r>
      <w:r w:rsidRPr="00C850AE">
        <w:rPr>
          <w:sz w:val="28"/>
          <w:szCs w:val="28"/>
        </w:rPr>
        <w:t xml:space="preserve">  </w:t>
      </w:r>
      <w:r w:rsidRPr="00C850AE">
        <w:rPr>
          <w:sz w:val="28"/>
          <w:szCs w:val="28"/>
        </w:rPr>
        <w:t>Меметовым</w:t>
      </w:r>
      <w:r w:rsidRPr="00C850AE">
        <w:rPr>
          <w:sz w:val="28"/>
          <w:szCs w:val="28"/>
        </w:rPr>
        <w:t xml:space="preserve"> А.Ш. </w:t>
      </w:r>
      <w:r w:rsidRPr="00C850AE">
        <w:rPr>
          <w:sz w:val="28"/>
          <w:szCs w:val="28"/>
        </w:rPr>
        <w:t>алконта</w:t>
      </w:r>
      <w:r w:rsidRPr="00C850AE">
        <w:rPr>
          <w:sz w:val="28"/>
          <w:szCs w:val="28"/>
        </w:rPr>
        <w:t xml:space="preserve">. В больнице </w:t>
      </w:r>
      <w:r w:rsidRPr="00C850AE">
        <w:rPr>
          <w:sz w:val="28"/>
          <w:szCs w:val="28"/>
        </w:rPr>
        <w:t>Меметов</w:t>
      </w:r>
      <w:r w:rsidRPr="00C850AE">
        <w:rPr>
          <w:sz w:val="28"/>
          <w:szCs w:val="28"/>
        </w:rPr>
        <w:t xml:space="preserve"> А.Ш. сомнений относительно результатов </w:t>
      </w:r>
      <w:r w:rsidRPr="00C850AE">
        <w:rPr>
          <w:sz w:val="28"/>
          <w:szCs w:val="28"/>
        </w:rPr>
        <w:t>продутия</w:t>
      </w:r>
      <w:r w:rsidRPr="00C850AE">
        <w:rPr>
          <w:sz w:val="28"/>
          <w:szCs w:val="28"/>
        </w:rPr>
        <w:t xml:space="preserve"> не высказывал. </w:t>
      </w:r>
      <w:r w:rsidRPr="00C850AE">
        <w:rPr>
          <w:sz w:val="28"/>
          <w:szCs w:val="28"/>
        </w:rPr>
        <w:t>Биосреда</w:t>
      </w:r>
      <w:r w:rsidRPr="00C850AE">
        <w:rPr>
          <w:sz w:val="28"/>
          <w:szCs w:val="28"/>
        </w:rPr>
        <w:t xml:space="preserve"> у </w:t>
      </w:r>
      <w:r w:rsidRPr="00C850AE">
        <w:rPr>
          <w:sz w:val="28"/>
          <w:szCs w:val="28"/>
        </w:rPr>
        <w:t>Меметова</w:t>
      </w:r>
      <w:r w:rsidRPr="00C850AE">
        <w:rPr>
          <w:sz w:val="28"/>
          <w:szCs w:val="28"/>
        </w:rPr>
        <w:t xml:space="preserve"> А.Ш. отбиралась в стерильную емкость. </w:t>
      </w:r>
      <w:r w:rsidRPr="00C850AE" w:rsidR="00186A2C">
        <w:rPr>
          <w:sz w:val="28"/>
          <w:szCs w:val="28"/>
        </w:rPr>
        <w:t xml:space="preserve">Измерение температуры и РН мочи при ее отобрании в больнице не предусмотрено, проводится в лаборатории, куда была направлена моча. </w:t>
      </w:r>
    </w:p>
    <w:p w:rsidR="0081689C" w:rsidRPr="00C850AE" w:rsidP="00186A2C">
      <w:pPr>
        <w:jc w:val="both"/>
        <w:rPr>
          <w:sz w:val="28"/>
          <w:szCs w:val="28"/>
        </w:rPr>
      </w:pPr>
      <w:r w:rsidRPr="00C850AE">
        <w:rPr>
          <w:sz w:val="28"/>
          <w:szCs w:val="28"/>
        </w:rPr>
        <w:t xml:space="preserve">          </w:t>
      </w:r>
      <w:r w:rsidRPr="00C850AE">
        <w:rPr>
          <w:sz w:val="28"/>
          <w:szCs w:val="28"/>
        </w:rPr>
        <w:t xml:space="preserve">Выслушав пояснения </w:t>
      </w:r>
      <w:r w:rsidRPr="00C850AE" w:rsidR="00182BC1">
        <w:rPr>
          <w:sz w:val="28"/>
          <w:szCs w:val="28"/>
        </w:rPr>
        <w:t>Меметова</w:t>
      </w:r>
      <w:r w:rsidRPr="00C850AE" w:rsidR="00182BC1">
        <w:rPr>
          <w:sz w:val="28"/>
          <w:szCs w:val="28"/>
        </w:rPr>
        <w:t xml:space="preserve"> А.Ш.</w:t>
      </w:r>
      <w:r w:rsidRPr="00C850AE">
        <w:rPr>
          <w:sz w:val="28"/>
          <w:szCs w:val="28"/>
        </w:rPr>
        <w:t xml:space="preserve">, </w:t>
      </w:r>
      <w:r w:rsidRPr="00C850AE" w:rsidR="00F47F85">
        <w:rPr>
          <w:sz w:val="28"/>
          <w:szCs w:val="28"/>
        </w:rPr>
        <w:t xml:space="preserve">допросив свидетелей, </w:t>
      </w:r>
      <w:r w:rsidRPr="00C850AE">
        <w:rPr>
          <w:sz w:val="28"/>
          <w:szCs w:val="28"/>
        </w:rPr>
        <w:t xml:space="preserve">исследовав материалы дела, представленные доказательства,  мировой судья приходит к выводу о доказанности вины </w:t>
      </w:r>
      <w:r w:rsidRPr="00C850AE" w:rsidR="00182BC1">
        <w:rPr>
          <w:sz w:val="28"/>
          <w:szCs w:val="28"/>
        </w:rPr>
        <w:t>Меметова</w:t>
      </w:r>
      <w:r w:rsidRPr="00C850AE" w:rsidR="00182BC1">
        <w:rPr>
          <w:sz w:val="28"/>
          <w:szCs w:val="28"/>
        </w:rPr>
        <w:t xml:space="preserve"> А.Ш. </w:t>
      </w:r>
      <w:r w:rsidRPr="00C850AE">
        <w:rPr>
          <w:sz w:val="28"/>
          <w:szCs w:val="28"/>
        </w:rPr>
        <w:t xml:space="preserve">в совершении </w:t>
      </w:r>
      <w:r w:rsidRPr="00C850AE" w:rsidR="00C730A9">
        <w:rPr>
          <w:sz w:val="28"/>
          <w:szCs w:val="28"/>
        </w:rPr>
        <w:t xml:space="preserve">административного </w:t>
      </w:r>
      <w:r w:rsidRPr="00C850AE">
        <w:rPr>
          <w:sz w:val="28"/>
          <w:szCs w:val="28"/>
        </w:rPr>
        <w:t>правонарушения, предусмотренного ч. 1 ст. 12.8 КоАП РФ</w:t>
      </w:r>
      <w:r w:rsidRPr="00C850AE" w:rsidR="00C730A9">
        <w:rPr>
          <w:sz w:val="28"/>
          <w:szCs w:val="28"/>
        </w:rPr>
        <w:t>,</w:t>
      </w:r>
      <w:r w:rsidRPr="00C850AE" w:rsidR="00B9244A">
        <w:rPr>
          <w:sz w:val="28"/>
          <w:szCs w:val="28"/>
        </w:rPr>
        <w:t xml:space="preserve"> как управление транспортным средством водителем, находящимся в состоянии алкогольного опьянения</w:t>
      </w:r>
      <w:r w:rsidRPr="00C850AE">
        <w:rPr>
          <w:sz w:val="28"/>
          <w:szCs w:val="28"/>
        </w:rPr>
        <w:t>.</w:t>
      </w:r>
    </w:p>
    <w:p w:rsidR="009B5B2F" w:rsidRPr="00C850AE" w:rsidP="009B5B2F">
      <w:pPr>
        <w:jc w:val="both"/>
        <w:rPr>
          <w:sz w:val="28"/>
          <w:szCs w:val="28"/>
        </w:rPr>
      </w:pPr>
      <w:r w:rsidRPr="00C850AE">
        <w:rPr>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B5B2F" w:rsidRPr="00C850AE" w:rsidP="009B5B2F">
      <w:pPr>
        <w:jc w:val="both"/>
        <w:rPr>
          <w:sz w:val="28"/>
          <w:szCs w:val="28"/>
        </w:rPr>
      </w:pPr>
      <w:r w:rsidRPr="00C850AE">
        <w:rPr>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B5B2F" w:rsidRPr="00C850AE" w:rsidP="009B5B2F">
      <w:pPr>
        <w:ind w:firstLine="708"/>
        <w:jc w:val="both"/>
        <w:rPr>
          <w:sz w:val="28"/>
          <w:szCs w:val="28"/>
        </w:rPr>
      </w:pPr>
      <w:r w:rsidRPr="00C850AE">
        <w:rPr>
          <w:sz w:val="28"/>
          <w:szCs w:val="28"/>
        </w:rPr>
        <w:t xml:space="preserve">В силу абзаца 1 пункта 2.7 Правил дорожного движения, утвержденных Постановлением Правительства Российской Федерации от </w:t>
      </w:r>
      <w:r w:rsidRPr="00C850AE">
        <w:rPr>
          <w:sz w:val="28"/>
          <w:szCs w:val="28"/>
        </w:rPr>
        <w:t>23 октября 1993 г. N 1090, водителю запрещается управлять транспортным средством в состоянии опьянения (алкоголь</w:t>
      </w:r>
      <w:r w:rsidRPr="00C850AE" w:rsidR="00C730A9">
        <w:rPr>
          <w:sz w:val="28"/>
          <w:szCs w:val="28"/>
        </w:rPr>
        <w:t>ного, наркотического или иного)</w:t>
      </w:r>
      <w:r w:rsidRPr="00C850AE">
        <w:rPr>
          <w:sz w:val="28"/>
          <w:szCs w:val="28"/>
        </w:rPr>
        <w:t>.</w:t>
      </w:r>
    </w:p>
    <w:p w:rsidR="009B5B2F" w:rsidRPr="00C850AE" w:rsidP="009B5B2F">
      <w:pPr>
        <w:ind w:firstLine="708"/>
        <w:jc w:val="both"/>
        <w:rPr>
          <w:sz w:val="28"/>
          <w:szCs w:val="28"/>
        </w:rPr>
      </w:pPr>
      <w:r w:rsidRPr="00C850AE">
        <w:rPr>
          <w:sz w:val="28"/>
          <w:szCs w:val="28"/>
        </w:rPr>
        <w:t>Частью 1 статьи 12.8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 находящимся в состоянии опьянения.</w:t>
      </w:r>
    </w:p>
    <w:p w:rsidR="005A67A7" w:rsidRPr="00C850AE" w:rsidP="005A67A7">
      <w:pPr>
        <w:ind w:firstLine="708"/>
        <w:jc w:val="both"/>
        <w:rPr>
          <w:sz w:val="28"/>
          <w:szCs w:val="28"/>
        </w:rPr>
      </w:pPr>
      <w:r w:rsidRPr="00C850AE">
        <w:rPr>
          <w:sz w:val="28"/>
          <w:szCs w:val="28"/>
        </w:rPr>
        <w:t xml:space="preserve">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C850AE">
        <w:rPr>
          <w:sz w:val="28"/>
          <w:szCs w:val="28"/>
        </w:rPr>
        <w:t>Административная ответственность, предусмотренная данной статьей и частью 3 статьи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w:t>
      </w:r>
      <w:r w:rsidRPr="00C850AE" w:rsidR="00232031">
        <w:rPr>
          <w:sz w:val="28"/>
          <w:szCs w:val="28"/>
        </w:rPr>
        <w:t xml:space="preserve"> веществ в организме человека. </w:t>
      </w:r>
      <w:r w:rsidRPr="00C850AE">
        <w:rPr>
          <w:sz w:val="28"/>
          <w:szCs w:val="28"/>
        </w:rPr>
        <w:t xml:space="preserve"> </w:t>
      </w:r>
    </w:p>
    <w:p w:rsidR="0081689C" w:rsidRPr="00C850AE" w:rsidP="00AB320B">
      <w:pPr>
        <w:ind w:firstLine="708"/>
        <w:jc w:val="both"/>
        <w:rPr>
          <w:sz w:val="28"/>
          <w:szCs w:val="28"/>
        </w:rPr>
      </w:pPr>
      <w:r w:rsidRPr="00C850AE">
        <w:rPr>
          <w:sz w:val="28"/>
          <w:szCs w:val="28"/>
        </w:rPr>
        <w:t xml:space="preserve">Несмотря на непризнание </w:t>
      </w:r>
      <w:r w:rsidRPr="00C850AE">
        <w:rPr>
          <w:sz w:val="28"/>
          <w:szCs w:val="28"/>
        </w:rPr>
        <w:t>Меметовым</w:t>
      </w:r>
      <w:r w:rsidRPr="00C850AE" w:rsidR="00182BC1">
        <w:rPr>
          <w:sz w:val="28"/>
          <w:szCs w:val="28"/>
        </w:rPr>
        <w:t xml:space="preserve"> А.Ш.</w:t>
      </w:r>
      <w:r w:rsidRPr="00C850AE">
        <w:rPr>
          <w:sz w:val="28"/>
          <w:szCs w:val="28"/>
        </w:rPr>
        <w:t xml:space="preserve"> вины в совершении административного правонарушения, предусмотренного ч. 1 ст. 12.8 КоАП РФ</w:t>
      </w:r>
      <w:r w:rsidRPr="00C850AE">
        <w:rPr>
          <w:sz w:val="28"/>
          <w:szCs w:val="28"/>
        </w:rPr>
        <w:t xml:space="preserve">, </w:t>
      </w:r>
      <w:r w:rsidRPr="00C850AE">
        <w:rPr>
          <w:sz w:val="28"/>
          <w:szCs w:val="28"/>
        </w:rPr>
        <w:t>его вина</w:t>
      </w:r>
      <w:r w:rsidRPr="00C850AE">
        <w:rPr>
          <w:sz w:val="28"/>
          <w:szCs w:val="28"/>
        </w:rPr>
        <w:t xml:space="preserve"> подтверждается совокупностью исследованных в судебном заседании доказательств: протоколом </w:t>
      </w:r>
      <w:r w:rsidRPr="00C850AE" w:rsidR="00C850AE">
        <w:rPr>
          <w:sz w:val="28"/>
          <w:szCs w:val="28"/>
        </w:rPr>
        <w:t>…</w:t>
      </w:r>
      <w:r w:rsidRPr="00C850AE">
        <w:rPr>
          <w:sz w:val="28"/>
          <w:szCs w:val="28"/>
        </w:rPr>
        <w:t xml:space="preserve"> об административном правонарушении от </w:t>
      </w:r>
      <w:r w:rsidRPr="00C850AE" w:rsidR="00182BC1">
        <w:rPr>
          <w:sz w:val="28"/>
          <w:szCs w:val="28"/>
        </w:rPr>
        <w:t>13</w:t>
      </w:r>
      <w:r w:rsidRPr="00C850AE" w:rsidR="00752923">
        <w:rPr>
          <w:sz w:val="28"/>
          <w:szCs w:val="28"/>
        </w:rPr>
        <w:t>.04</w:t>
      </w:r>
      <w:r w:rsidRPr="00C850AE" w:rsidR="002E2C2A">
        <w:rPr>
          <w:sz w:val="28"/>
          <w:szCs w:val="28"/>
        </w:rPr>
        <w:t>.2019</w:t>
      </w:r>
      <w:r w:rsidRPr="00C850AE">
        <w:rPr>
          <w:sz w:val="28"/>
          <w:szCs w:val="28"/>
        </w:rPr>
        <w:t xml:space="preserve"> года; </w:t>
      </w:r>
      <w:r w:rsidRPr="00C850AE" w:rsidR="00CA19EE">
        <w:rPr>
          <w:sz w:val="28"/>
          <w:szCs w:val="28"/>
        </w:rPr>
        <w:t xml:space="preserve">протоколом </w:t>
      </w:r>
      <w:r w:rsidRPr="00C850AE" w:rsidR="00C850AE">
        <w:rPr>
          <w:sz w:val="28"/>
          <w:szCs w:val="28"/>
        </w:rPr>
        <w:t>…</w:t>
      </w:r>
      <w:r w:rsidRPr="00C850AE" w:rsidR="00BA6D52">
        <w:rPr>
          <w:sz w:val="28"/>
          <w:szCs w:val="28"/>
        </w:rPr>
        <w:t xml:space="preserve"> от </w:t>
      </w:r>
      <w:r w:rsidRPr="00C850AE" w:rsidR="00182BC1">
        <w:rPr>
          <w:sz w:val="28"/>
          <w:szCs w:val="28"/>
        </w:rPr>
        <w:t>13</w:t>
      </w:r>
      <w:r w:rsidRPr="00C850AE" w:rsidR="00752923">
        <w:rPr>
          <w:sz w:val="28"/>
          <w:szCs w:val="28"/>
        </w:rPr>
        <w:t>.04</w:t>
      </w:r>
      <w:r w:rsidRPr="00C850AE" w:rsidR="002E2C2A">
        <w:rPr>
          <w:sz w:val="28"/>
          <w:szCs w:val="28"/>
        </w:rPr>
        <w:t>.2019</w:t>
      </w:r>
      <w:r w:rsidRPr="00C850AE">
        <w:rPr>
          <w:sz w:val="28"/>
          <w:szCs w:val="28"/>
        </w:rPr>
        <w:t xml:space="preserve"> года об отстранении </w:t>
      </w:r>
      <w:r w:rsidRPr="00C850AE" w:rsidR="00182BC1">
        <w:rPr>
          <w:sz w:val="28"/>
          <w:szCs w:val="28"/>
        </w:rPr>
        <w:t>Меметова</w:t>
      </w:r>
      <w:r w:rsidRPr="00C850AE" w:rsidR="00182BC1">
        <w:rPr>
          <w:sz w:val="28"/>
          <w:szCs w:val="28"/>
        </w:rPr>
        <w:t xml:space="preserve"> А.Ш. </w:t>
      </w:r>
      <w:r w:rsidRPr="00C850AE">
        <w:rPr>
          <w:sz w:val="28"/>
          <w:szCs w:val="28"/>
        </w:rPr>
        <w:t>от управлени</w:t>
      </w:r>
      <w:r w:rsidRPr="00C850AE" w:rsidR="00CA19EE">
        <w:rPr>
          <w:sz w:val="28"/>
          <w:szCs w:val="28"/>
        </w:rPr>
        <w:t xml:space="preserve">я транспортным средством; </w:t>
      </w:r>
      <w:r w:rsidRPr="00C850AE" w:rsidR="00182BC1">
        <w:rPr>
          <w:sz w:val="28"/>
          <w:szCs w:val="28"/>
        </w:rPr>
        <w:t xml:space="preserve">рапортом </w:t>
      </w:r>
      <w:r w:rsidRPr="00C850AE" w:rsidR="002757E8">
        <w:rPr>
          <w:sz w:val="28"/>
          <w:szCs w:val="28"/>
        </w:rPr>
        <w:t xml:space="preserve">инспектора ДПС группы ДПС ОГИБДД ОМВД России по Первомайскому району </w:t>
      </w:r>
      <w:r w:rsidRPr="00C850AE" w:rsidR="00C850AE">
        <w:rPr>
          <w:sz w:val="28"/>
          <w:szCs w:val="28"/>
        </w:rPr>
        <w:t>ФИО</w:t>
      </w:r>
      <w:r w:rsidRPr="00C850AE" w:rsidR="00C850AE">
        <w:rPr>
          <w:sz w:val="28"/>
          <w:szCs w:val="28"/>
        </w:rPr>
        <w:t>1</w:t>
      </w:r>
      <w:r w:rsidRPr="00C850AE" w:rsidR="00C730A9">
        <w:rPr>
          <w:sz w:val="28"/>
          <w:szCs w:val="28"/>
        </w:rPr>
        <w:t xml:space="preserve"> </w:t>
      </w:r>
      <w:r w:rsidRPr="00C850AE" w:rsidR="002757E8">
        <w:rPr>
          <w:sz w:val="28"/>
          <w:szCs w:val="28"/>
        </w:rPr>
        <w:t>от 13.04.2019 года;</w:t>
      </w:r>
      <w:r w:rsidRPr="00C850AE" w:rsidR="00182BC1">
        <w:rPr>
          <w:sz w:val="28"/>
          <w:szCs w:val="28"/>
        </w:rPr>
        <w:t xml:space="preserve"> </w:t>
      </w:r>
      <w:r w:rsidRPr="00C850AE" w:rsidR="00CA19EE">
        <w:rPr>
          <w:sz w:val="28"/>
          <w:szCs w:val="28"/>
        </w:rPr>
        <w:t>актом</w:t>
      </w:r>
      <w:r w:rsidRPr="00C850AE">
        <w:rPr>
          <w:sz w:val="28"/>
          <w:szCs w:val="28"/>
        </w:rPr>
        <w:t xml:space="preserve"> </w:t>
      </w:r>
      <w:r w:rsidRPr="00C850AE" w:rsidR="00C850AE">
        <w:rPr>
          <w:sz w:val="28"/>
          <w:szCs w:val="28"/>
        </w:rPr>
        <w:t>…</w:t>
      </w:r>
      <w:r w:rsidRPr="00C850AE">
        <w:rPr>
          <w:sz w:val="28"/>
          <w:szCs w:val="28"/>
        </w:rPr>
        <w:t xml:space="preserve"> освидетельствования на состоя</w:t>
      </w:r>
      <w:r w:rsidRPr="00C850AE" w:rsidR="00CA19EE">
        <w:rPr>
          <w:sz w:val="28"/>
          <w:szCs w:val="28"/>
        </w:rPr>
        <w:t xml:space="preserve">ние </w:t>
      </w:r>
      <w:r w:rsidRPr="00C850AE" w:rsidR="00BA6D52">
        <w:rPr>
          <w:sz w:val="28"/>
          <w:szCs w:val="28"/>
        </w:rPr>
        <w:t xml:space="preserve">алкогольного опьянения от </w:t>
      </w:r>
      <w:r w:rsidRPr="00C850AE" w:rsidR="002757E8">
        <w:rPr>
          <w:sz w:val="28"/>
          <w:szCs w:val="28"/>
        </w:rPr>
        <w:t>13</w:t>
      </w:r>
      <w:r w:rsidRPr="00C850AE" w:rsidR="00752923">
        <w:rPr>
          <w:sz w:val="28"/>
          <w:szCs w:val="28"/>
        </w:rPr>
        <w:t>.04</w:t>
      </w:r>
      <w:r w:rsidRPr="00C850AE" w:rsidR="00BC3083">
        <w:rPr>
          <w:sz w:val="28"/>
          <w:szCs w:val="28"/>
        </w:rPr>
        <w:t>.2019</w:t>
      </w:r>
      <w:r w:rsidRPr="00C850AE" w:rsidR="00557895">
        <w:rPr>
          <w:sz w:val="28"/>
          <w:szCs w:val="28"/>
        </w:rPr>
        <w:t xml:space="preserve"> года и результатом теста №</w:t>
      </w:r>
      <w:r w:rsidRPr="00C850AE" w:rsidR="00C850AE">
        <w:rPr>
          <w:sz w:val="28"/>
          <w:szCs w:val="28"/>
        </w:rPr>
        <w:t>…</w:t>
      </w:r>
      <w:r w:rsidRPr="00C850AE" w:rsidR="00557895">
        <w:rPr>
          <w:sz w:val="28"/>
          <w:szCs w:val="28"/>
        </w:rPr>
        <w:t xml:space="preserve"> </w:t>
      </w:r>
      <w:r w:rsidRPr="00C850AE" w:rsidR="00557895">
        <w:rPr>
          <w:sz w:val="28"/>
          <w:szCs w:val="28"/>
        </w:rPr>
        <w:t>алкотектора</w:t>
      </w:r>
      <w:r w:rsidRPr="00C850AE" w:rsidR="00557895">
        <w:rPr>
          <w:sz w:val="28"/>
          <w:szCs w:val="28"/>
        </w:rPr>
        <w:t xml:space="preserve"> </w:t>
      </w:r>
      <w:r w:rsidRPr="00C850AE" w:rsidR="00994486">
        <w:rPr>
          <w:sz w:val="28"/>
          <w:szCs w:val="28"/>
        </w:rPr>
        <w:t>Юпитер</w:t>
      </w:r>
      <w:r w:rsidRPr="00C850AE" w:rsidR="00557895">
        <w:rPr>
          <w:sz w:val="28"/>
          <w:szCs w:val="28"/>
        </w:rPr>
        <w:t xml:space="preserve"> от </w:t>
      </w:r>
      <w:r w:rsidRPr="00C850AE" w:rsidR="002757E8">
        <w:rPr>
          <w:sz w:val="28"/>
          <w:szCs w:val="28"/>
        </w:rPr>
        <w:t>13</w:t>
      </w:r>
      <w:r w:rsidRPr="00C850AE" w:rsidR="00752923">
        <w:rPr>
          <w:sz w:val="28"/>
          <w:szCs w:val="28"/>
        </w:rPr>
        <w:t>.04</w:t>
      </w:r>
      <w:r w:rsidRPr="00C850AE" w:rsidR="00557895">
        <w:rPr>
          <w:sz w:val="28"/>
          <w:szCs w:val="28"/>
        </w:rPr>
        <w:t xml:space="preserve">.2019 года, согласно </w:t>
      </w:r>
      <w:r w:rsidRPr="00C850AE" w:rsidR="002757E8">
        <w:rPr>
          <w:sz w:val="28"/>
          <w:szCs w:val="28"/>
        </w:rPr>
        <w:t xml:space="preserve">которого </w:t>
      </w:r>
      <w:r w:rsidRPr="00C850AE" w:rsidR="002757E8">
        <w:rPr>
          <w:sz w:val="28"/>
          <w:szCs w:val="28"/>
        </w:rPr>
        <w:t>Меметов</w:t>
      </w:r>
      <w:r w:rsidRPr="00C850AE" w:rsidR="002757E8">
        <w:rPr>
          <w:sz w:val="28"/>
          <w:szCs w:val="28"/>
        </w:rPr>
        <w:t xml:space="preserve"> А.Ш. от прохождения </w:t>
      </w:r>
      <w:r w:rsidRPr="00C850AE">
        <w:rPr>
          <w:sz w:val="28"/>
          <w:szCs w:val="28"/>
        </w:rPr>
        <w:t>освидетельствования на состояние алкогольного опьянения</w:t>
      </w:r>
      <w:r w:rsidRPr="00C850AE" w:rsidR="002757E8">
        <w:rPr>
          <w:sz w:val="28"/>
          <w:szCs w:val="28"/>
        </w:rPr>
        <w:t xml:space="preserve"> отказался</w:t>
      </w:r>
      <w:r w:rsidRPr="00C850AE">
        <w:rPr>
          <w:sz w:val="28"/>
          <w:szCs w:val="28"/>
        </w:rPr>
        <w:t>;</w:t>
      </w:r>
      <w:r w:rsidRPr="00C850AE" w:rsidR="00752923">
        <w:rPr>
          <w:sz w:val="28"/>
          <w:szCs w:val="28"/>
        </w:rPr>
        <w:t xml:space="preserve"> </w:t>
      </w:r>
      <w:r w:rsidRPr="00C850AE" w:rsidR="00752923">
        <w:rPr>
          <w:sz w:val="28"/>
          <w:szCs w:val="28"/>
        </w:rPr>
        <w:t xml:space="preserve">протоколом </w:t>
      </w:r>
      <w:r w:rsidRPr="00C850AE" w:rsidR="00C850AE">
        <w:rPr>
          <w:sz w:val="28"/>
          <w:szCs w:val="28"/>
        </w:rPr>
        <w:t>…</w:t>
      </w:r>
      <w:r w:rsidRPr="00C850AE" w:rsidR="00752923">
        <w:rPr>
          <w:sz w:val="28"/>
          <w:szCs w:val="28"/>
        </w:rPr>
        <w:t xml:space="preserve"> о направлении на медицинское освидетельствование на состояние опьянения от </w:t>
      </w:r>
      <w:r w:rsidRPr="00C850AE" w:rsidR="002757E8">
        <w:rPr>
          <w:sz w:val="28"/>
          <w:szCs w:val="28"/>
        </w:rPr>
        <w:t>13</w:t>
      </w:r>
      <w:r w:rsidRPr="00C850AE" w:rsidR="00752923">
        <w:rPr>
          <w:sz w:val="28"/>
          <w:szCs w:val="28"/>
        </w:rPr>
        <w:t>.04.2019 года</w:t>
      </w:r>
      <w:r w:rsidRPr="00C850AE">
        <w:rPr>
          <w:sz w:val="28"/>
          <w:szCs w:val="28"/>
        </w:rPr>
        <w:t xml:space="preserve">, пройти которое </w:t>
      </w:r>
      <w:r w:rsidRPr="00C850AE">
        <w:rPr>
          <w:sz w:val="28"/>
          <w:szCs w:val="28"/>
        </w:rPr>
        <w:t>Меметов</w:t>
      </w:r>
      <w:r w:rsidRPr="00C850AE">
        <w:rPr>
          <w:sz w:val="28"/>
          <w:szCs w:val="28"/>
        </w:rPr>
        <w:t xml:space="preserve"> А.Ш. согласился</w:t>
      </w:r>
      <w:r w:rsidRPr="00C850AE" w:rsidR="00752923">
        <w:rPr>
          <w:sz w:val="28"/>
          <w:szCs w:val="28"/>
        </w:rPr>
        <w:t>; актом медицинского освидетельствования на состояние опьянения (алкогольного, наркотического или иного токсичес</w:t>
      </w:r>
      <w:r w:rsidRPr="00C850AE" w:rsidR="00DB6B60">
        <w:rPr>
          <w:sz w:val="28"/>
          <w:szCs w:val="28"/>
        </w:rPr>
        <w:t xml:space="preserve">кого) № </w:t>
      </w:r>
      <w:r w:rsidRPr="00C850AE" w:rsidR="00C850AE">
        <w:rPr>
          <w:sz w:val="28"/>
          <w:szCs w:val="28"/>
        </w:rPr>
        <w:t>…</w:t>
      </w:r>
      <w:r w:rsidRPr="00C850AE" w:rsidR="00DB6B60">
        <w:rPr>
          <w:sz w:val="28"/>
          <w:szCs w:val="28"/>
        </w:rPr>
        <w:t xml:space="preserve"> от </w:t>
      </w:r>
      <w:r w:rsidRPr="00C850AE" w:rsidR="002757E8">
        <w:rPr>
          <w:sz w:val="28"/>
          <w:szCs w:val="28"/>
        </w:rPr>
        <w:t>13</w:t>
      </w:r>
      <w:r w:rsidRPr="00C850AE" w:rsidR="00DB6B60">
        <w:rPr>
          <w:sz w:val="28"/>
          <w:szCs w:val="28"/>
        </w:rPr>
        <w:t xml:space="preserve">.04.2019 года, согласно которого </w:t>
      </w:r>
      <w:r w:rsidRPr="00C850AE" w:rsidR="00C83D9F">
        <w:rPr>
          <w:sz w:val="28"/>
          <w:szCs w:val="28"/>
        </w:rPr>
        <w:t xml:space="preserve">у </w:t>
      </w:r>
      <w:r w:rsidRPr="00C850AE" w:rsidR="002757E8">
        <w:rPr>
          <w:sz w:val="28"/>
          <w:szCs w:val="28"/>
        </w:rPr>
        <w:t>Меметова</w:t>
      </w:r>
      <w:r w:rsidRPr="00C850AE" w:rsidR="002757E8">
        <w:rPr>
          <w:sz w:val="28"/>
          <w:szCs w:val="28"/>
        </w:rPr>
        <w:t xml:space="preserve"> А.Ш. </w:t>
      </w:r>
      <w:r w:rsidRPr="00C850AE" w:rsidR="00DB6B60">
        <w:rPr>
          <w:sz w:val="28"/>
          <w:szCs w:val="28"/>
        </w:rPr>
        <w:t>установлено состояние опьянения;</w:t>
      </w:r>
      <w:r w:rsidRPr="00C850AE">
        <w:rPr>
          <w:sz w:val="28"/>
          <w:szCs w:val="28"/>
        </w:rPr>
        <w:t xml:space="preserve"> </w:t>
      </w:r>
      <w:r w:rsidRPr="00C850AE" w:rsidR="006E014B">
        <w:rPr>
          <w:sz w:val="28"/>
          <w:szCs w:val="28"/>
        </w:rPr>
        <w:t xml:space="preserve"> </w:t>
      </w:r>
      <w:r w:rsidRPr="00C850AE">
        <w:rPr>
          <w:sz w:val="28"/>
          <w:szCs w:val="28"/>
        </w:rPr>
        <w:t xml:space="preserve"> </w:t>
      </w:r>
      <w:r w:rsidRPr="00C850AE">
        <w:rPr>
          <w:sz w:val="28"/>
          <w:szCs w:val="28"/>
        </w:rPr>
        <w:t xml:space="preserve">протоколом о задержании транспортного средства </w:t>
      </w:r>
      <w:r w:rsidRPr="00C850AE" w:rsidR="00C850AE">
        <w:rPr>
          <w:sz w:val="28"/>
          <w:szCs w:val="28"/>
        </w:rPr>
        <w:t>…</w:t>
      </w:r>
      <w:r w:rsidRPr="00C850AE">
        <w:rPr>
          <w:sz w:val="28"/>
          <w:szCs w:val="28"/>
        </w:rPr>
        <w:t xml:space="preserve"> от 13.04.2019 года; </w:t>
      </w:r>
      <w:r w:rsidRPr="00C850AE">
        <w:rPr>
          <w:sz w:val="28"/>
          <w:szCs w:val="28"/>
        </w:rPr>
        <w:t>материалом видеозаписи;</w:t>
      </w:r>
      <w:r w:rsidRPr="00C850AE">
        <w:rPr>
          <w:sz w:val="28"/>
          <w:szCs w:val="28"/>
        </w:rPr>
        <w:t xml:space="preserve"> дополнением к протоколу об адми</w:t>
      </w:r>
      <w:r w:rsidRPr="00C850AE" w:rsidR="00BA6D52">
        <w:rPr>
          <w:sz w:val="28"/>
          <w:szCs w:val="28"/>
        </w:rPr>
        <w:t xml:space="preserve">нистративном правонарушении от </w:t>
      </w:r>
      <w:r w:rsidRPr="00C850AE" w:rsidR="002757E8">
        <w:rPr>
          <w:sz w:val="28"/>
          <w:szCs w:val="28"/>
        </w:rPr>
        <w:t>13</w:t>
      </w:r>
      <w:r w:rsidRPr="00C850AE" w:rsidR="00DB6B60">
        <w:rPr>
          <w:sz w:val="28"/>
          <w:szCs w:val="28"/>
        </w:rPr>
        <w:t>.04</w:t>
      </w:r>
      <w:r w:rsidRPr="00C850AE" w:rsidR="00BC3083">
        <w:rPr>
          <w:sz w:val="28"/>
          <w:szCs w:val="28"/>
        </w:rPr>
        <w:t>.2019</w:t>
      </w:r>
      <w:r w:rsidRPr="00C850AE" w:rsidR="00CA19EE">
        <w:rPr>
          <w:sz w:val="28"/>
          <w:szCs w:val="28"/>
        </w:rPr>
        <w:t xml:space="preserve"> года, согласно которого </w:t>
      </w:r>
      <w:r w:rsidRPr="00C850AE" w:rsidR="002757E8">
        <w:rPr>
          <w:sz w:val="28"/>
          <w:szCs w:val="28"/>
        </w:rPr>
        <w:t>Меметов</w:t>
      </w:r>
      <w:r w:rsidRPr="00C850AE" w:rsidR="002757E8">
        <w:rPr>
          <w:sz w:val="28"/>
          <w:szCs w:val="28"/>
        </w:rPr>
        <w:t xml:space="preserve"> А.Ш. </w:t>
      </w:r>
      <w:r w:rsidRPr="00C850AE">
        <w:rPr>
          <w:sz w:val="28"/>
          <w:szCs w:val="28"/>
        </w:rPr>
        <w:t>водительское удостоверение получал</w:t>
      </w:r>
      <w:r w:rsidRPr="00C850AE" w:rsidR="00AB320B">
        <w:rPr>
          <w:sz w:val="28"/>
          <w:szCs w:val="28"/>
        </w:rPr>
        <w:t>, среди лиц, лишенных права управления</w:t>
      </w:r>
      <w:r w:rsidRPr="00C850AE" w:rsidR="00025E50">
        <w:rPr>
          <w:sz w:val="28"/>
          <w:szCs w:val="28"/>
        </w:rPr>
        <w:t>,</w:t>
      </w:r>
      <w:r w:rsidRPr="00C850AE" w:rsidR="00AB320B">
        <w:rPr>
          <w:sz w:val="28"/>
          <w:szCs w:val="28"/>
        </w:rPr>
        <w:t xml:space="preserve"> не значится</w:t>
      </w:r>
      <w:r w:rsidRPr="00C850AE">
        <w:rPr>
          <w:sz w:val="28"/>
          <w:szCs w:val="28"/>
        </w:rPr>
        <w:t xml:space="preserve">; информацией о привлечении к административной ответственности </w:t>
      </w:r>
      <w:r w:rsidRPr="00C850AE" w:rsidR="002757E8">
        <w:rPr>
          <w:sz w:val="28"/>
          <w:szCs w:val="28"/>
        </w:rPr>
        <w:t>Меметова</w:t>
      </w:r>
      <w:r w:rsidRPr="00C850AE" w:rsidR="002757E8">
        <w:rPr>
          <w:sz w:val="28"/>
          <w:szCs w:val="28"/>
        </w:rPr>
        <w:t xml:space="preserve"> А.Ш. </w:t>
      </w:r>
      <w:r w:rsidRPr="00C850AE">
        <w:rPr>
          <w:sz w:val="28"/>
          <w:szCs w:val="28"/>
        </w:rPr>
        <w:t>ранее.</w:t>
      </w:r>
    </w:p>
    <w:p w:rsidR="00EE320A" w:rsidRPr="00C850AE" w:rsidP="00EE320A">
      <w:pPr>
        <w:ind w:firstLine="708"/>
        <w:jc w:val="both"/>
        <w:rPr>
          <w:sz w:val="28"/>
          <w:szCs w:val="28"/>
        </w:rPr>
      </w:pPr>
      <w:r w:rsidRPr="00C850AE">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w:t>
      </w:r>
      <w:r w:rsidRPr="00C850AE">
        <w:rPr>
          <w:sz w:val="28"/>
          <w:szCs w:val="28"/>
        </w:rPr>
        <w:t xml:space="preserve">производства по делу об административном правонарушении в отношении  </w:t>
      </w:r>
      <w:r w:rsidRPr="00C850AE">
        <w:rPr>
          <w:sz w:val="28"/>
          <w:szCs w:val="28"/>
        </w:rPr>
        <w:t>Меметова</w:t>
      </w:r>
      <w:r w:rsidRPr="00C850AE">
        <w:rPr>
          <w:sz w:val="28"/>
          <w:szCs w:val="28"/>
        </w:rPr>
        <w:t xml:space="preserve"> А.Ш.</w:t>
      </w:r>
    </w:p>
    <w:p w:rsidR="00EE320A" w:rsidRPr="00C850AE" w:rsidP="001C6D78">
      <w:pPr>
        <w:jc w:val="both"/>
        <w:rPr>
          <w:sz w:val="28"/>
          <w:szCs w:val="28"/>
        </w:rPr>
      </w:pPr>
      <w:r w:rsidRPr="00C850AE">
        <w:rPr>
          <w:sz w:val="28"/>
          <w:szCs w:val="28"/>
        </w:rPr>
        <w:t xml:space="preserve">       Протокол </w:t>
      </w:r>
      <w:r w:rsidRPr="00C850AE" w:rsidR="006E014B">
        <w:rPr>
          <w:sz w:val="28"/>
          <w:szCs w:val="28"/>
        </w:rPr>
        <w:t>об административном правонарушении составлен</w:t>
      </w:r>
      <w:r w:rsidRPr="00C850AE">
        <w:rPr>
          <w:sz w:val="28"/>
          <w:szCs w:val="28"/>
        </w:rPr>
        <w:t xml:space="preserve"> в соответствии с положениями ст. ст. 28.2, 28.3 КоАП </w:t>
      </w:r>
      <w:r w:rsidRPr="00C850AE">
        <w:rPr>
          <w:sz w:val="28"/>
          <w:szCs w:val="28"/>
        </w:rPr>
        <w:t>РФ</w:t>
      </w:r>
      <w:r w:rsidRPr="00C850AE">
        <w:rPr>
          <w:sz w:val="28"/>
          <w:szCs w:val="28"/>
        </w:rPr>
        <w:t xml:space="preserve"> уполномоченным должностным лицом, нарушения требован</w:t>
      </w:r>
      <w:r w:rsidRPr="00C850AE" w:rsidR="006E014B">
        <w:rPr>
          <w:sz w:val="28"/>
          <w:szCs w:val="28"/>
        </w:rPr>
        <w:t>ий закона, влекущие признание его недопустимым доказательством</w:t>
      </w:r>
      <w:r w:rsidRPr="00C850AE">
        <w:rPr>
          <w:sz w:val="28"/>
          <w:szCs w:val="28"/>
        </w:rPr>
        <w:t xml:space="preserve"> отсутствуют, все сведения, необходимые для правильного разрешения дела, в </w:t>
      </w:r>
      <w:r w:rsidRPr="00C850AE" w:rsidR="006E014B">
        <w:rPr>
          <w:sz w:val="28"/>
          <w:szCs w:val="28"/>
        </w:rPr>
        <w:t>нем</w:t>
      </w:r>
      <w:r w:rsidRPr="00C850AE">
        <w:rPr>
          <w:sz w:val="28"/>
          <w:szCs w:val="28"/>
        </w:rPr>
        <w:t xml:space="preserve"> отражены. От получения копии протокола об административном</w:t>
      </w:r>
      <w:r w:rsidRPr="00C850AE" w:rsidR="00C06EF8">
        <w:rPr>
          <w:sz w:val="28"/>
          <w:szCs w:val="28"/>
        </w:rPr>
        <w:t xml:space="preserve"> правонарушении и</w:t>
      </w:r>
      <w:r w:rsidRPr="00C850AE">
        <w:rPr>
          <w:sz w:val="28"/>
          <w:szCs w:val="28"/>
        </w:rPr>
        <w:t xml:space="preserve"> акта освидетельствования на состояние алкогольного опьянения на месте </w:t>
      </w:r>
      <w:r w:rsidRPr="00C850AE">
        <w:rPr>
          <w:sz w:val="28"/>
          <w:szCs w:val="28"/>
        </w:rPr>
        <w:t>Меметов</w:t>
      </w:r>
      <w:r w:rsidRPr="00C850AE">
        <w:rPr>
          <w:sz w:val="28"/>
          <w:szCs w:val="28"/>
        </w:rPr>
        <w:t xml:space="preserve"> А.Ш. отказался, о чем должностным лицом сделана соответствующая запись. Копии указанных документов получены </w:t>
      </w:r>
      <w:r w:rsidRPr="00C850AE">
        <w:rPr>
          <w:sz w:val="28"/>
          <w:szCs w:val="28"/>
        </w:rPr>
        <w:t>Меметовым</w:t>
      </w:r>
      <w:r w:rsidRPr="00C850AE">
        <w:rPr>
          <w:sz w:val="28"/>
          <w:szCs w:val="28"/>
        </w:rPr>
        <w:t xml:space="preserve"> А.Ш. 16.04.2019 года, о чем в них имеется его собственноручная </w:t>
      </w:r>
      <w:r w:rsidRPr="00C850AE" w:rsidR="00C06EF8">
        <w:rPr>
          <w:sz w:val="28"/>
          <w:szCs w:val="28"/>
        </w:rPr>
        <w:t xml:space="preserve">подпись и не отрицается </w:t>
      </w:r>
      <w:r w:rsidRPr="00C850AE" w:rsidR="00C06EF8">
        <w:rPr>
          <w:sz w:val="28"/>
          <w:szCs w:val="28"/>
        </w:rPr>
        <w:t>Меметовым</w:t>
      </w:r>
      <w:r w:rsidRPr="00C850AE" w:rsidR="00C06EF8">
        <w:rPr>
          <w:sz w:val="28"/>
          <w:szCs w:val="28"/>
        </w:rPr>
        <w:t xml:space="preserve"> А.Ш.</w:t>
      </w:r>
      <w:r w:rsidRPr="00C850AE" w:rsidR="00823551">
        <w:rPr>
          <w:sz w:val="28"/>
          <w:szCs w:val="28"/>
        </w:rPr>
        <w:t xml:space="preserve">   </w:t>
      </w:r>
    </w:p>
    <w:p w:rsidR="00C06EF8" w:rsidRPr="00C850AE" w:rsidP="001C6D78">
      <w:pPr>
        <w:pStyle w:val="ConsPlusNormal"/>
        <w:ind w:firstLine="540"/>
        <w:jc w:val="both"/>
        <w:rPr>
          <w:rFonts w:ascii="Times New Roman" w:hAnsi="Times New Roman" w:cs="Times New Roman"/>
          <w:sz w:val="28"/>
          <w:szCs w:val="28"/>
        </w:rPr>
      </w:pPr>
      <w:r w:rsidRPr="00C850AE">
        <w:rPr>
          <w:rFonts w:ascii="Times New Roman" w:hAnsi="Times New Roman" w:cs="Times New Roman"/>
          <w:sz w:val="28"/>
          <w:szCs w:val="28"/>
        </w:rPr>
        <w:t xml:space="preserve">В соответствии со </w:t>
      </w:r>
      <w:r>
        <w:fldChar w:fldCharType="begin"/>
      </w:r>
      <w:r>
        <w:instrText xml:space="preserve"> HYPERLINK "consultantplus://offline/ref=EE7F7BD6C313488C4DA7A4C1A34883B802805EEF7C8464FA18D1C672CB5B02D102CEF8E564AFF9287Fi2L" </w:instrText>
      </w:r>
      <w:r>
        <w:fldChar w:fldCharType="separate"/>
      </w:r>
      <w:r w:rsidRPr="00C850AE">
        <w:rPr>
          <w:rFonts w:ascii="Times New Roman" w:hAnsi="Times New Roman" w:cs="Times New Roman"/>
          <w:sz w:val="28"/>
          <w:szCs w:val="28"/>
        </w:rPr>
        <w:t>статьей 26.2</w:t>
      </w:r>
      <w:r>
        <w:fldChar w:fldCharType="end"/>
      </w:r>
      <w:r w:rsidRPr="00C850AE">
        <w:rPr>
          <w:rFonts w:ascii="Times New Roman" w:hAnsi="Times New Roman" w:cs="Times New Roman"/>
          <w:sz w:val="28"/>
          <w:szCs w:val="28"/>
        </w:rPr>
        <w:t xml:space="preserve">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C850AE">
        <w:rPr>
          <w:rFonts w:ascii="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w:t>
      </w:r>
      <w:r>
        <w:fldChar w:fldCharType="begin"/>
      </w:r>
      <w:r>
        <w:instrText xml:space="preserve"> HYPERLINK "consultantplus://offline/ref=EE7F7BD6C313488C4DA7A4C1A34883B802805EEF7C8464FA18D1C672CB75iBL" </w:instrText>
      </w:r>
      <w:r>
        <w:fldChar w:fldCharType="separate"/>
      </w:r>
      <w:r w:rsidRPr="00C850AE">
        <w:rPr>
          <w:rFonts w:ascii="Times New Roman" w:hAnsi="Times New Roman" w:cs="Times New Roman"/>
          <w:sz w:val="28"/>
          <w:szCs w:val="28"/>
        </w:rPr>
        <w:t>Кодексом</w:t>
      </w:r>
      <w:r>
        <w:fldChar w:fldCharType="end"/>
      </w:r>
      <w:r w:rsidRPr="00C850AE">
        <w:rPr>
          <w:rFonts w:ascii="Times New Roman" w:hAnsi="Times New Roman" w:cs="Times New Roman"/>
          <w:sz w:val="28"/>
          <w:szCs w:val="28"/>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r>
        <w:fldChar w:fldCharType="begin"/>
      </w:r>
      <w:r>
        <w:instrText xml:space="preserve"> HYPERLINK "consultantplus://offline/ref=EE7F7BD6C313488C4DA7A4C1A34883B802805EEF7C8464FA18D1C672CB5B02D102CEF8E564AFF9287Fi3L" </w:instrText>
      </w:r>
      <w:r>
        <w:fldChar w:fldCharType="separate"/>
      </w:r>
      <w:r w:rsidRPr="00C850AE">
        <w:rPr>
          <w:rFonts w:ascii="Times New Roman" w:hAnsi="Times New Roman" w:cs="Times New Roman"/>
          <w:sz w:val="28"/>
          <w:szCs w:val="28"/>
        </w:rPr>
        <w:t>части 1</w:t>
      </w:r>
      <w:r>
        <w:fldChar w:fldCharType="end"/>
      </w:r>
      <w:r w:rsidRPr="00C850AE">
        <w:rPr>
          <w:rFonts w:ascii="Times New Roman" w:hAnsi="Times New Roman" w:cs="Times New Roman"/>
          <w:sz w:val="28"/>
          <w:szCs w:val="28"/>
        </w:rPr>
        <w:t xml:space="preserve">, </w:t>
      </w:r>
      <w:r>
        <w:fldChar w:fldCharType="begin"/>
      </w:r>
      <w:r>
        <w:instrText xml:space="preserve"> HYPERLINK "consultantplus://offline/ref=EE7F7BD6C313488C4DA7A4C1A34883B802805EEF7C8464FA18D1C672CB5B02D102CEF8E564AFF9287Fi0L" </w:instrText>
      </w:r>
      <w:r>
        <w:fldChar w:fldCharType="separate"/>
      </w:r>
      <w:r w:rsidRPr="00C850AE">
        <w:rPr>
          <w:rFonts w:ascii="Times New Roman" w:hAnsi="Times New Roman" w:cs="Times New Roman"/>
          <w:sz w:val="28"/>
          <w:szCs w:val="28"/>
        </w:rPr>
        <w:t>2 данной статьи</w:t>
      </w:r>
      <w:r>
        <w:fldChar w:fldCharType="end"/>
      </w:r>
      <w:r w:rsidRPr="00C850AE">
        <w:rPr>
          <w:rFonts w:ascii="Times New Roman" w:hAnsi="Times New Roman" w:cs="Times New Roman"/>
          <w:sz w:val="28"/>
          <w:szCs w:val="28"/>
        </w:rPr>
        <w:t>).</w:t>
      </w:r>
    </w:p>
    <w:p w:rsidR="00C06EF8" w:rsidRPr="00C850AE" w:rsidP="001C6D78">
      <w:pPr>
        <w:pStyle w:val="ConsPlusNormal"/>
        <w:ind w:firstLine="540"/>
        <w:jc w:val="both"/>
        <w:rPr>
          <w:rFonts w:ascii="Times New Roman" w:hAnsi="Times New Roman" w:cs="Times New Roman"/>
          <w:sz w:val="28"/>
          <w:szCs w:val="28"/>
        </w:rPr>
      </w:pPr>
      <w:r w:rsidRPr="00C850AE">
        <w:rPr>
          <w:rFonts w:ascii="Times New Roman" w:hAnsi="Times New Roman" w:cs="Times New Roman"/>
          <w:sz w:val="28"/>
          <w:szCs w:val="28"/>
        </w:rPr>
        <w:t xml:space="preserve">Постановлением Правительства Российской Федерации от 26 июня 2008 г. N 475 утверждены </w:t>
      </w:r>
      <w:r>
        <w:fldChar w:fldCharType="begin"/>
      </w:r>
      <w:r>
        <w:instrText xml:space="preserve"> HYPERLINK "consultantplus://offline/ref=EE7F7BD6C313488C4DA7A4C1A34883B802885DEB7B8264FA18D1C672CB5B02D102CEF8E564ADFD297Fi2L" </w:instrText>
      </w:r>
      <w:r>
        <w:fldChar w:fldCharType="separate"/>
      </w:r>
      <w:r w:rsidRPr="00C850AE">
        <w:rPr>
          <w:rFonts w:ascii="Times New Roman" w:hAnsi="Times New Roman" w:cs="Times New Roman"/>
          <w:sz w:val="28"/>
          <w:szCs w:val="28"/>
        </w:rPr>
        <w:t>Правила</w:t>
      </w:r>
      <w:r>
        <w:fldChar w:fldCharType="end"/>
      </w:r>
      <w:r w:rsidRPr="00C850AE">
        <w:rPr>
          <w:rFonts w:ascii="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C06EF8" w:rsidRPr="00C850AE" w:rsidP="001C6D78">
      <w:pPr>
        <w:pStyle w:val="ConsPlusNormal"/>
        <w:ind w:firstLine="540"/>
        <w:jc w:val="both"/>
        <w:rPr>
          <w:rFonts w:ascii="Times New Roman" w:hAnsi="Times New Roman" w:cs="Times New Roman"/>
          <w:sz w:val="28"/>
          <w:szCs w:val="28"/>
        </w:rPr>
      </w:pPr>
      <w:r w:rsidRPr="00C850AE">
        <w:rPr>
          <w:rFonts w:ascii="Times New Roman" w:hAnsi="Times New Roman" w:cs="Times New Roman"/>
          <w:sz w:val="28"/>
          <w:szCs w:val="28"/>
        </w:rPr>
        <w:t xml:space="preserve">Основанием полагать, что водитель </w:t>
      </w:r>
      <w:r w:rsidRPr="00C850AE">
        <w:rPr>
          <w:rFonts w:ascii="Times New Roman" w:hAnsi="Times New Roman" w:cs="Times New Roman"/>
          <w:sz w:val="28"/>
          <w:szCs w:val="28"/>
        </w:rPr>
        <w:t>Меметов</w:t>
      </w:r>
      <w:r w:rsidRPr="00C850AE">
        <w:rPr>
          <w:rFonts w:ascii="Times New Roman" w:hAnsi="Times New Roman" w:cs="Times New Roman"/>
          <w:sz w:val="28"/>
          <w:szCs w:val="28"/>
        </w:rPr>
        <w:t xml:space="preserve"> А.Ш. находится в состоянии опьянения, послужило наличие выявленных у него инспектором ДПС ОГИБДД признаков опь</w:t>
      </w:r>
      <w:r w:rsidRPr="00C850AE" w:rsidR="00823551">
        <w:rPr>
          <w:rFonts w:ascii="Times New Roman" w:hAnsi="Times New Roman" w:cs="Times New Roman"/>
          <w:sz w:val="28"/>
          <w:szCs w:val="28"/>
        </w:rPr>
        <w:t>янения - запах алкоголя изо рта,</w:t>
      </w:r>
      <w:r w:rsidRPr="00C850AE">
        <w:rPr>
          <w:rFonts w:ascii="Times New Roman" w:hAnsi="Times New Roman" w:cs="Times New Roman"/>
          <w:sz w:val="28"/>
          <w:szCs w:val="28"/>
        </w:rPr>
        <w:t xml:space="preserve"> нарушение речи, указанных в </w:t>
      </w:r>
      <w:r>
        <w:fldChar w:fldCharType="begin"/>
      </w:r>
      <w:r>
        <w:instrText xml:space="preserve"> HYPERLINK "consultantplus://offline/ref=EE7F7BD6C313488C4DA7A4C1A34883B802885DEB7B8264FA18D1C672CB5B02D102CEF8E564ADFD297FiEL" </w:instrText>
      </w:r>
      <w:r>
        <w:fldChar w:fldCharType="separate"/>
      </w:r>
      <w:r w:rsidRPr="00C850AE">
        <w:rPr>
          <w:rFonts w:ascii="Times New Roman" w:hAnsi="Times New Roman" w:cs="Times New Roman"/>
          <w:sz w:val="28"/>
          <w:szCs w:val="28"/>
        </w:rPr>
        <w:t>пункте 3</w:t>
      </w:r>
      <w:r>
        <w:fldChar w:fldCharType="end"/>
      </w:r>
      <w:r w:rsidRPr="00C850AE">
        <w:rPr>
          <w:rFonts w:ascii="Times New Roman" w:hAnsi="Times New Roman" w:cs="Times New Roman"/>
          <w:sz w:val="28"/>
          <w:szCs w:val="28"/>
        </w:rPr>
        <w:t xml:space="preserve"> Правил.</w:t>
      </w:r>
    </w:p>
    <w:p w:rsidR="00C06EF8" w:rsidRPr="00C850AE" w:rsidP="001C6D78">
      <w:pPr>
        <w:pStyle w:val="ConsPlusNormal"/>
        <w:ind w:firstLine="540"/>
        <w:jc w:val="both"/>
        <w:rPr>
          <w:rFonts w:ascii="Times New Roman" w:hAnsi="Times New Roman" w:cs="Times New Roman"/>
          <w:sz w:val="28"/>
          <w:szCs w:val="28"/>
        </w:rPr>
      </w:pPr>
      <w:r w:rsidRPr="00C850AE">
        <w:rPr>
          <w:rFonts w:ascii="Times New Roman" w:hAnsi="Times New Roman" w:cs="Times New Roman"/>
          <w:sz w:val="28"/>
          <w:szCs w:val="28"/>
        </w:rPr>
        <w:t xml:space="preserve">В связи с наличием признаков опьянения должностным лицом ГИБДД в порядке, предусмотренном </w:t>
      </w:r>
      <w:r>
        <w:fldChar w:fldCharType="begin"/>
      </w:r>
      <w:r>
        <w:instrText xml:space="preserve"> HYPERLINK "consultantplus://offline/ref=EE7F7BD6C313488C4DA7A4C1A34883B802885DEB7B8264FA18D1C672CB5B02D102CEF8E564ADFD297Fi2L" </w:instrText>
      </w:r>
      <w:r>
        <w:fldChar w:fldCharType="separate"/>
      </w:r>
      <w:r w:rsidRPr="00C850AE">
        <w:rPr>
          <w:rFonts w:ascii="Times New Roman" w:hAnsi="Times New Roman" w:cs="Times New Roman"/>
          <w:sz w:val="28"/>
          <w:szCs w:val="28"/>
        </w:rPr>
        <w:t>Правилами</w:t>
      </w:r>
      <w:r>
        <w:fldChar w:fldCharType="end"/>
      </w:r>
      <w:r w:rsidRPr="00C850AE" w:rsidR="006E014B">
        <w:rPr>
          <w:rFonts w:ascii="Times New Roman" w:hAnsi="Times New Roman" w:cs="Times New Roman"/>
          <w:sz w:val="28"/>
          <w:szCs w:val="28"/>
        </w:rPr>
        <w:t>,</w:t>
      </w:r>
      <w:r w:rsidRPr="00C850AE">
        <w:rPr>
          <w:rFonts w:ascii="Times New Roman" w:hAnsi="Times New Roman" w:cs="Times New Roman"/>
          <w:sz w:val="28"/>
          <w:szCs w:val="28"/>
        </w:rPr>
        <w:t xml:space="preserve"> </w:t>
      </w:r>
      <w:r w:rsidRPr="00C850AE">
        <w:rPr>
          <w:rFonts w:ascii="Times New Roman" w:hAnsi="Times New Roman" w:cs="Times New Roman"/>
          <w:sz w:val="28"/>
          <w:szCs w:val="28"/>
        </w:rPr>
        <w:t>Меметову</w:t>
      </w:r>
      <w:r w:rsidRPr="00C850AE">
        <w:rPr>
          <w:rFonts w:ascii="Times New Roman" w:hAnsi="Times New Roman" w:cs="Times New Roman"/>
          <w:sz w:val="28"/>
          <w:szCs w:val="28"/>
        </w:rPr>
        <w:t xml:space="preserve"> А.Ш. было предложено пройти освидетельствование на состояние алкогольного опьянения.</w:t>
      </w:r>
      <w:r w:rsidRPr="00C850AE" w:rsidR="006E014B">
        <w:rPr>
          <w:rFonts w:ascii="Times New Roman" w:hAnsi="Times New Roman" w:cs="Times New Roman"/>
          <w:sz w:val="28"/>
          <w:szCs w:val="28"/>
        </w:rPr>
        <w:t xml:space="preserve"> </w:t>
      </w:r>
    </w:p>
    <w:p w:rsidR="00C06EF8" w:rsidRPr="00C850AE" w:rsidP="001C6D78">
      <w:pPr>
        <w:pStyle w:val="ConsPlusNormal"/>
        <w:ind w:firstLine="540"/>
        <w:jc w:val="both"/>
        <w:rPr>
          <w:rFonts w:ascii="Times New Roman" w:hAnsi="Times New Roman" w:cs="Times New Roman"/>
          <w:sz w:val="28"/>
          <w:szCs w:val="28"/>
        </w:rPr>
      </w:pPr>
      <w:r w:rsidRPr="00C850AE">
        <w:rPr>
          <w:rFonts w:ascii="Times New Roman" w:hAnsi="Times New Roman" w:cs="Times New Roman"/>
          <w:sz w:val="28"/>
          <w:szCs w:val="28"/>
        </w:rPr>
        <w:t xml:space="preserve">В соответствии с </w:t>
      </w:r>
      <w:r>
        <w:fldChar w:fldCharType="begin"/>
      </w:r>
      <w:r>
        <w:instrText xml:space="preserve"> HYPERLINK "consultantplus://offline/ref=EE7F7BD6C313488C4DA7A4C1A34883B802885DEB7B8264FA18D1C672CB5B02D102CEF8E564ADFD2B7Fi4L" </w:instrText>
      </w:r>
      <w:r>
        <w:fldChar w:fldCharType="separate"/>
      </w:r>
      <w:r w:rsidRPr="00C850AE">
        <w:rPr>
          <w:rFonts w:ascii="Times New Roman" w:hAnsi="Times New Roman" w:cs="Times New Roman"/>
          <w:sz w:val="28"/>
          <w:szCs w:val="28"/>
        </w:rPr>
        <w:t>пунктом 10</w:t>
      </w:r>
      <w:r>
        <w:fldChar w:fldCharType="end"/>
      </w:r>
      <w:r w:rsidRPr="00C850AE">
        <w:rPr>
          <w:rFonts w:ascii="Times New Roman" w:hAnsi="Times New Roman" w:cs="Times New Roman"/>
          <w:sz w:val="28"/>
          <w:szCs w:val="28"/>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w:t>
      </w:r>
      <w:r w:rsidRPr="00C850AE">
        <w:rPr>
          <w:rFonts w:ascii="Times New Roman" w:hAnsi="Times New Roman" w:cs="Times New Roman"/>
          <w:sz w:val="28"/>
          <w:szCs w:val="28"/>
        </w:rPr>
        <w:t>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06EF8" w:rsidRPr="00C850AE" w:rsidP="001C6D78">
      <w:pPr>
        <w:pStyle w:val="ConsPlusNormal"/>
        <w:ind w:firstLine="540"/>
        <w:jc w:val="both"/>
        <w:rPr>
          <w:rFonts w:ascii="Times New Roman" w:hAnsi="Times New Roman" w:cs="Times New Roman"/>
          <w:sz w:val="28"/>
          <w:szCs w:val="28"/>
        </w:rPr>
      </w:pPr>
      <w:r w:rsidRPr="00C850AE">
        <w:rPr>
          <w:rFonts w:ascii="Times New Roman" w:hAnsi="Times New Roman" w:cs="Times New Roman"/>
          <w:sz w:val="28"/>
          <w:szCs w:val="28"/>
        </w:rPr>
        <w:t xml:space="preserve">В связи с действиями </w:t>
      </w:r>
      <w:r w:rsidRPr="00C850AE">
        <w:rPr>
          <w:rFonts w:ascii="Times New Roman" w:hAnsi="Times New Roman" w:cs="Times New Roman"/>
          <w:sz w:val="28"/>
          <w:szCs w:val="28"/>
        </w:rPr>
        <w:t>Меметова</w:t>
      </w:r>
      <w:r w:rsidRPr="00C850AE">
        <w:rPr>
          <w:rFonts w:ascii="Times New Roman" w:hAnsi="Times New Roman" w:cs="Times New Roman"/>
          <w:sz w:val="28"/>
          <w:szCs w:val="28"/>
        </w:rPr>
        <w:t xml:space="preserve"> А.Ш. при проведении освидетельствования на состояние алкогольного опьянения, которые инспектор ОГИБДД трактовал как отказ от освидетельствования на месте, должностным лицом </w:t>
      </w:r>
      <w:r w:rsidRPr="00C850AE">
        <w:rPr>
          <w:rFonts w:ascii="Times New Roman" w:hAnsi="Times New Roman" w:cs="Times New Roman"/>
          <w:sz w:val="28"/>
          <w:szCs w:val="28"/>
        </w:rPr>
        <w:t>Меметов</w:t>
      </w:r>
      <w:r w:rsidRPr="00C850AE">
        <w:rPr>
          <w:rFonts w:ascii="Times New Roman" w:hAnsi="Times New Roman" w:cs="Times New Roman"/>
          <w:sz w:val="28"/>
          <w:szCs w:val="28"/>
        </w:rPr>
        <w:t xml:space="preserve"> А.Ш. был направлен на медицинское </w:t>
      </w:r>
      <w:r w:rsidRPr="00C850AE">
        <w:rPr>
          <w:rFonts w:ascii="Times New Roman" w:hAnsi="Times New Roman" w:cs="Times New Roman"/>
          <w:sz w:val="28"/>
          <w:szCs w:val="28"/>
        </w:rPr>
        <w:t>освидетельствование</w:t>
      </w:r>
      <w:r w:rsidRPr="00C850AE">
        <w:rPr>
          <w:rFonts w:ascii="Times New Roman" w:hAnsi="Times New Roman" w:cs="Times New Roman"/>
          <w:sz w:val="28"/>
          <w:szCs w:val="28"/>
        </w:rPr>
        <w:t xml:space="preserve"> на состояние опьянения, пройти которое </w:t>
      </w:r>
      <w:r w:rsidRPr="00C850AE">
        <w:rPr>
          <w:rFonts w:ascii="Times New Roman" w:hAnsi="Times New Roman" w:cs="Times New Roman"/>
          <w:sz w:val="28"/>
          <w:szCs w:val="28"/>
        </w:rPr>
        <w:t>Меметов</w:t>
      </w:r>
      <w:r w:rsidRPr="00C850AE">
        <w:rPr>
          <w:rFonts w:ascii="Times New Roman" w:hAnsi="Times New Roman" w:cs="Times New Roman"/>
          <w:sz w:val="28"/>
          <w:szCs w:val="28"/>
        </w:rPr>
        <w:t xml:space="preserve"> А.Ш. согласился, о чем собственноручно указал в протоколе о направлении на медицинское освидетельствование (</w:t>
      </w:r>
      <w:r w:rsidRPr="00C850AE">
        <w:rPr>
          <w:rFonts w:ascii="Times New Roman" w:hAnsi="Times New Roman" w:cs="Times New Roman"/>
          <w:sz w:val="28"/>
          <w:szCs w:val="28"/>
        </w:rPr>
        <w:t>л.д</w:t>
      </w:r>
      <w:r w:rsidRPr="00C850AE">
        <w:rPr>
          <w:rFonts w:ascii="Times New Roman" w:hAnsi="Times New Roman" w:cs="Times New Roman"/>
          <w:sz w:val="28"/>
          <w:szCs w:val="28"/>
        </w:rPr>
        <w:t>. 6).</w:t>
      </w:r>
    </w:p>
    <w:p w:rsidR="00C06EF8" w:rsidRPr="00C850AE" w:rsidP="001C6D78">
      <w:pPr>
        <w:pStyle w:val="ConsPlusNormal"/>
        <w:ind w:firstLine="540"/>
        <w:jc w:val="both"/>
        <w:rPr>
          <w:rFonts w:ascii="Times New Roman" w:hAnsi="Times New Roman" w:cs="Times New Roman"/>
          <w:sz w:val="28"/>
          <w:szCs w:val="28"/>
        </w:rPr>
      </w:pPr>
      <w:r>
        <w:fldChar w:fldCharType="begin"/>
      </w:r>
      <w:r>
        <w:instrText xml:space="preserve"> HYPERLINK "consultantplus://offline/ref=EE7F7BD6C313488C4DA7A4C1A34883B801815CEF7F8764FA18D1C672CB5B02D102CEF8E564ADFD2B7FiEL" </w:instrText>
      </w:r>
      <w:r>
        <w:fldChar w:fldCharType="separate"/>
      </w:r>
      <w:r w:rsidRPr="00C850AE">
        <w:rPr>
          <w:rFonts w:ascii="Times New Roman" w:hAnsi="Times New Roman" w:cs="Times New Roman"/>
          <w:sz w:val="28"/>
          <w:szCs w:val="28"/>
        </w:rPr>
        <w:t>Подпунктом 1 пункта 5</w:t>
      </w:r>
      <w:r>
        <w:fldChar w:fldCharType="end"/>
      </w:r>
      <w:r w:rsidRPr="00C850AE">
        <w:rPr>
          <w:rFonts w:ascii="Times New Roman" w:hAnsi="Times New Roman" w:cs="Times New Roman"/>
          <w:sz w:val="28"/>
          <w:szCs w:val="28"/>
        </w:rPr>
        <w:t xml:space="preserve">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N 933н, вступившего в силу, за исключением отдельных положений, с 26.03.2016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w:t>
      </w:r>
      <w:r w:rsidRPr="00C850AE">
        <w:rPr>
          <w:rFonts w:ascii="Times New Roman" w:hAnsi="Times New Roman" w:cs="Times New Roman"/>
          <w:sz w:val="28"/>
          <w:szCs w:val="28"/>
        </w:rPr>
        <w:t xml:space="preserve"> с требованиями </w:t>
      </w:r>
      <w:r>
        <w:fldChar w:fldCharType="begin"/>
      </w:r>
      <w:r>
        <w:instrText xml:space="preserve"> HYPERLINK "consultantplus://offline/ref=EE7F7BD6C313488C4DA7A4C1A34883B802805EEF7C8464FA18D1C672CB5B02D102CEF8E564A9FC217FiFL" </w:instrText>
      </w:r>
      <w:r>
        <w:fldChar w:fldCharType="separate"/>
      </w:r>
      <w:r w:rsidRPr="00C850AE">
        <w:rPr>
          <w:rFonts w:ascii="Times New Roman" w:hAnsi="Times New Roman" w:cs="Times New Roman"/>
          <w:sz w:val="28"/>
          <w:szCs w:val="28"/>
        </w:rPr>
        <w:t>статьи 27.12</w:t>
      </w:r>
      <w:r>
        <w:fldChar w:fldCharType="end"/>
      </w:r>
      <w:r w:rsidRPr="00C850AE">
        <w:rPr>
          <w:rFonts w:ascii="Times New Roman" w:hAnsi="Times New Roman" w:cs="Times New Roman"/>
          <w:sz w:val="28"/>
          <w:szCs w:val="28"/>
        </w:rPr>
        <w:t xml:space="preserve"> Кодекса Российской Федерации об административных правонарушениях должностным лицом, которому предоставлено право государственного надзора и </w:t>
      </w:r>
      <w:r w:rsidRPr="00C850AE">
        <w:rPr>
          <w:rFonts w:ascii="Times New Roman" w:hAnsi="Times New Roman" w:cs="Times New Roman"/>
          <w:sz w:val="28"/>
          <w:szCs w:val="28"/>
        </w:rPr>
        <w:t>контроля за</w:t>
      </w:r>
      <w:r w:rsidRPr="00C850AE">
        <w:rPr>
          <w:rFonts w:ascii="Times New Roman" w:hAnsi="Times New Roman" w:cs="Times New Roman"/>
          <w:sz w:val="28"/>
          <w:szCs w:val="28"/>
        </w:rPr>
        <w:t xml:space="preserve"> безопасностью движения и эксплуатации транспортного средства соответствующего вида.</w:t>
      </w:r>
    </w:p>
    <w:p w:rsidR="00C06EF8" w:rsidRPr="00C850AE" w:rsidP="001C6D78">
      <w:pPr>
        <w:pStyle w:val="ConsPlusNormal"/>
        <w:ind w:firstLine="540"/>
        <w:jc w:val="both"/>
        <w:rPr>
          <w:rFonts w:ascii="Times New Roman" w:hAnsi="Times New Roman" w:cs="Times New Roman"/>
          <w:sz w:val="28"/>
          <w:szCs w:val="28"/>
        </w:rPr>
      </w:pPr>
      <w:r w:rsidRPr="00C850AE">
        <w:rPr>
          <w:rFonts w:ascii="Times New Roman" w:hAnsi="Times New Roman" w:cs="Times New Roman"/>
          <w:sz w:val="28"/>
          <w:szCs w:val="28"/>
        </w:rPr>
        <w:t xml:space="preserve">Согласно </w:t>
      </w:r>
      <w:r>
        <w:fldChar w:fldCharType="begin"/>
      </w:r>
      <w:r>
        <w:instrText xml:space="preserve"> HYPERLINK "consultantplus://offline/ref=EE7F7BD6C313488C4DA7A4C1A34883B801815CEF7F8764FA18D1C672CB5B02D102CEF8E564ADFD2E7Fi0L" </w:instrText>
      </w:r>
      <w:r>
        <w:fldChar w:fldCharType="separate"/>
      </w:r>
      <w:r w:rsidRPr="00C850AE">
        <w:rPr>
          <w:rFonts w:ascii="Times New Roman" w:hAnsi="Times New Roman" w:cs="Times New Roman"/>
          <w:sz w:val="28"/>
          <w:szCs w:val="28"/>
        </w:rPr>
        <w:t>пункту 8</w:t>
      </w:r>
      <w:r>
        <w:fldChar w:fldCharType="end"/>
      </w:r>
      <w:r w:rsidRPr="00C850AE">
        <w:rPr>
          <w:rFonts w:ascii="Times New Roman" w:hAnsi="Times New Roman" w:cs="Times New Roman"/>
          <w:sz w:val="28"/>
          <w:szCs w:val="28"/>
        </w:rPr>
        <w:t xml:space="preserve">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w:t>
      </w:r>
      <w:r>
        <w:fldChar w:fldCharType="begin"/>
      </w:r>
      <w:r>
        <w:instrText xml:space="preserve"> HYPERLINK "consultantplus://offline/ref=EE7F7BD6C313488C4DA7A4C1A34883B801815CEF7F8764FA18D1C672CB5B02D102CEF8E564ADFC207Fi6L" </w:instrText>
      </w:r>
      <w:r>
        <w:fldChar w:fldCharType="separate"/>
      </w:r>
      <w:r w:rsidRPr="00C850AE">
        <w:rPr>
          <w:rFonts w:ascii="Times New Roman" w:hAnsi="Times New Roman" w:cs="Times New Roman"/>
          <w:sz w:val="28"/>
          <w:szCs w:val="28"/>
        </w:rPr>
        <w:t>форма</w:t>
      </w:r>
      <w:r>
        <w:fldChar w:fldCharType="end"/>
      </w:r>
      <w:r w:rsidRPr="00C850AE">
        <w:rPr>
          <w:rFonts w:ascii="Times New Roman" w:hAnsi="Times New Roman" w:cs="Times New Roman"/>
          <w:sz w:val="28"/>
          <w:szCs w:val="28"/>
        </w:rPr>
        <w:t xml:space="preserve"> которого предусмотрена приложением N 2 к указанному приказу (далее - Акт).</w:t>
      </w:r>
    </w:p>
    <w:p w:rsidR="00C06EF8" w:rsidRPr="00C850AE" w:rsidP="001C6D78">
      <w:pPr>
        <w:pStyle w:val="ConsPlusNormal"/>
        <w:ind w:firstLine="540"/>
        <w:jc w:val="both"/>
        <w:rPr>
          <w:rFonts w:ascii="Times New Roman" w:hAnsi="Times New Roman" w:cs="Times New Roman"/>
          <w:sz w:val="28"/>
          <w:szCs w:val="28"/>
        </w:rPr>
      </w:pPr>
      <w:r w:rsidRPr="00C850AE">
        <w:rPr>
          <w:rFonts w:ascii="Times New Roman" w:hAnsi="Times New Roman" w:cs="Times New Roman"/>
          <w:sz w:val="28"/>
          <w:szCs w:val="28"/>
        </w:rPr>
        <w:t xml:space="preserve">В силу </w:t>
      </w:r>
      <w:r>
        <w:fldChar w:fldCharType="begin"/>
      </w:r>
      <w:r>
        <w:instrText xml:space="preserve"> HYPERLINK "consultantplus://offline/ref=EE7F7BD6C313488C4DA7A4C1A34883B801815CEF7F8764FA18D1C672CB5B02D102CEF8E564ADFD2E7Fi1L" </w:instrText>
      </w:r>
      <w:r>
        <w:fldChar w:fldCharType="separate"/>
      </w:r>
      <w:r w:rsidRPr="00C850AE">
        <w:rPr>
          <w:rFonts w:ascii="Times New Roman" w:hAnsi="Times New Roman" w:cs="Times New Roman"/>
          <w:sz w:val="28"/>
          <w:szCs w:val="28"/>
        </w:rPr>
        <w:t>пункта 9</w:t>
      </w:r>
      <w:r>
        <w:fldChar w:fldCharType="end"/>
      </w:r>
      <w:r w:rsidRPr="00C850AE">
        <w:rPr>
          <w:rFonts w:ascii="Times New Roman" w:hAnsi="Times New Roman" w:cs="Times New Roman"/>
          <w:sz w:val="28"/>
          <w:szCs w:val="28"/>
        </w:rPr>
        <w:t xml:space="preserve"> Порядка после указания в Акте персональных данных </w:t>
      </w:r>
      <w:r w:rsidRPr="00C850AE">
        <w:rPr>
          <w:rFonts w:ascii="Times New Roman" w:hAnsi="Times New Roman" w:cs="Times New Roman"/>
          <w:sz w:val="28"/>
          <w:szCs w:val="28"/>
        </w:rPr>
        <w:t>освидетельствуемого</w:t>
      </w:r>
      <w:r w:rsidRPr="00C850AE">
        <w:rPr>
          <w:rFonts w:ascii="Times New Roman" w:hAnsi="Times New Roman" w:cs="Times New Roman"/>
          <w:sz w:val="28"/>
          <w:szCs w:val="28"/>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r>
        <w:fldChar w:fldCharType="begin"/>
      </w:r>
      <w:r>
        <w:instrText xml:space="preserve"> HYPERLINK "consultantplus://offline/ref=EE7F7BD6C313488C4DA7A4C1A34883B801815CEF7F8764FA18D1C672CB5B02D102CEF8E564ADFC2A7Fi0L" </w:instrText>
      </w:r>
      <w:r>
        <w:fldChar w:fldCharType="separate"/>
      </w:r>
      <w:r w:rsidRPr="00C850AE">
        <w:rPr>
          <w:rFonts w:ascii="Times New Roman" w:hAnsi="Times New Roman" w:cs="Times New Roman"/>
          <w:sz w:val="28"/>
          <w:szCs w:val="28"/>
        </w:rPr>
        <w:t>приложением N 2</w:t>
      </w:r>
      <w:r>
        <w:fldChar w:fldCharType="end"/>
      </w:r>
      <w:r w:rsidRPr="00C850AE">
        <w:rPr>
          <w:rFonts w:ascii="Times New Roman" w:hAnsi="Times New Roman" w:cs="Times New Roman"/>
          <w:sz w:val="28"/>
          <w:szCs w:val="28"/>
        </w:rPr>
        <w:t xml:space="preserve"> к Порядку.</w:t>
      </w:r>
    </w:p>
    <w:p w:rsidR="00C06EF8" w:rsidRPr="00C850AE" w:rsidP="001C6D78">
      <w:pPr>
        <w:pStyle w:val="ConsPlusNormal"/>
        <w:ind w:firstLine="540"/>
        <w:jc w:val="both"/>
        <w:rPr>
          <w:rFonts w:ascii="Times New Roman" w:hAnsi="Times New Roman" w:cs="Times New Roman"/>
          <w:sz w:val="28"/>
          <w:szCs w:val="28"/>
        </w:rPr>
      </w:pPr>
      <w:r w:rsidRPr="00C850AE">
        <w:rPr>
          <w:rFonts w:ascii="Times New Roman" w:hAnsi="Times New Roman" w:cs="Times New Roman"/>
          <w:sz w:val="28"/>
          <w:szCs w:val="28"/>
        </w:rPr>
        <w:t xml:space="preserve">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w:t>
      </w:r>
      <w:r>
        <w:fldChar w:fldCharType="begin"/>
      </w:r>
      <w:r>
        <w:instrText xml:space="preserve"> HYPERLINK "consultantplus://offline/ref=EE7F7BD6C313488C4DA7A4C1A34883B801815CEF7F8764FA18D1C672CB5B02D102CEF8E564ADFF287FiEL" </w:instrText>
      </w:r>
      <w:r>
        <w:fldChar w:fldCharType="separate"/>
      </w:r>
      <w:r w:rsidRPr="00C850AE">
        <w:rPr>
          <w:rFonts w:ascii="Times New Roman" w:hAnsi="Times New Roman" w:cs="Times New Roman"/>
          <w:sz w:val="28"/>
          <w:szCs w:val="28"/>
        </w:rPr>
        <w:t>подпункте 13.1</w:t>
      </w:r>
      <w:r>
        <w:fldChar w:fldCharType="end"/>
      </w:r>
      <w:r w:rsidRPr="00C850AE">
        <w:rPr>
          <w:rFonts w:ascii="Times New Roman" w:hAnsi="Times New Roman" w:cs="Times New Roman"/>
          <w:sz w:val="28"/>
          <w:szCs w:val="28"/>
        </w:rPr>
        <w:t xml:space="preserve"> Акта, повторного - в </w:t>
      </w:r>
      <w:r>
        <w:fldChar w:fldCharType="begin"/>
      </w:r>
      <w:r>
        <w:instrText xml:space="preserve"> HYPERLINK "consultantplus://offline/ref=EE7F7BD6C313488C4DA7A4C1A34883B801815CEF7F8764FA18D1C672CB5B02D102CEF8E564ADFF287FiFL" </w:instrText>
      </w:r>
      <w:r>
        <w:fldChar w:fldCharType="separate"/>
      </w:r>
      <w:r w:rsidRPr="00C850AE">
        <w:rPr>
          <w:rFonts w:ascii="Times New Roman" w:hAnsi="Times New Roman" w:cs="Times New Roman"/>
          <w:sz w:val="28"/>
          <w:szCs w:val="28"/>
        </w:rPr>
        <w:t>подпункте 13.2</w:t>
      </w:r>
      <w:r>
        <w:fldChar w:fldCharType="end"/>
      </w:r>
      <w:r w:rsidRPr="00C850AE">
        <w:rPr>
          <w:rFonts w:ascii="Times New Roman" w:hAnsi="Times New Roman" w:cs="Times New Roman"/>
          <w:sz w:val="28"/>
          <w:szCs w:val="28"/>
        </w:rPr>
        <w:t xml:space="preserve"> Акта (</w:t>
      </w:r>
      <w:r>
        <w:fldChar w:fldCharType="begin"/>
      </w:r>
      <w:r>
        <w:instrText xml:space="preserve"> HYPERLINK "consultantplus://offline/ref=EE7F7BD6C313488C4DA7A4C1A34883B801815CEF7F8764FA18D1C672CB5B02D102CEF8E564ADFD2F7Fi4L" </w:instrText>
      </w:r>
      <w:r>
        <w:fldChar w:fldCharType="separate"/>
      </w:r>
      <w:r w:rsidRPr="00C850AE">
        <w:rPr>
          <w:rFonts w:ascii="Times New Roman" w:hAnsi="Times New Roman" w:cs="Times New Roman"/>
          <w:sz w:val="28"/>
          <w:szCs w:val="28"/>
        </w:rPr>
        <w:t>второй</w:t>
      </w:r>
      <w:r>
        <w:fldChar w:fldCharType="end"/>
      </w:r>
      <w:r w:rsidRPr="00C850AE">
        <w:rPr>
          <w:rFonts w:ascii="Times New Roman" w:hAnsi="Times New Roman" w:cs="Times New Roman"/>
          <w:sz w:val="28"/>
          <w:szCs w:val="28"/>
        </w:rPr>
        <w:t xml:space="preserve"> и </w:t>
      </w:r>
      <w:r>
        <w:fldChar w:fldCharType="begin"/>
      </w:r>
      <w:r>
        <w:instrText xml:space="preserve"> HYPERLINK "consultantplus://offline/ref=EE7F7BD6C313488C4DA7A4C1A34883B801815CEF7F8764FA18D1C672CB5B02D102CEF8E564ADFD2F7Fi5L" </w:instrText>
      </w:r>
      <w:r>
        <w:fldChar w:fldCharType="separate"/>
      </w:r>
      <w:r w:rsidRPr="00C850AE">
        <w:rPr>
          <w:rFonts w:ascii="Times New Roman" w:hAnsi="Times New Roman" w:cs="Times New Roman"/>
          <w:sz w:val="28"/>
          <w:szCs w:val="28"/>
        </w:rPr>
        <w:t>третий абзацы пункта 11</w:t>
      </w:r>
      <w:r>
        <w:fldChar w:fldCharType="end"/>
      </w:r>
      <w:r w:rsidRPr="00C850AE">
        <w:rPr>
          <w:rFonts w:ascii="Times New Roman" w:hAnsi="Times New Roman" w:cs="Times New Roman"/>
          <w:sz w:val="28"/>
          <w:szCs w:val="28"/>
        </w:rPr>
        <w:t xml:space="preserve"> Порядка).</w:t>
      </w:r>
    </w:p>
    <w:p w:rsidR="00C06EF8" w:rsidRPr="00C850AE" w:rsidP="001C6D78">
      <w:pPr>
        <w:pStyle w:val="ConsPlusNormal"/>
        <w:ind w:firstLine="540"/>
        <w:jc w:val="both"/>
        <w:rPr>
          <w:rFonts w:ascii="Times New Roman" w:hAnsi="Times New Roman" w:cs="Times New Roman"/>
          <w:sz w:val="28"/>
          <w:szCs w:val="28"/>
        </w:rPr>
      </w:pPr>
      <w:r w:rsidRPr="00C850AE">
        <w:rPr>
          <w:rFonts w:ascii="Times New Roman" w:hAnsi="Times New Roman" w:cs="Times New Roman"/>
          <w:sz w:val="28"/>
          <w:szCs w:val="28"/>
        </w:rPr>
        <w:t xml:space="preserve">Согласно </w:t>
      </w:r>
      <w:r>
        <w:fldChar w:fldCharType="begin"/>
      </w:r>
      <w:r>
        <w:instrText xml:space="preserve"> HYPERLINK "consultantplus://offline/ref=EE7F7BD6C313488C4DA7A4C1A34883B801815CEF7F8764FA18D1C672CB5B02D102CEF8E564ADFD207Fi2L" </w:instrText>
      </w:r>
      <w:r>
        <w:fldChar w:fldCharType="separate"/>
      </w:r>
      <w:r w:rsidRPr="00C850AE">
        <w:rPr>
          <w:rFonts w:ascii="Times New Roman" w:hAnsi="Times New Roman" w:cs="Times New Roman"/>
          <w:sz w:val="28"/>
          <w:szCs w:val="28"/>
        </w:rPr>
        <w:t>пункту 15</w:t>
      </w:r>
      <w:r>
        <w:fldChar w:fldCharType="end"/>
      </w:r>
      <w:r w:rsidRPr="00C850AE">
        <w:rPr>
          <w:rFonts w:ascii="Times New Roman" w:hAnsi="Times New Roman" w:cs="Times New Roman"/>
          <w:sz w:val="28"/>
          <w:szCs w:val="28"/>
        </w:rPr>
        <w:t xml:space="preserve"> Порядка медицинское заключение "установлено состояние опьянения" выносится в случае освидетельствовании лиц, </w:t>
      </w:r>
      <w:r w:rsidRPr="00C850AE">
        <w:rPr>
          <w:rFonts w:ascii="Times New Roman" w:hAnsi="Times New Roman" w:cs="Times New Roman"/>
          <w:sz w:val="28"/>
          <w:szCs w:val="28"/>
        </w:rPr>
        <w:t xml:space="preserve">указанных в </w:t>
      </w:r>
      <w:r>
        <w:fldChar w:fldCharType="begin"/>
      </w:r>
      <w:r>
        <w:instrText xml:space="preserve"> HYPERLINK "consultantplus://offline/ref=EE7F7BD6C313488C4DA7A4C1A34883B801815CEF7F8764FA18D1C672CB5B02D102CEF8E564ADFD2B7FiEL" </w:instrText>
      </w:r>
      <w:r>
        <w:fldChar w:fldCharType="separate"/>
      </w:r>
      <w:r w:rsidRPr="00C850AE">
        <w:rPr>
          <w:rFonts w:ascii="Times New Roman" w:hAnsi="Times New Roman" w:cs="Times New Roman"/>
          <w:sz w:val="28"/>
          <w:szCs w:val="28"/>
        </w:rPr>
        <w:t>подпункте 1 пункта 5</w:t>
      </w:r>
      <w:r>
        <w:fldChar w:fldCharType="end"/>
      </w:r>
      <w:r w:rsidRPr="00C850AE">
        <w:rPr>
          <w:rFonts w:ascii="Times New Roman" w:hAnsi="Times New Roman" w:cs="Times New Roman"/>
          <w:sz w:val="28"/>
          <w:szCs w:val="28"/>
        </w:rPr>
        <w:t xml:space="preserve">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C06EF8" w:rsidRPr="00C850AE" w:rsidP="001C6D78">
      <w:pPr>
        <w:pStyle w:val="ConsPlusNormal"/>
        <w:ind w:firstLine="540"/>
        <w:jc w:val="both"/>
        <w:rPr>
          <w:rFonts w:ascii="Times New Roman" w:hAnsi="Times New Roman" w:cs="Times New Roman"/>
          <w:sz w:val="28"/>
          <w:szCs w:val="28"/>
        </w:rPr>
      </w:pPr>
      <w:r w:rsidRPr="00C850AE">
        <w:rPr>
          <w:rFonts w:ascii="Times New Roman" w:hAnsi="Times New Roman" w:cs="Times New Roman"/>
          <w:sz w:val="28"/>
          <w:szCs w:val="28"/>
        </w:rPr>
        <w:t xml:space="preserve">По результатам проведенного в отношении </w:t>
      </w:r>
      <w:r w:rsidRPr="00C850AE" w:rsidR="001C6D78">
        <w:rPr>
          <w:rFonts w:ascii="Times New Roman" w:hAnsi="Times New Roman" w:cs="Times New Roman"/>
          <w:sz w:val="28"/>
          <w:szCs w:val="28"/>
        </w:rPr>
        <w:t>Меметова</w:t>
      </w:r>
      <w:r w:rsidRPr="00C850AE" w:rsidR="001C6D78">
        <w:rPr>
          <w:rFonts w:ascii="Times New Roman" w:hAnsi="Times New Roman" w:cs="Times New Roman"/>
          <w:sz w:val="28"/>
          <w:szCs w:val="28"/>
        </w:rPr>
        <w:t xml:space="preserve"> А.Ш.</w:t>
      </w:r>
      <w:r w:rsidRPr="00C850AE">
        <w:rPr>
          <w:rFonts w:ascii="Times New Roman" w:hAnsi="Times New Roman" w:cs="Times New Roman"/>
          <w:sz w:val="28"/>
          <w:szCs w:val="28"/>
        </w:rPr>
        <w:t xml:space="preserve"> медицинского освидетельствования было вынесено заключение о его нахождении в состоянии опьянения, зафиксированное в акте медицинского освидетельствования на состояние опьянения лица, которое управля</w:t>
      </w:r>
      <w:r w:rsidRPr="00C850AE" w:rsidR="001C6D78">
        <w:rPr>
          <w:rFonts w:ascii="Times New Roman" w:hAnsi="Times New Roman" w:cs="Times New Roman"/>
          <w:sz w:val="28"/>
          <w:szCs w:val="28"/>
        </w:rPr>
        <w:t>ет транспортным средс</w:t>
      </w:r>
      <w:r w:rsidRPr="00C850AE" w:rsidR="000A4955">
        <w:rPr>
          <w:rFonts w:ascii="Times New Roman" w:hAnsi="Times New Roman" w:cs="Times New Roman"/>
          <w:sz w:val="28"/>
          <w:szCs w:val="28"/>
        </w:rPr>
        <w:t>твом</w:t>
      </w:r>
      <w:r w:rsidRPr="00C850AE" w:rsidR="001C6D78">
        <w:rPr>
          <w:rFonts w:ascii="Times New Roman" w:hAnsi="Times New Roman" w:cs="Times New Roman"/>
          <w:sz w:val="28"/>
          <w:szCs w:val="28"/>
        </w:rPr>
        <w:t xml:space="preserve"> от 13.04.2019 года N 8</w:t>
      </w:r>
      <w:r w:rsidRPr="00C850AE">
        <w:rPr>
          <w:rFonts w:ascii="Times New Roman" w:hAnsi="Times New Roman" w:cs="Times New Roman"/>
          <w:sz w:val="28"/>
          <w:szCs w:val="28"/>
        </w:rPr>
        <w:t xml:space="preserve">, проведенного в </w:t>
      </w:r>
      <w:r w:rsidRPr="00C850AE" w:rsidR="001C6D78">
        <w:rPr>
          <w:rFonts w:ascii="Times New Roman" w:hAnsi="Times New Roman" w:cs="Times New Roman"/>
          <w:sz w:val="28"/>
          <w:szCs w:val="28"/>
        </w:rPr>
        <w:t xml:space="preserve"> ГБУЗ РК «Первомайская центральная районная больница» врачом </w:t>
      </w:r>
      <w:r w:rsidRPr="00C850AE" w:rsidR="001C6D78">
        <w:rPr>
          <w:rFonts w:ascii="Times New Roman" w:hAnsi="Times New Roman" w:cs="Times New Roman"/>
          <w:sz w:val="28"/>
          <w:szCs w:val="28"/>
        </w:rPr>
        <w:t>Гейвандовой</w:t>
      </w:r>
      <w:r w:rsidRPr="00C850AE" w:rsidR="001C6D78">
        <w:rPr>
          <w:rFonts w:ascii="Times New Roman" w:hAnsi="Times New Roman" w:cs="Times New Roman"/>
          <w:sz w:val="28"/>
          <w:szCs w:val="28"/>
        </w:rPr>
        <w:t xml:space="preserve"> Л.Н. (</w:t>
      </w:r>
      <w:r w:rsidRPr="00C850AE" w:rsidR="001C6D78">
        <w:rPr>
          <w:rFonts w:ascii="Times New Roman" w:hAnsi="Times New Roman" w:cs="Times New Roman"/>
          <w:sz w:val="28"/>
          <w:szCs w:val="28"/>
        </w:rPr>
        <w:t>л.д</w:t>
      </w:r>
      <w:r w:rsidRPr="00C850AE" w:rsidR="001C6D78">
        <w:rPr>
          <w:rFonts w:ascii="Times New Roman" w:hAnsi="Times New Roman" w:cs="Times New Roman"/>
          <w:sz w:val="28"/>
          <w:szCs w:val="28"/>
        </w:rPr>
        <w:t>. 7</w:t>
      </w:r>
      <w:r w:rsidRPr="00C850AE">
        <w:rPr>
          <w:rFonts w:ascii="Times New Roman" w:hAnsi="Times New Roman" w:cs="Times New Roman"/>
          <w:sz w:val="28"/>
          <w:szCs w:val="28"/>
        </w:rPr>
        <w:t>).</w:t>
      </w:r>
    </w:p>
    <w:p w:rsidR="00C06EF8" w:rsidRPr="00C850AE" w:rsidP="001C6D78">
      <w:pPr>
        <w:ind w:firstLine="708"/>
        <w:jc w:val="both"/>
        <w:rPr>
          <w:sz w:val="28"/>
          <w:szCs w:val="28"/>
        </w:rPr>
      </w:pPr>
      <w:r w:rsidRPr="00C850AE">
        <w:rPr>
          <w:sz w:val="28"/>
          <w:szCs w:val="28"/>
        </w:rPr>
        <w:t xml:space="preserve">Из содержания акта медицинского освидетельствования на состояние опьянения лица, которое управляет транспортным </w:t>
      </w:r>
      <w:r w:rsidRPr="00C850AE">
        <w:rPr>
          <w:sz w:val="28"/>
          <w:szCs w:val="28"/>
        </w:rPr>
        <w:t>средством</w:t>
      </w:r>
      <w:r w:rsidRPr="00C850AE">
        <w:rPr>
          <w:sz w:val="28"/>
          <w:szCs w:val="28"/>
        </w:rPr>
        <w:t xml:space="preserve"> усматривается, что концентрация абсолютного этилового спирта в выдыхаемом воздухе у </w:t>
      </w:r>
      <w:r w:rsidRPr="00C850AE" w:rsidR="001C6D78">
        <w:rPr>
          <w:sz w:val="28"/>
          <w:szCs w:val="28"/>
        </w:rPr>
        <w:t>Меметова</w:t>
      </w:r>
      <w:r w:rsidRPr="00C850AE" w:rsidR="001C6D78">
        <w:rPr>
          <w:sz w:val="28"/>
          <w:szCs w:val="28"/>
        </w:rPr>
        <w:t xml:space="preserve"> А.Ш.</w:t>
      </w:r>
      <w:r w:rsidRPr="00C850AE">
        <w:rPr>
          <w:sz w:val="28"/>
          <w:szCs w:val="28"/>
        </w:rPr>
        <w:t xml:space="preserve"> составила</w:t>
      </w:r>
      <w:r w:rsidRPr="00C850AE" w:rsidR="00823551">
        <w:rPr>
          <w:sz w:val="28"/>
          <w:szCs w:val="28"/>
        </w:rPr>
        <w:t>:</w:t>
      </w:r>
      <w:r w:rsidRPr="00C850AE">
        <w:rPr>
          <w:sz w:val="28"/>
          <w:szCs w:val="28"/>
        </w:rPr>
        <w:t xml:space="preserve"> в результате первого иссл</w:t>
      </w:r>
      <w:r w:rsidRPr="00C850AE" w:rsidR="001C6D78">
        <w:rPr>
          <w:sz w:val="28"/>
          <w:szCs w:val="28"/>
        </w:rPr>
        <w:t>едования - 0,750 мг/л, в результате второго исследования – 0,805 мг/л.</w:t>
      </w:r>
    </w:p>
    <w:p w:rsidR="00C06EF8" w:rsidRPr="00C850AE" w:rsidP="001C6D78">
      <w:pPr>
        <w:pStyle w:val="ConsPlusNormal"/>
        <w:ind w:firstLine="540"/>
        <w:jc w:val="both"/>
        <w:rPr>
          <w:rFonts w:ascii="Times New Roman" w:hAnsi="Times New Roman" w:cs="Times New Roman"/>
          <w:sz w:val="28"/>
          <w:szCs w:val="28"/>
        </w:rPr>
      </w:pPr>
      <w:r w:rsidRPr="00C850AE">
        <w:rPr>
          <w:rFonts w:ascii="Times New Roman" w:hAnsi="Times New Roman" w:cs="Times New Roman"/>
          <w:sz w:val="28"/>
          <w:szCs w:val="28"/>
        </w:rPr>
        <w:t xml:space="preserve"> Фа</w:t>
      </w:r>
      <w:r w:rsidRPr="00C850AE" w:rsidR="00823551">
        <w:rPr>
          <w:rFonts w:ascii="Times New Roman" w:hAnsi="Times New Roman" w:cs="Times New Roman"/>
          <w:sz w:val="28"/>
          <w:szCs w:val="28"/>
        </w:rPr>
        <w:t xml:space="preserve">кт употребления </w:t>
      </w:r>
      <w:r w:rsidRPr="00C850AE" w:rsidR="00823551">
        <w:rPr>
          <w:rFonts w:ascii="Times New Roman" w:hAnsi="Times New Roman" w:cs="Times New Roman"/>
          <w:sz w:val="28"/>
          <w:szCs w:val="28"/>
        </w:rPr>
        <w:t>Меметовым</w:t>
      </w:r>
      <w:r w:rsidRPr="00C850AE" w:rsidR="00823551">
        <w:rPr>
          <w:rFonts w:ascii="Times New Roman" w:hAnsi="Times New Roman" w:cs="Times New Roman"/>
          <w:sz w:val="28"/>
          <w:szCs w:val="28"/>
        </w:rPr>
        <w:t xml:space="preserve"> А.Ш. </w:t>
      </w:r>
      <w:r w:rsidRPr="00C850AE">
        <w:rPr>
          <w:rFonts w:ascii="Times New Roman" w:hAnsi="Times New Roman" w:cs="Times New Roman"/>
          <w:sz w:val="28"/>
          <w:szCs w:val="28"/>
        </w:rPr>
        <w:t>вызывающих алкогольное опьянение веществ был установлен исходя из концентрации абсолютного этилового спирта в выдыхаемом воздухе, которая была определена в ходе проведенного исследования выдыхаемого воздуха.</w:t>
      </w:r>
    </w:p>
    <w:p w:rsidR="005A67A7" w:rsidRPr="00C850AE" w:rsidP="001C6D78">
      <w:pPr>
        <w:pStyle w:val="ConsPlusNormal"/>
        <w:ind w:firstLine="540"/>
        <w:jc w:val="both"/>
        <w:rPr>
          <w:rFonts w:ascii="Times New Roman" w:hAnsi="Times New Roman" w:cs="Times New Roman"/>
          <w:sz w:val="28"/>
          <w:szCs w:val="28"/>
        </w:rPr>
      </w:pPr>
      <w:r w:rsidRPr="00C850AE">
        <w:rPr>
          <w:rFonts w:ascii="Times New Roman" w:hAnsi="Times New Roman" w:cs="Times New Roman"/>
          <w:sz w:val="28"/>
          <w:szCs w:val="28"/>
        </w:rPr>
        <w:t xml:space="preserve">Освидетельствование </w:t>
      </w:r>
      <w:r w:rsidRPr="00C850AE">
        <w:rPr>
          <w:rFonts w:ascii="Times New Roman" w:hAnsi="Times New Roman" w:cs="Times New Roman"/>
          <w:sz w:val="28"/>
          <w:szCs w:val="28"/>
        </w:rPr>
        <w:t>Меметова</w:t>
      </w:r>
      <w:r w:rsidRPr="00C850AE">
        <w:rPr>
          <w:rFonts w:ascii="Times New Roman" w:hAnsi="Times New Roman" w:cs="Times New Roman"/>
          <w:sz w:val="28"/>
          <w:szCs w:val="28"/>
        </w:rPr>
        <w:t xml:space="preserve"> А.Ш. на состояние опьянения произ</w:t>
      </w:r>
      <w:r w:rsidRPr="00C850AE" w:rsidR="002728F2">
        <w:rPr>
          <w:rFonts w:ascii="Times New Roman" w:hAnsi="Times New Roman" w:cs="Times New Roman"/>
          <w:sz w:val="28"/>
          <w:szCs w:val="28"/>
        </w:rPr>
        <w:t xml:space="preserve">ведено врачом с помощью портативного анализатора концентрации паров этанола в выдыхаемом воздухе АКПЭ-01 М, регистрационный № </w:t>
      </w:r>
      <w:r w:rsidRPr="00C850AE" w:rsidR="00C850AE">
        <w:rPr>
          <w:rFonts w:ascii="Times New Roman" w:hAnsi="Times New Roman" w:cs="Times New Roman"/>
          <w:sz w:val="28"/>
          <w:szCs w:val="28"/>
        </w:rPr>
        <w:t>…</w:t>
      </w:r>
      <w:r w:rsidRPr="00C850AE">
        <w:rPr>
          <w:rFonts w:ascii="Times New Roman" w:hAnsi="Times New Roman" w:cs="Times New Roman"/>
          <w:sz w:val="28"/>
          <w:szCs w:val="28"/>
        </w:rPr>
        <w:t>,</w:t>
      </w:r>
      <w:r w:rsidRPr="00C850AE" w:rsidR="002728F2">
        <w:rPr>
          <w:rFonts w:ascii="Times New Roman" w:hAnsi="Times New Roman" w:cs="Times New Roman"/>
          <w:sz w:val="28"/>
          <w:szCs w:val="28"/>
        </w:rPr>
        <w:t xml:space="preserve"> заводской номер </w:t>
      </w:r>
      <w:r w:rsidRPr="00C850AE" w:rsidR="00C850AE">
        <w:rPr>
          <w:rFonts w:ascii="Times New Roman" w:hAnsi="Times New Roman" w:cs="Times New Roman"/>
          <w:sz w:val="28"/>
          <w:szCs w:val="28"/>
        </w:rPr>
        <w:t>…</w:t>
      </w:r>
      <w:r w:rsidRPr="00C850AE" w:rsidR="002728F2">
        <w:rPr>
          <w:rFonts w:ascii="Times New Roman" w:hAnsi="Times New Roman" w:cs="Times New Roman"/>
          <w:sz w:val="28"/>
          <w:szCs w:val="28"/>
        </w:rPr>
        <w:t xml:space="preserve">, дата выпуска – октябрь 2015 года, интервал между поверками 1 год, дата последней поверки – 09.07.2018 года, свидетельство о поверке № </w:t>
      </w:r>
      <w:r w:rsidRPr="00C850AE" w:rsidR="00C850AE">
        <w:rPr>
          <w:rFonts w:ascii="Times New Roman" w:hAnsi="Times New Roman" w:cs="Times New Roman"/>
          <w:sz w:val="28"/>
          <w:szCs w:val="28"/>
        </w:rPr>
        <w:t>…</w:t>
      </w:r>
      <w:r w:rsidRPr="00C850AE" w:rsidR="002728F2">
        <w:rPr>
          <w:rFonts w:ascii="Times New Roman" w:hAnsi="Times New Roman" w:cs="Times New Roman"/>
          <w:sz w:val="28"/>
          <w:szCs w:val="28"/>
        </w:rPr>
        <w:t xml:space="preserve">, действительно до 08.07.2019 года.  </w:t>
      </w:r>
    </w:p>
    <w:p w:rsidR="001C6D78" w:rsidRPr="00C850AE" w:rsidP="001C6D78">
      <w:pPr>
        <w:pStyle w:val="ConsPlusNormal"/>
        <w:ind w:firstLine="540"/>
        <w:jc w:val="both"/>
        <w:rPr>
          <w:rFonts w:ascii="Times New Roman" w:hAnsi="Times New Roman" w:cs="Times New Roman"/>
          <w:sz w:val="28"/>
          <w:szCs w:val="28"/>
        </w:rPr>
      </w:pPr>
      <w:r w:rsidRPr="00C850AE">
        <w:rPr>
          <w:rFonts w:ascii="Times New Roman" w:hAnsi="Times New Roman" w:cs="Times New Roman"/>
          <w:sz w:val="28"/>
          <w:szCs w:val="28"/>
        </w:rPr>
        <w:t>Таким образом, сомневаться в исправности прибора</w:t>
      </w:r>
      <w:r w:rsidRPr="00C850AE" w:rsidR="005A67A7">
        <w:rPr>
          <w:rFonts w:ascii="Times New Roman" w:hAnsi="Times New Roman" w:cs="Times New Roman"/>
          <w:sz w:val="28"/>
          <w:szCs w:val="28"/>
        </w:rPr>
        <w:t xml:space="preserve"> оснований не имеется.</w:t>
      </w:r>
    </w:p>
    <w:p w:rsidR="00EE320A" w:rsidRPr="00C850AE" w:rsidP="001C6D78">
      <w:pPr>
        <w:jc w:val="both"/>
        <w:rPr>
          <w:sz w:val="28"/>
          <w:szCs w:val="28"/>
        </w:rPr>
      </w:pPr>
      <w:r w:rsidRPr="00C850AE">
        <w:rPr>
          <w:sz w:val="28"/>
          <w:szCs w:val="28"/>
        </w:rPr>
        <w:t xml:space="preserve">        </w:t>
      </w:r>
      <w:r w:rsidRPr="00C850AE">
        <w:rPr>
          <w:sz w:val="28"/>
          <w:szCs w:val="28"/>
        </w:rPr>
        <w:t>Акт медицинского освидетельство</w:t>
      </w:r>
      <w:r w:rsidRPr="00C850AE" w:rsidR="00C06EF8">
        <w:rPr>
          <w:sz w:val="28"/>
          <w:szCs w:val="28"/>
        </w:rPr>
        <w:t>вания на состояние опьянения №</w:t>
      </w:r>
      <w:r w:rsidRPr="00C850AE" w:rsidR="00C850AE">
        <w:rPr>
          <w:sz w:val="28"/>
          <w:szCs w:val="28"/>
        </w:rPr>
        <w:t>…</w:t>
      </w:r>
      <w:r w:rsidRPr="00C850AE" w:rsidR="00C06EF8">
        <w:rPr>
          <w:sz w:val="28"/>
          <w:szCs w:val="28"/>
        </w:rPr>
        <w:t xml:space="preserve"> от 13.04.2019</w:t>
      </w:r>
      <w:r w:rsidRPr="00C850AE">
        <w:rPr>
          <w:sz w:val="28"/>
          <w:szCs w:val="28"/>
        </w:rPr>
        <w:t xml:space="preserve"> года соответствует требованиям, установленным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w:t>
      </w:r>
      <w:r w:rsidRPr="00C850AE">
        <w:rPr>
          <w:sz w:val="28"/>
          <w:szCs w:val="28"/>
        </w:rPr>
        <w:t xml:space="preserve"> Оснований признавать Акт недопустимым доказательством не установлено. </w:t>
      </w:r>
    </w:p>
    <w:p w:rsidR="005A67A7" w:rsidRPr="00C850AE" w:rsidP="005A67A7">
      <w:pPr>
        <w:jc w:val="both"/>
        <w:rPr>
          <w:sz w:val="28"/>
          <w:szCs w:val="28"/>
        </w:rPr>
      </w:pPr>
      <w:r w:rsidRPr="00C850AE">
        <w:rPr>
          <w:sz w:val="28"/>
          <w:szCs w:val="28"/>
        </w:rPr>
        <w:t xml:space="preserve">          </w:t>
      </w:r>
      <w:r w:rsidRPr="00C850AE">
        <w:rPr>
          <w:sz w:val="28"/>
          <w:szCs w:val="28"/>
        </w:rPr>
        <w:t xml:space="preserve">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(пункт 7 постановления Пленума Верховного Суда Российской Федерации от 24 октября 2006 года N 18 "О некоторых </w:t>
      </w:r>
      <w:r w:rsidRPr="00C850AE">
        <w:rPr>
          <w:sz w:val="28"/>
          <w:szCs w:val="28"/>
        </w:rPr>
        <w:t>вопросах, возникающих у судов при применении Особенной</w:t>
      </w:r>
      <w:r w:rsidRPr="00C850AE">
        <w:rPr>
          <w:sz w:val="28"/>
          <w:szCs w:val="28"/>
        </w:rPr>
        <w:t xml:space="preserve"> части Кодекса Российской Федерации об административных правонарушениях").</w:t>
      </w:r>
    </w:p>
    <w:p w:rsidR="005A67A7" w:rsidRPr="00C850AE" w:rsidP="001C6D78">
      <w:pPr>
        <w:jc w:val="both"/>
        <w:rPr>
          <w:sz w:val="28"/>
          <w:szCs w:val="28"/>
        </w:rPr>
      </w:pPr>
      <w:r w:rsidRPr="00C850AE">
        <w:rPr>
          <w:sz w:val="28"/>
          <w:szCs w:val="28"/>
        </w:rPr>
        <w:t xml:space="preserve">         Таким образом, факт управления </w:t>
      </w:r>
      <w:r w:rsidRPr="00C850AE">
        <w:rPr>
          <w:sz w:val="28"/>
          <w:szCs w:val="28"/>
        </w:rPr>
        <w:t>Меметовым</w:t>
      </w:r>
      <w:r w:rsidRPr="00C850AE">
        <w:rPr>
          <w:sz w:val="28"/>
          <w:szCs w:val="28"/>
        </w:rPr>
        <w:t xml:space="preserve"> А.Ш. автомобилем в состоянии опьянения подтверждается актом медицинского освидетельствования на состояние опьянения</w:t>
      </w:r>
      <w:r w:rsidRPr="00C850AE" w:rsidR="00555A6F">
        <w:rPr>
          <w:sz w:val="28"/>
          <w:szCs w:val="28"/>
        </w:rPr>
        <w:t xml:space="preserve"> № </w:t>
      </w:r>
      <w:r w:rsidRPr="00C850AE" w:rsidR="00C850AE">
        <w:rPr>
          <w:sz w:val="28"/>
          <w:szCs w:val="28"/>
        </w:rPr>
        <w:t>…</w:t>
      </w:r>
      <w:r w:rsidRPr="00C850AE" w:rsidR="00555A6F">
        <w:rPr>
          <w:sz w:val="28"/>
          <w:szCs w:val="28"/>
        </w:rPr>
        <w:t xml:space="preserve"> от 13.04.2019 года</w:t>
      </w:r>
      <w:r w:rsidRPr="00C850AE">
        <w:rPr>
          <w:sz w:val="28"/>
          <w:szCs w:val="28"/>
        </w:rPr>
        <w:t xml:space="preserve">, полученным с соблюдением закона. </w:t>
      </w:r>
    </w:p>
    <w:p w:rsidR="00A80B91" w:rsidRPr="00C850AE" w:rsidP="00A80B91">
      <w:pPr>
        <w:jc w:val="both"/>
        <w:rPr>
          <w:sz w:val="28"/>
          <w:szCs w:val="28"/>
        </w:rPr>
      </w:pPr>
      <w:r w:rsidRPr="00C850AE">
        <w:rPr>
          <w:sz w:val="28"/>
          <w:szCs w:val="28"/>
        </w:rPr>
        <w:t xml:space="preserve">         </w:t>
      </w:r>
      <w:r w:rsidRPr="00C850AE">
        <w:rPr>
          <w:sz w:val="28"/>
          <w:szCs w:val="28"/>
        </w:rPr>
        <w:t>В соответствии с частью 2 статьи 27.12 КоАП Российской Федерации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80B91" w:rsidRPr="00C850AE" w:rsidP="00A80B91">
      <w:pPr>
        <w:jc w:val="both"/>
        <w:rPr>
          <w:sz w:val="28"/>
          <w:szCs w:val="28"/>
        </w:rPr>
      </w:pPr>
      <w:r w:rsidRPr="00C850AE">
        <w:rPr>
          <w:sz w:val="28"/>
          <w:szCs w:val="28"/>
        </w:rPr>
        <w:t xml:space="preserve">        Согласующаяся с данным положением Кодекса Российской Федерации об административных правонарушениях норма пункта 33 части 1 статьи 13 Федерального закона "О полиции" наделяет сотрудников полиции правом для выполнения возложенных на них обязанностей использовать технические средства для осуществления видеозаписи. При этом такие технические средства в силу части 1 статьи 26.8 КоАП Российской Федерации не относятся к измерительным приборам (специальным техническим средствам), подлежащим утверждению в установленном порядке в качестве средств измерения, имеющим соответствующие сертификаты и прошедшим метрологическую поверку.</w:t>
      </w:r>
    </w:p>
    <w:p w:rsidR="005A67A7" w:rsidRPr="00C850AE" w:rsidP="005A67A7">
      <w:pPr>
        <w:jc w:val="both"/>
        <w:rPr>
          <w:sz w:val="28"/>
          <w:szCs w:val="28"/>
        </w:rPr>
      </w:pPr>
      <w:r w:rsidRPr="00C850AE">
        <w:rPr>
          <w:sz w:val="28"/>
          <w:szCs w:val="28"/>
        </w:rPr>
        <w:t xml:space="preserve">        Меры обеспечения производства по делу об административном правонарушении применены к </w:t>
      </w:r>
      <w:r w:rsidRPr="00C850AE">
        <w:rPr>
          <w:sz w:val="28"/>
          <w:szCs w:val="28"/>
        </w:rPr>
        <w:t>Меметову</w:t>
      </w:r>
      <w:r w:rsidRPr="00C850AE">
        <w:rPr>
          <w:sz w:val="28"/>
          <w:szCs w:val="28"/>
        </w:rPr>
        <w:t xml:space="preserve"> А.Ш. в соответствии с требованиями статьи  27.12 Кодекса Российской Федерации об административных правонарушениях (при отстранении от управления транспортным средством, проведении освидетельствования на состояние алкогольного опьянения и направлении на медицинское освидетельствование на состояние опьянения) с применением видеозаписи. При их применении каких-либо замечаний или возражений в протоколах об отстранении от управления транспортным средством и о направлении на медицинское освидетельствование, в акте освидетельствования на состояние алкогольного опьянения </w:t>
      </w:r>
      <w:r w:rsidRPr="00C850AE">
        <w:rPr>
          <w:sz w:val="28"/>
          <w:szCs w:val="28"/>
        </w:rPr>
        <w:t>Меметов</w:t>
      </w:r>
      <w:r w:rsidRPr="00C850AE">
        <w:rPr>
          <w:sz w:val="28"/>
          <w:szCs w:val="28"/>
        </w:rPr>
        <w:t xml:space="preserve"> А.Ш.  не указал, такой возможности лишен не был. </w:t>
      </w:r>
    </w:p>
    <w:p w:rsidR="00555A6F" w:rsidRPr="00C850AE" w:rsidP="00555A6F">
      <w:pPr>
        <w:jc w:val="both"/>
        <w:rPr>
          <w:sz w:val="28"/>
          <w:szCs w:val="28"/>
        </w:rPr>
      </w:pPr>
      <w:r w:rsidRPr="00C850AE">
        <w:rPr>
          <w:sz w:val="28"/>
          <w:szCs w:val="28"/>
        </w:rPr>
        <w:t xml:space="preserve">        В соответствии с частью 6 статьи 25.7 Кодекса Российской Федерации об административных правонарушениях,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555A6F" w:rsidRPr="00C850AE" w:rsidP="00555A6F">
      <w:pPr>
        <w:jc w:val="both"/>
        <w:rPr>
          <w:sz w:val="28"/>
          <w:szCs w:val="28"/>
        </w:rPr>
      </w:pPr>
      <w:r w:rsidRPr="00C850AE">
        <w:rPr>
          <w:sz w:val="28"/>
          <w:szCs w:val="28"/>
        </w:rPr>
        <w:t xml:space="preserve">       13.04.2019 года при составлении в отношении </w:t>
      </w:r>
      <w:r w:rsidRPr="00C850AE">
        <w:rPr>
          <w:sz w:val="28"/>
          <w:szCs w:val="28"/>
        </w:rPr>
        <w:t>Меметова</w:t>
      </w:r>
      <w:r w:rsidRPr="00C850AE">
        <w:rPr>
          <w:sz w:val="28"/>
          <w:szCs w:val="28"/>
        </w:rPr>
        <w:t xml:space="preserve"> А.Ш. процессуальных документов по делу об административном </w:t>
      </w:r>
      <w:r w:rsidRPr="00C850AE">
        <w:rPr>
          <w:sz w:val="28"/>
          <w:szCs w:val="28"/>
        </w:rPr>
        <w:t>правонарушении, предусмотренном ч. 1 ст. 12.8 Кодекса Российской Федерации об административных правонарушениях, сотрудниками ГИ</w:t>
      </w:r>
      <w:r w:rsidRPr="00C850AE">
        <w:rPr>
          <w:sz w:val="28"/>
          <w:szCs w:val="28"/>
        </w:rPr>
        <w:t>БДД пр</w:t>
      </w:r>
      <w:r w:rsidRPr="00C850AE">
        <w:rPr>
          <w:sz w:val="28"/>
          <w:szCs w:val="28"/>
        </w:rPr>
        <w:t xml:space="preserve">оизводилась </w:t>
      </w:r>
      <w:r w:rsidRPr="00C850AE" w:rsidR="000A4955">
        <w:rPr>
          <w:sz w:val="28"/>
          <w:szCs w:val="28"/>
        </w:rPr>
        <w:t>видеофиксация</w:t>
      </w:r>
      <w:r w:rsidRPr="00C850AE">
        <w:rPr>
          <w:sz w:val="28"/>
          <w:szCs w:val="28"/>
        </w:rPr>
        <w:t xml:space="preserve">, что </w:t>
      </w:r>
      <w:r w:rsidRPr="00C850AE" w:rsidR="000A4955">
        <w:rPr>
          <w:sz w:val="28"/>
          <w:szCs w:val="28"/>
        </w:rPr>
        <w:t>Меметовым</w:t>
      </w:r>
      <w:r w:rsidRPr="00C850AE" w:rsidR="000A4955">
        <w:rPr>
          <w:sz w:val="28"/>
          <w:szCs w:val="28"/>
        </w:rPr>
        <w:t xml:space="preserve"> А.Ш.</w:t>
      </w:r>
      <w:r w:rsidRPr="00C850AE">
        <w:rPr>
          <w:sz w:val="28"/>
          <w:szCs w:val="28"/>
        </w:rPr>
        <w:t xml:space="preserve"> не оспаривается. В бланке акта освидетельствования на состояние </w:t>
      </w:r>
      <w:r w:rsidRPr="00C850AE" w:rsidR="000A4955">
        <w:rPr>
          <w:sz w:val="28"/>
          <w:szCs w:val="28"/>
        </w:rPr>
        <w:t xml:space="preserve">алкогольного </w:t>
      </w:r>
      <w:r w:rsidRPr="00C850AE">
        <w:rPr>
          <w:sz w:val="28"/>
          <w:szCs w:val="28"/>
        </w:rPr>
        <w:t xml:space="preserve">опьянения, в протоколе об отстранении от управления транспортным средством и протоколе о направлении на медицинское освидетельствование имеется запись о том, что указанные документы и действия проводятся с использованием видеозаписи. </w:t>
      </w:r>
    </w:p>
    <w:p w:rsidR="00443182" w:rsidRPr="00C850AE" w:rsidP="00443182">
      <w:pPr>
        <w:jc w:val="both"/>
        <w:rPr>
          <w:sz w:val="28"/>
          <w:szCs w:val="28"/>
        </w:rPr>
      </w:pPr>
      <w:r w:rsidRPr="00C850AE">
        <w:rPr>
          <w:sz w:val="28"/>
          <w:szCs w:val="28"/>
        </w:rPr>
        <w:t xml:space="preserve">     </w:t>
      </w:r>
      <w:r w:rsidRPr="00C850AE">
        <w:rPr>
          <w:sz w:val="28"/>
          <w:szCs w:val="28"/>
        </w:rPr>
        <w:t xml:space="preserve">   </w:t>
      </w:r>
      <w:r w:rsidRPr="00C850AE">
        <w:rPr>
          <w:sz w:val="28"/>
          <w:szCs w:val="28"/>
        </w:rPr>
        <w:t xml:space="preserve">Вопреки доводам </w:t>
      </w:r>
      <w:r w:rsidRPr="00C850AE">
        <w:rPr>
          <w:sz w:val="28"/>
          <w:szCs w:val="28"/>
        </w:rPr>
        <w:t>Меметова</w:t>
      </w:r>
      <w:r w:rsidRPr="00C850AE">
        <w:rPr>
          <w:sz w:val="28"/>
          <w:szCs w:val="28"/>
        </w:rPr>
        <w:t xml:space="preserve"> А.Ш., изложенным в возражениях на протокол об административном правонарушении, в протоколе об отстранении от управления транспортным средством, акте  освидетельствования на состояние алкогольного опьянения и протоколе о направлении на медицинское освидетельствование на состояние опьянения не содержится противоречий, такие признаки опьянения, как изменение окраски кожных покровов лица и поведение, не соответствующее обстановке, в них не указаны.</w:t>
      </w:r>
      <w:r w:rsidRPr="00C850AE">
        <w:rPr>
          <w:sz w:val="28"/>
          <w:szCs w:val="28"/>
        </w:rPr>
        <w:t xml:space="preserve"> О наличии в организме </w:t>
      </w:r>
      <w:r w:rsidRPr="00C850AE">
        <w:rPr>
          <w:sz w:val="28"/>
          <w:szCs w:val="28"/>
        </w:rPr>
        <w:t>Меметова</w:t>
      </w:r>
      <w:r w:rsidRPr="00C850AE">
        <w:rPr>
          <w:sz w:val="28"/>
          <w:szCs w:val="28"/>
        </w:rPr>
        <w:t xml:space="preserve"> А.Ш. морфина в материалах дела речи также не идет. </w:t>
      </w:r>
    </w:p>
    <w:p w:rsidR="00555A6F" w:rsidRPr="00C850AE" w:rsidP="00555A6F">
      <w:pPr>
        <w:jc w:val="both"/>
        <w:rPr>
          <w:sz w:val="28"/>
          <w:szCs w:val="28"/>
        </w:rPr>
      </w:pPr>
      <w:r w:rsidRPr="00C850AE">
        <w:rPr>
          <w:sz w:val="28"/>
          <w:szCs w:val="28"/>
        </w:rPr>
        <w:t xml:space="preserve"> </w:t>
      </w:r>
      <w:r w:rsidRPr="00C850AE" w:rsidR="00443182">
        <w:rPr>
          <w:sz w:val="28"/>
          <w:szCs w:val="28"/>
        </w:rPr>
        <w:t xml:space="preserve">        </w:t>
      </w:r>
      <w:r w:rsidRPr="00C850AE">
        <w:rPr>
          <w:sz w:val="28"/>
          <w:szCs w:val="28"/>
        </w:rPr>
        <w:t xml:space="preserve">Диск с видеозаписью, приобщенный к материалам дела, наряду с другими доказательствами исследован в судебном заседании в качестве одного из доказательств по делу согласно ст. 26.2 КоАП РФ. Данная видеозапись подтверждает применение мер обеспечения производства по делу об административном правонарушении, предусмотренных ст. 27.12 КоАП РФ.  </w:t>
      </w:r>
    </w:p>
    <w:p w:rsidR="00555A6F" w:rsidRPr="00C850AE" w:rsidP="00555A6F">
      <w:pPr>
        <w:jc w:val="both"/>
        <w:rPr>
          <w:sz w:val="28"/>
          <w:szCs w:val="28"/>
        </w:rPr>
      </w:pPr>
      <w:r w:rsidRPr="00C850AE">
        <w:rPr>
          <w:sz w:val="28"/>
          <w:szCs w:val="28"/>
        </w:rPr>
        <w:t xml:space="preserve">        </w:t>
      </w:r>
      <w:r w:rsidRPr="00C850AE">
        <w:rPr>
          <w:sz w:val="28"/>
          <w:szCs w:val="28"/>
        </w:rPr>
        <w:t xml:space="preserve">Мировой судья оценивает показания допрошенных в судебном заседании свидетелей в совокупности с иными доказательствами по делу. </w:t>
      </w:r>
    </w:p>
    <w:p w:rsidR="00555A6F" w:rsidRPr="00C850AE" w:rsidP="00555A6F">
      <w:pPr>
        <w:jc w:val="both"/>
        <w:rPr>
          <w:sz w:val="28"/>
          <w:szCs w:val="28"/>
        </w:rPr>
      </w:pPr>
      <w:r w:rsidRPr="00C850AE">
        <w:rPr>
          <w:sz w:val="28"/>
          <w:szCs w:val="28"/>
        </w:rPr>
        <w:t xml:space="preserve">         Не доверять сведениям, изложенным инспекторами </w:t>
      </w:r>
      <w:r w:rsidRPr="00C850AE" w:rsidR="00C850AE">
        <w:rPr>
          <w:sz w:val="28"/>
          <w:szCs w:val="28"/>
        </w:rPr>
        <w:t>ФИО</w:t>
      </w:r>
      <w:r w:rsidRPr="00C850AE" w:rsidR="00C850AE">
        <w:rPr>
          <w:sz w:val="28"/>
          <w:szCs w:val="28"/>
        </w:rPr>
        <w:t>1</w:t>
      </w:r>
      <w:r w:rsidRPr="00C850AE">
        <w:rPr>
          <w:sz w:val="28"/>
          <w:szCs w:val="28"/>
        </w:rPr>
        <w:t xml:space="preserve"> и </w:t>
      </w:r>
      <w:r w:rsidRPr="00C850AE" w:rsidR="00C850AE">
        <w:rPr>
          <w:sz w:val="28"/>
          <w:szCs w:val="28"/>
        </w:rPr>
        <w:t>ФИО2</w:t>
      </w:r>
      <w:r w:rsidRPr="00C850AE">
        <w:rPr>
          <w:sz w:val="28"/>
          <w:szCs w:val="28"/>
        </w:rPr>
        <w:t xml:space="preserve">, врачом </w:t>
      </w:r>
      <w:r w:rsidRPr="00C850AE" w:rsidR="0021207E">
        <w:rPr>
          <w:sz w:val="28"/>
          <w:szCs w:val="28"/>
        </w:rPr>
        <w:t xml:space="preserve"> </w:t>
      </w:r>
      <w:r w:rsidRPr="00C850AE" w:rsidR="00C850AE">
        <w:rPr>
          <w:sz w:val="28"/>
          <w:szCs w:val="28"/>
        </w:rPr>
        <w:t>ФИО3</w:t>
      </w:r>
      <w:r w:rsidRPr="00C850AE" w:rsidR="0021207E">
        <w:rPr>
          <w:sz w:val="28"/>
          <w:szCs w:val="28"/>
        </w:rPr>
        <w:t xml:space="preserve"> </w:t>
      </w:r>
      <w:r w:rsidRPr="00C850AE">
        <w:rPr>
          <w:sz w:val="28"/>
          <w:szCs w:val="28"/>
        </w:rPr>
        <w:t>у судьи оснований не имеется. Их показания конкретны, последовательны, логичны, согласуются между собой, а также с другими, имеющимися в деле доказательствами.</w:t>
      </w:r>
    </w:p>
    <w:p w:rsidR="00555A6F" w:rsidRPr="00C850AE" w:rsidP="00555A6F">
      <w:pPr>
        <w:jc w:val="both"/>
        <w:rPr>
          <w:sz w:val="28"/>
          <w:szCs w:val="28"/>
        </w:rPr>
      </w:pPr>
      <w:r w:rsidRPr="00C850AE">
        <w:rPr>
          <w:sz w:val="28"/>
          <w:szCs w:val="28"/>
        </w:rPr>
        <w:t xml:space="preserve">        </w:t>
      </w:r>
      <w:r w:rsidRPr="00C850AE">
        <w:rPr>
          <w:sz w:val="28"/>
          <w:szCs w:val="28"/>
        </w:rPr>
        <w:t xml:space="preserve">Объективных данных, свидетельствующих о заинтересованности и предвзятости допрошенных свидетелей, в том числе инспекторов ОГИБДД, материалы дела не содержат. </w:t>
      </w:r>
      <w:r w:rsidRPr="00C850AE">
        <w:rPr>
          <w:sz w:val="28"/>
          <w:szCs w:val="28"/>
        </w:rPr>
        <w:t>Тот факт, что инспектор ДПС является должностным лицом, наделенным государс</w:t>
      </w:r>
      <w:r w:rsidRPr="00C850AE" w:rsidR="00CF7343">
        <w:rPr>
          <w:sz w:val="28"/>
          <w:szCs w:val="28"/>
        </w:rPr>
        <w:t xml:space="preserve">твенно-властными полномочиями, </w:t>
      </w:r>
      <w:r w:rsidRPr="00C850AE">
        <w:rPr>
          <w:sz w:val="28"/>
          <w:szCs w:val="28"/>
        </w:rPr>
        <w:t>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555A6F" w:rsidRPr="00C850AE" w:rsidP="00555A6F">
      <w:pPr>
        <w:jc w:val="both"/>
        <w:rPr>
          <w:sz w:val="28"/>
          <w:szCs w:val="28"/>
        </w:rPr>
      </w:pPr>
      <w:r w:rsidRPr="00C850AE">
        <w:rPr>
          <w:sz w:val="28"/>
          <w:szCs w:val="28"/>
        </w:rPr>
        <w:t xml:space="preserve">          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r w:rsidRPr="00C850AE">
        <w:rPr>
          <w:sz w:val="28"/>
          <w:szCs w:val="28"/>
        </w:rPr>
        <w:t xml:space="preserve">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w:t>
      </w:r>
      <w:r w:rsidRPr="00C850AE">
        <w:rPr>
          <w:sz w:val="28"/>
          <w:szCs w:val="28"/>
        </w:rPr>
        <w:t>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555A6F" w:rsidRPr="00C850AE" w:rsidP="00CF7343">
      <w:pPr>
        <w:jc w:val="both"/>
        <w:rPr>
          <w:sz w:val="28"/>
          <w:szCs w:val="28"/>
        </w:rPr>
      </w:pPr>
      <w:r w:rsidRPr="00C850AE">
        <w:rPr>
          <w:sz w:val="28"/>
          <w:szCs w:val="28"/>
        </w:rPr>
        <w:t xml:space="preserve">       </w:t>
      </w:r>
      <w:r w:rsidRPr="00C850AE">
        <w:rPr>
          <w:sz w:val="28"/>
          <w:szCs w:val="28"/>
        </w:rPr>
        <w:t xml:space="preserve">Оснований для оговора </w:t>
      </w:r>
      <w:r w:rsidRPr="00C850AE" w:rsidR="0021207E">
        <w:rPr>
          <w:sz w:val="28"/>
          <w:szCs w:val="28"/>
        </w:rPr>
        <w:t>Меметова</w:t>
      </w:r>
      <w:r w:rsidRPr="00C850AE" w:rsidR="0021207E">
        <w:rPr>
          <w:sz w:val="28"/>
          <w:szCs w:val="28"/>
        </w:rPr>
        <w:t xml:space="preserve"> А.Ш.</w:t>
      </w:r>
      <w:r w:rsidRPr="00C850AE">
        <w:rPr>
          <w:sz w:val="28"/>
          <w:szCs w:val="28"/>
        </w:rPr>
        <w:t xml:space="preserve"> допрошенными свидетелями, которые находились при исполнении своих служебных обязанностей, не установлено.</w:t>
      </w:r>
    </w:p>
    <w:p w:rsidR="0021207E" w:rsidRPr="00C850AE" w:rsidP="0021207E">
      <w:pPr>
        <w:jc w:val="both"/>
        <w:rPr>
          <w:sz w:val="28"/>
          <w:szCs w:val="28"/>
        </w:rPr>
      </w:pPr>
      <w:r w:rsidRPr="00C850AE">
        <w:rPr>
          <w:sz w:val="28"/>
          <w:szCs w:val="28"/>
        </w:rPr>
        <w:t xml:space="preserve">          В ходе рассмотрения дела смягчающих либо отягчающих ответственность </w:t>
      </w:r>
      <w:r w:rsidRPr="00C850AE">
        <w:rPr>
          <w:sz w:val="28"/>
          <w:szCs w:val="28"/>
        </w:rPr>
        <w:t>Меметова</w:t>
      </w:r>
      <w:r w:rsidRPr="00C850AE">
        <w:rPr>
          <w:sz w:val="28"/>
          <w:szCs w:val="28"/>
        </w:rPr>
        <w:t xml:space="preserve"> А.Ш. обстоятельств мировым судьей не установлено.</w:t>
      </w:r>
    </w:p>
    <w:p w:rsidR="0021207E" w:rsidRPr="00C850AE" w:rsidP="0021207E">
      <w:pPr>
        <w:jc w:val="both"/>
        <w:rPr>
          <w:sz w:val="28"/>
          <w:szCs w:val="28"/>
        </w:rPr>
      </w:pPr>
      <w:r w:rsidRPr="00C850AE">
        <w:rPr>
          <w:sz w:val="28"/>
          <w:szCs w:val="28"/>
        </w:rPr>
        <w:t xml:space="preserve">        </w:t>
      </w:r>
      <w:r w:rsidRPr="00C850AE">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отсутствие обстоятельств смягчающих либо отягчающих  административную ответственность, а также учитывает  правовую позицию, выраженную в пункте 10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w:t>
      </w:r>
      <w:r w:rsidRPr="00C850AE">
        <w:rPr>
          <w:sz w:val="28"/>
          <w:szCs w:val="28"/>
        </w:rPr>
        <w:t xml:space="preserve"> </w:t>
      </w:r>
      <w:r w:rsidRPr="00C850AE">
        <w:rPr>
          <w:sz w:val="28"/>
          <w:szCs w:val="28"/>
        </w:rPr>
        <w:t>правонарушениях», согласно которой «при назначении наказания за правонарушения, предусмотренные статьями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w:t>
      </w:r>
      <w:r w:rsidRPr="00C850AE">
        <w:rPr>
          <w:sz w:val="28"/>
          <w:szCs w:val="28"/>
        </w:rPr>
        <w:t xml:space="preserve"> последствий и их тяжести».</w:t>
      </w:r>
    </w:p>
    <w:p w:rsidR="0081689C" w:rsidRPr="00C850AE" w:rsidP="0021207E">
      <w:pPr>
        <w:jc w:val="both"/>
        <w:rPr>
          <w:sz w:val="28"/>
          <w:szCs w:val="28"/>
        </w:rPr>
      </w:pPr>
      <w:r w:rsidRPr="00C850AE">
        <w:rPr>
          <w:sz w:val="28"/>
          <w:szCs w:val="28"/>
        </w:rPr>
        <w:t xml:space="preserve">         </w:t>
      </w:r>
      <w:r w:rsidRPr="00C850AE" w:rsidR="0021207E">
        <w:rPr>
          <w:sz w:val="28"/>
          <w:szCs w:val="28"/>
        </w:rPr>
        <w:t xml:space="preserve">Обстоятельств, при </w:t>
      </w:r>
      <w:r w:rsidRPr="00C850AE">
        <w:rPr>
          <w:sz w:val="28"/>
          <w:szCs w:val="28"/>
        </w:rPr>
        <w:t xml:space="preserve">которых производство по делу подлежит прекращению, либо влекущих </w:t>
      </w:r>
      <w:r w:rsidRPr="00C850AE" w:rsidR="0021207E">
        <w:rPr>
          <w:sz w:val="28"/>
          <w:szCs w:val="28"/>
        </w:rPr>
        <w:t>освобождение от а</w:t>
      </w:r>
      <w:r w:rsidRPr="00C850AE">
        <w:rPr>
          <w:sz w:val="28"/>
          <w:szCs w:val="28"/>
        </w:rPr>
        <w:t xml:space="preserve">дминистративной ответственности, </w:t>
      </w:r>
      <w:r w:rsidRPr="00C850AE" w:rsidR="0021207E">
        <w:rPr>
          <w:sz w:val="28"/>
          <w:szCs w:val="28"/>
        </w:rPr>
        <w:t xml:space="preserve">не имеется. Срок давности привлечения к административной ответственности по настоящему делу не истек. </w:t>
      </w:r>
    </w:p>
    <w:p w:rsidR="0081689C" w:rsidRPr="00C850AE" w:rsidP="00AB320B">
      <w:pPr>
        <w:ind w:firstLine="708"/>
        <w:jc w:val="both"/>
        <w:rPr>
          <w:sz w:val="28"/>
          <w:szCs w:val="28"/>
        </w:rPr>
      </w:pPr>
      <w:r w:rsidRPr="00C850AE">
        <w:rPr>
          <w:sz w:val="28"/>
          <w:szCs w:val="28"/>
        </w:rPr>
        <w:t xml:space="preserve">С учётом всех указанных обстоятельств,  мировой судья </w:t>
      </w:r>
      <w:r w:rsidRPr="00C850AE" w:rsidR="00CF7343">
        <w:rPr>
          <w:sz w:val="28"/>
          <w:szCs w:val="28"/>
        </w:rPr>
        <w:t>приходит к выводу</w:t>
      </w:r>
      <w:r w:rsidRPr="00C850AE">
        <w:rPr>
          <w:sz w:val="28"/>
          <w:szCs w:val="28"/>
        </w:rPr>
        <w:t xml:space="preserve">, что </w:t>
      </w:r>
      <w:r w:rsidRPr="00C850AE" w:rsidR="002757E8">
        <w:rPr>
          <w:sz w:val="28"/>
          <w:szCs w:val="28"/>
        </w:rPr>
        <w:t>Меметов</w:t>
      </w:r>
      <w:r w:rsidRPr="00C850AE" w:rsidR="002757E8">
        <w:rPr>
          <w:sz w:val="28"/>
          <w:szCs w:val="28"/>
        </w:rPr>
        <w:t xml:space="preserve"> А.Ш. </w:t>
      </w:r>
      <w:r w:rsidRPr="00C850AE">
        <w:rPr>
          <w:sz w:val="28"/>
          <w:szCs w:val="28"/>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81689C" w:rsidRPr="00C850AE" w:rsidP="00AB320B">
      <w:pPr>
        <w:ind w:firstLine="708"/>
        <w:jc w:val="both"/>
        <w:rPr>
          <w:sz w:val="28"/>
          <w:szCs w:val="28"/>
        </w:rPr>
      </w:pPr>
      <w:r w:rsidRPr="00C850AE">
        <w:rPr>
          <w:sz w:val="28"/>
          <w:szCs w:val="28"/>
        </w:rPr>
        <w:t>На основании изложенного, руководствуясь ст.</w:t>
      </w:r>
      <w:r w:rsidRPr="00C850AE" w:rsidR="00CA19EE">
        <w:rPr>
          <w:sz w:val="28"/>
          <w:szCs w:val="28"/>
        </w:rPr>
        <w:t xml:space="preserve"> </w:t>
      </w:r>
      <w:r w:rsidRPr="00C850AE">
        <w:rPr>
          <w:sz w:val="28"/>
          <w:szCs w:val="28"/>
        </w:rPr>
        <w:t>ст. 3.1, 3.5, 3.8, 4.1, 4.2, ч. 1 ст. 12.8, 29.10 КоАП РФ, мировой судья</w:t>
      </w:r>
    </w:p>
    <w:p w:rsidR="0081689C" w:rsidRPr="00C850AE" w:rsidP="00AB320B">
      <w:pPr>
        <w:jc w:val="center"/>
        <w:rPr>
          <w:sz w:val="28"/>
          <w:szCs w:val="28"/>
        </w:rPr>
      </w:pPr>
      <w:r w:rsidRPr="00C850AE">
        <w:rPr>
          <w:sz w:val="28"/>
          <w:szCs w:val="28"/>
        </w:rPr>
        <w:t>постановил:</w:t>
      </w:r>
    </w:p>
    <w:p w:rsidR="0081689C" w:rsidRPr="00C850AE" w:rsidP="00AB320B">
      <w:pPr>
        <w:ind w:firstLine="708"/>
        <w:jc w:val="both"/>
        <w:rPr>
          <w:sz w:val="28"/>
          <w:szCs w:val="28"/>
        </w:rPr>
      </w:pPr>
      <w:r w:rsidRPr="00C850AE">
        <w:rPr>
          <w:sz w:val="28"/>
          <w:szCs w:val="28"/>
        </w:rPr>
        <w:t xml:space="preserve">Признать </w:t>
      </w:r>
      <w:r w:rsidRPr="00C850AE" w:rsidR="002757E8">
        <w:rPr>
          <w:sz w:val="28"/>
          <w:szCs w:val="28"/>
        </w:rPr>
        <w:t>Меметова</w:t>
      </w:r>
      <w:r w:rsidRPr="00C850AE" w:rsidR="002757E8">
        <w:rPr>
          <w:sz w:val="28"/>
          <w:szCs w:val="28"/>
        </w:rPr>
        <w:t xml:space="preserve"> </w:t>
      </w:r>
      <w:r w:rsidRPr="00C850AE" w:rsidR="00C850AE">
        <w:rPr>
          <w:sz w:val="28"/>
          <w:szCs w:val="28"/>
        </w:rPr>
        <w:t>А.Ш.</w:t>
      </w:r>
      <w:r w:rsidRPr="00C850AE" w:rsidR="002757E8">
        <w:rPr>
          <w:sz w:val="28"/>
          <w:szCs w:val="28"/>
        </w:rPr>
        <w:t xml:space="preserve"> </w:t>
      </w:r>
      <w:r w:rsidRPr="00C850AE">
        <w:rPr>
          <w:sz w:val="28"/>
          <w:szCs w:val="28"/>
        </w:rPr>
        <w:t>виновн</w:t>
      </w:r>
      <w:r w:rsidRPr="00C850AE" w:rsidR="00BC3083">
        <w:rPr>
          <w:sz w:val="28"/>
          <w:szCs w:val="28"/>
        </w:rPr>
        <w:t>ым</w:t>
      </w:r>
      <w:r w:rsidRPr="00C850AE">
        <w:rPr>
          <w:sz w:val="28"/>
          <w:szCs w:val="28"/>
        </w:rPr>
        <w:t xml:space="preserve"> в совершении административного правонарушения, предусмотренного ч. 1 ст. 12.8 КоАП РФ, и назначить е</w:t>
      </w:r>
      <w:r w:rsidRPr="00C850AE" w:rsidR="00BC3083">
        <w:rPr>
          <w:sz w:val="28"/>
          <w:szCs w:val="28"/>
        </w:rPr>
        <w:t xml:space="preserve">му </w:t>
      </w:r>
      <w:r w:rsidRPr="00C850AE">
        <w:rPr>
          <w:sz w:val="28"/>
          <w:szCs w:val="28"/>
        </w:rPr>
        <w:t>наказание в виде административного штрафа в размере 30000 (тридцать тысяч) рублей с лишением права управления транспортными сре</w:t>
      </w:r>
      <w:r w:rsidRPr="00C850AE" w:rsidR="00AB320B">
        <w:rPr>
          <w:sz w:val="28"/>
          <w:szCs w:val="28"/>
        </w:rPr>
        <w:t>дствами сроком на 1 (один</w:t>
      </w:r>
      <w:r w:rsidRPr="00C850AE" w:rsidR="00025E50">
        <w:rPr>
          <w:sz w:val="28"/>
          <w:szCs w:val="28"/>
        </w:rPr>
        <w:t>) год 8 (восемь</w:t>
      </w:r>
      <w:r w:rsidRPr="00C850AE">
        <w:rPr>
          <w:sz w:val="28"/>
          <w:szCs w:val="28"/>
        </w:rPr>
        <w:t>) месяцев.</w:t>
      </w:r>
    </w:p>
    <w:p w:rsidR="0081689C" w:rsidRPr="00C850AE" w:rsidP="00AB320B">
      <w:pPr>
        <w:ind w:firstLine="708"/>
        <w:jc w:val="both"/>
        <w:rPr>
          <w:sz w:val="28"/>
          <w:szCs w:val="28"/>
        </w:rPr>
      </w:pPr>
      <w:r w:rsidRPr="00C850AE">
        <w:rPr>
          <w:sz w:val="28"/>
          <w:szCs w:val="28"/>
        </w:rPr>
        <w:t xml:space="preserve">Реквизиты для уплаты штрафа: получатель платежа: УФК по Республике Крым (ОМВД России по Первомайскому району), ИНН: </w:t>
      </w:r>
      <w:r w:rsidRPr="00C850AE">
        <w:rPr>
          <w:sz w:val="28"/>
          <w:szCs w:val="28"/>
        </w:rPr>
        <w:t xml:space="preserve">9106000102, КПП: 910601001, </w:t>
      </w:r>
      <w:r w:rsidRPr="00C850AE">
        <w:rPr>
          <w:sz w:val="28"/>
          <w:szCs w:val="28"/>
        </w:rPr>
        <w:t>р</w:t>
      </w:r>
      <w:r w:rsidRPr="00C850AE">
        <w:rPr>
          <w:sz w:val="28"/>
          <w:szCs w:val="28"/>
        </w:rPr>
        <w:t xml:space="preserve">/с № 40101810335100010001, банк получателя: Отделение по Республике Крым ЮГУ Центрального Банка РФ, КБК: 188 1 16 30020 01 6000 140, БИК: 043510001, ОКТМО: 35635000, постановление № (УИН)  </w:t>
      </w:r>
      <w:r w:rsidRPr="00C850AE" w:rsidR="00C850AE">
        <w:rPr>
          <w:sz w:val="28"/>
          <w:szCs w:val="28"/>
        </w:rPr>
        <w:t>…</w:t>
      </w:r>
      <w:r w:rsidRPr="00C850AE">
        <w:rPr>
          <w:sz w:val="28"/>
          <w:szCs w:val="28"/>
        </w:rPr>
        <w:t xml:space="preserve">. </w:t>
      </w:r>
    </w:p>
    <w:p w:rsidR="0081689C" w:rsidRPr="00C850AE" w:rsidP="00AB320B">
      <w:pPr>
        <w:ind w:firstLine="708"/>
        <w:jc w:val="both"/>
        <w:rPr>
          <w:sz w:val="28"/>
          <w:szCs w:val="28"/>
        </w:rPr>
      </w:pPr>
      <w:r w:rsidRPr="00C850AE">
        <w:rPr>
          <w:sz w:val="28"/>
          <w:szCs w:val="28"/>
        </w:rPr>
        <w:t>Постановление может быть обжаловано в Первомайски</w:t>
      </w:r>
      <w:r w:rsidRPr="00C850AE" w:rsidR="00025E50">
        <w:rPr>
          <w:sz w:val="28"/>
          <w:szCs w:val="28"/>
        </w:rPr>
        <w:t xml:space="preserve">й районный суд Республики Крым </w:t>
      </w:r>
      <w:r w:rsidRPr="00C850AE">
        <w:rPr>
          <w:sz w:val="28"/>
          <w:szCs w:val="28"/>
        </w:rPr>
        <w:t xml:space="preserve">в течение 10 суток со дня его вручения или получения копии постановления, через мирового судью судебного участка  № 66 </w:t>
      </w:r>
      <w:r w:rsidRPr="00C850AE" w:rsidR="00CE57D5">
        <w:rPr>
          <w:sz w:val="28"/>
          <w:szCs w:val="28"/>
        </w:rPr>
        <w:t xml:space="preserve">Первомайского судебного района </w:t>
      </w:r>
      <w:r w:rsidRPr="00C850AE">
        <w:rPr>
          <w:sz w:val="28"/>
          <w:szCs w:val="28"/>
        </w:rPr>
        <w:t xml:space="preserve">Республики Крым или непосредственно в Первомайский районный суд Республики Крым. </w:t>
      </w:r>
    </w:p>
    <w:p w:rsidR="002757E8" w:rsidRPr="00C850AE" w:rsidP="00802421">
      <w:pPr>
        <w:ind w:firstLine="709"/>
        <w:jc w:val="both"/>
        <w:rPr>
          <w:sz w:val="28"/>
          <w:szCs w:val="28"/>
        </w:rPr>
      </w:pPr>
      <w:r w:rsidRPr="00C850AE">
        <w:rPr>
          <w:color w:val="000000"/>
          <w:sz w:val="28"/>
          <w:szCs w:val="28"/>
        </w:rPr>
        <w:t>Мировой судья</w:t>
      </w:r>
    </w:p>
    <w:p w:rsidR="0081689C" w:rsidRPr="00C850AE">
      <w:pPr>
        <w:rPr>
          <w:sz w:val="28"/>
          <w:szCs w:val="28"/>
        </w:rPr>
      </w:pPr>
    </w:p>
    <w:sectPr w:rsidSect="00BC3083">
      <w:pgSz w:w="11906" w:h="16838"/>
      <w:pgMar w:top="1134" w:right="1418"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02"/>
    <w:rsid w:val="00025E50"/>
    <w:rsid w:val="00051F02"/>
    <w:rsid w:val="000A4955"/>
    <w:rsid w:val="000F3395"/>
    <w:rsid w:val="00127D18"/>
    <w:rsid w:val="00182BC1"/>
    <w:rsid w:val="00186A2C"/>
    <w:rsid w:val="00191CA2"/>
    <w:rsid w:val="001C6D78"/>
    <w:rsid w:val="001D3757"/>
    <w:rsid w:val="001D42F9"/>
    <w:rsid w:val="001E29B1"/>
    <w:rsid w:val="0021207E"/>
    <w:rsid w:val="00232031"/>
    <w:rsid w:val="002728F2"/>
    <w:rsid w:val="00272B03"/>
    <w:rsid w:val="002757E8"/>
    <w:rsid w:val="002A41AE"/>
    <w:rsid w:val="002C5258"/>
    <w:rsid w:val="002E2C2A"/>
    <w:rsid w:val="002E44C0"/>
    <w:rsid w:val="002F38CB"/>
    <w:rsid w:val="00363D48"/>
    <w:rsid w:val="00373847"/>
    <w:rsid w:val="00375FF0"/>
    <w:rsid w:val="003B5137"/>
    <w:rsid w:val="00443182"/>
    <w:rsid w:val="004C66E8"/>
    <w:rsid w:val="00506A00"/>
    <w:rsid w:val="00555A6F"/>
    <w:rsid w:val="00557895"/>
    <w:rsid w:val="005A67A7"/>
    <w:rsid w:val="005B2FCB"/>
    <w:rsid w:val="005C48FA"/>
    <w:rsid w:val="005E4E24"/>
    <w:rsid w:val="006D5436"/>
    <w:rsid w:val="006E014B"/>
    <w:rsid w:val="00752923"/>
    <w:rsid w:val="00772996"/>
    <w:rsid w:val="00794786"/>
    <w:rsid w:val="007D10F2"/>
    <w:rsid w:val="00802421"/>
    <w:rsid w:val="0081689C"/>
    <w:rsid w:val="00823551"/>
    <w:rsid w:val="008A6A7C"/>
    <w:rsid w:val="008C0EC6"/>
    <w:rsid w:val="00977504"/>
    <w:rsid w:val="00994486"/>
    <w:rsid w:val="009A2C87"/>
    <w:rsid w:val="009A52C0"/>
    <w:rsid w:val="009B4D0C"/>
    <w:rsid w:val="009B5B2F"/>
    <w:rsid w:val="00A6055F"/>
    <w:rsid w:val="00A77E6A"/>
    <w:rsid w:val="00A80B91"/>
    <w:rsid w:val="00AB320B"/>
    <w:rsid w:val="00AB40F8"/>
    <w:rsid w:val="00B36C3E"/>
    <w:rsid w:val="00B9244A"/>
    <w:rsid w:val="00BA3EF0"/>
    <w:rsid w:val="00BA6D52"/>
    <w:rsid w:val="00BC3083"/>
    <w:rsid w:val="00C06EF8"/>
    <w:rsid w:val="00C11066"/>
    <w:rsid w:val="00C67586"/>
    <w:rsid w:val="00C730A9"/>
    <w:rsid w:val="00C83D9F"/>
    <w:rsid w:val="00C850AE"/>
    <w:rsid w:val="00CA19EE"/>
    <w:rsid w:val="00CE57D5"/>
    <w:rsid w:val="00CF7343"/>
    <w:rsid w:val="00D25C0F"/>
    <w:rsid w:val="00D36BC6"/>
    <w:rsid w:val="00D54E28"/>
    <w:rsid w:val="00D708A5"/>
    <w:rsid w:val="00DB596F"/>
    <w:rsid w:val="00DB6B60"/>
    <w:rsid w:val="00DE298B"/>
    <w:rsid w:val="00E125AF"/>
    <w:rsid w:val="00E57B44"/>
    <w:rsid w:val="00EE320A"/>
    <w:rsid w:val="00F052D5"/>
    <w:rsid w:val="00F339CA"/>
    <w:rsid w:val="00F46D3A"/>
    <w:rsid w:val="00F47F85"/>
    <w:rsid w:val="00F90621"/>
    <w:rsid w:val="00FD55A0"/>
    <w:rsid w:val="00FE46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0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051F02"/>
    <w:rPr>
      <w:rFonts w:ascii="Tahoma" w:hAnsi="Tahoma" w:cs="Tahoma"/>
      <w:sz w:val="16"/>
      <w:szCs w:val="16"/>
    </w:rPr>
  </w:style>
  <w:style w:type="character" w:customStyle="1" w:styleId="a">
    <w:name w:val="Текст выноски Знак"/>
    <w:link w:val="BalloonText"/>
    <w:uiPriority w:val="99"/>
    <w:semiHidden/>
    <w:locked/>
    <w:rsid w:val="00051F02"/>
    <w:rPr>
      <w:rFonts w:ascii="Tahoma" w:hAnsi="Tahoma" w:cs="Tahoma"/>
      <w:sz w:val="16"/>
      <w:szCs w:val="16"/>
      <w:lang w:eastAsia="ru-RU"/>
    </w:rPr>
  </w:style>
  <w:style w:type="paragraph" w:customStyle="1" w:styleId="ConsPlusNormal">
    <w:name w:val="ConsPlusNormal"/>
    <w:rsid w:val="00C06EF8"/>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AB03C-E9BF-4319-91F5-B395DA71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