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66" w:rsidRPr="00BA512D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BA512D" w:rsidR="00D4391A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BA512D" w:rsidR="00127F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512D" w:rsidR="00D4391A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D4391A" w:rsidRPr="00BA512D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УИД: 91MS0066-01-2021-000264-90</w:t>
      </w:r>
    </w:p>
    <w:p w:rsidR="00D4391A" w:rsidRPr="00BA512D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BA512D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ПОСТАНОВЛЕНИЕ</w:t>
      </w:r>
    </w:p>
    <w:p w:rsidR="00D95966" w:rsidRPr="00BA512D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95966" w:rsidRPr="00BA512D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BA512D" w:rsidP="00D959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512D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512D" w:rsidR="00D4391A">
        <w:rPr>
          <w:rFonts w:ascii="Times New Roman" w:eastAsia="Times New Roman" w:hAnsi="Times New Roman"/>
          <w:sz w:val="28"/>
          <w:szCs w:val="28"/>
          <w:lang w:eastAsia="ru-RU"/>
        </w:rPr>
        <w:t>22 апреля 2021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127FA0" w:rsidRPr="00BA512D" w:rsidP="0012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12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BA512D" w:rsidR="00B44AD8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BA512D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A512D">
        <w:rPr>
          <w:rFonts w:ascii="Times New Roman" w:hAnsi="Times New Roman"/>
          <w:sz w:val="28"/>
          <w:szCs w:val="28"/>
        </w:rPr>
        <w:t>Йова</w:t>
      </w:r>
      <w:r w:rsidRPr="00BA512D">
        <w:rPr>
          <w:rFonts w:ascii="Times New Roman" w:hAnsi="Times New Roman"/>
          <w:sz w:val="28"/>
          <w:szCs w:val="28"/>
        </w:rPr>
        <w:t xml:space="preserve"> Е.В.,  в </w:t>
      </w:r>
      <w:r w:rsidRPr="00BA512D" w:rsidR="0032215D">
        <w:rPr>
          <w:rFonts w:ascii="Times New Roman" w:hAnsi="Times New Roman"/>
          <w:sz w:val="28"/>
          <w:szCs w:val="28"/>
        </w:rPr>
        <w:t>помещении</w:t>
      </w:r>
      <w:r w:rsidRPr="00BA512D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BA512D">
        <w:rPr>
          <w:rFonts w:ascii="Times New Roman" w:hAnsi="Times New Roman"/>
          <w:sz w:val="28"/>
          <w:szCs w:val="28"/>
        </w:rPr>
        <w:t>пгт</w:t>
      </w:r>
      <w:r w:rsidRPr="00BA512D">
        <w:rPr>
          <w:rFonts w:ascii="Times New Roman" w:hAnsi="Times New Roman"/>
          <w:sz w:val="28"/>
          <w:szCs w:val="28"/>
        </w:rPr>
        <w:t xml:space="preserve">. </w:t>
      </w:r>
      <w:r w:rsidRPr="00BA512D">
        <w:rPr>
          <w:rFonts w:ascii="Times New Roman" w:hAnsi="Times New Roman"/>
          <w:sz w:val="28"/>
          <w:szCs w:val="28"/>
        </w:rPr>
        <w:t xml:space="preserve">Первомайское, ул. Кооперативная, д. 6, 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="00BA512D">
        <w:rPr>
          <w:rFonts w:ascii="Times New Roman" w:hAnsi="Times New Roman"/>
          <w:b/>
          <w:color w:val="000000" w:themeColor="text1"/>
          <w:sz w:val="28"/>
          <w:szCs w:val="28"/>
        </w:rPr>
        <w:t>ДОЛЖНОСТЬ НАИМЕНОВАНИЕ ОРГАНИЗАЦИИ</w:t>
      </w:r>
      <w:r w:rsidRPr="00BA512D" w:rsidR="00FB00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Шустовой И</w:t>
      </w:r>
      <w:r w:rsidR="00BA512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A512D" w:rsidR="00FB007E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BA512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A512D" w:rsidR="00FB007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A512D" w:rsidR="00D439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12D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BA512D" w:rsidR="00FB00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A512D" w:rsidR="00D4391A">
        <w:rPr>
          <w:rFonts w:ascii="Times New Roman" w:hAnsi="Times New Roman"/>
          <w:color w:val="000000" w:themeColor="text1"/>
          <w:sz w:val="28"/>
          <w:szCs w:val="28"/>
        </w:rPr>
        <w:t>зарегистрированной и проживающей по адресу:</w:t>
      </w:r>
      <w:r w:rsidRPr="00BA512D" w:rsidR="00D439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512D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BA512D">
        <w:rPr>
          <w:rFonts w:ascii="Times New Roman" w:hAnsi="Times New Roman"/>
          <w:sz w:val="28"/>
          <w:szCs w:val="28"/>
        </w:rPr>
        <w:t xml:space="preserve">, </w:t>
      </w:r>
    </w:p>
    <w:p w:rsidR="00D95966" w:rsidRPr="00BA512D" w:rsidP="00B44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ч.1 ст. 15.6 КоАП РФ, -</w:t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5966" w:rsidRPr="00BA512D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D95966" w:rsidRPr="00BA512D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A512D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512D" w:rsidR="00D4391A">
        <w:rPr>
          <w:rFonts w:ascii="Times New Roman" w:eastAsia="Times New Roman" w:hAnsi="Times New Roman"/>
          <w:sz w:val="28"/>
          <w:szCs w:val="28"/>
          <w:lang w:eastAsia="ru-RU"/>
        </w:rPr>
        <w:t>Шустова И.В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BA512D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BA512D" w:rsidR="00D4391A">
        <w:rPr>
          <w:rFonts w:ascii="Times New Roman" w:hAnsi="Times New Roman"/>
          <w:sz w:val="28"/>
          <w:szCs w:val="28"/>
        </w:rPr>
        <w:t>(</w:t>
      </w:r>
      <w:r w:rsidR="00BA512D">
        <w:rPr>
          <w:rFonts w:ascii="Times New Roman" w:hAnsi="Times New Roman"/>
          <w:sz w:val="28"/>
          <w:szCs w:val="28"/>
        </w:rPr>
        <w:t>АДРЕС</w:t>
      </w:r>
      <w:r w:rsidRPr="00BA512D" w:rsidR="00D4391A">
        <w:rPr>
          <w:rFonts w:ascii="Times New Roman" w:hAnsi="Times New Roman"/>
          <w:sz w:val="28"/>
          <w:szCs w:val="28"/>
        </w:rPr>
        <w:t>)</w:t>
      </w:r>
      <w:r w:rsidRPr="00BA512D" w:rsidR="00B44A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лицом, ответственным за своевременное</w:t>
      </w:r>
      <w:r w:rsidRPr="00BA512D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составление и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в налоговый орган </w:t>
      </w:r>
      <w:r w:rsidRPr="00BA512D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осуществления налогового контроля, несвоевременно представил</w:t>
      </w:r>
      <w:r w:rsidRPr="00BA512D" w:rsidR="00B44A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 </w:t>
      </w:r>
      <w:r w:rsidRPr="00BA512D" w:rsidR="00590616">
        <w:rPr>
          <w:rFonts w:ascii="Times New Roman" w:eastAsia="Times New Roman" w:hAnsi="Times New Roman"/>
          <w:sz w:val="28"/>
          <w:szCs w:val="28"/>
          <w:lang w:eastAsia="ru-RU"/>
        </w:rPr>
        <w:t>общества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2, </w:t>
      </w:r>
      <w:r w:rsidRPr="00BA512D" w:rsidR="00590616">
        <w:rPr>
          <w:rFonts w:ascii="Times New Roman" w:eastAsia="Times New Roman" w:hAnsi="Times New Roman"/>
          <w:sz w:val="28"/>
          <w:szCs w:val="28"/>
          <w:lang w:eastAsia="ru-RU"/>
        </w:rPr>
        <w:t>расчет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 налога на доходы физических лиц, исчисленных и удержанных налоговым агентом (форма 6-НДФЛ) за первый квартал 2020 года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512D" w:rsidR="000F7EA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BA512D" w:rsidR="000F7EA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BA512D" w:rsidR="000F7EA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512D" w:rsidR="000F7EA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BA512D" w:rsidR="003221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512D" w:rsidR="0032215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BA512D" w:rsidR="0032215D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РФ, с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предоставления 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>расчет сумм налога на доходы физических лиц, исчисленных и удержанных налоговым агентом, за первый квартал</w:t>
      </w:r>
      <w:r w:rsidRPr="00BA512D" w:rsidR="00ED3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F80D1C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позднее 30.04.2020 года, </w:t>
      </w:r>
      <w:r w:rsidRPr="00BA512D" w:rsidR="00DF5435">
        <w:rPr>
          <w:rFonts w:ascii="Times New Roman" w:hAnsi="Times New Roman"/>
          <w:sz w:val="28"/>
          <w:szCs w:val="28"/>
        </w:rPr>
        <w:t xml:space="preserve">с учетом постановления Правительства Российской Федерации от 02.04.2020 г. № 409, срок предоставления не позднее 30.07.2020 года,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 сведения  представлены по телекоммуникационным каналам связи с ЭЦП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регистрационный номер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F7EA7" w:rsidRPr="00BA512D" w:rsidP="00F76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A512D">
        <w:rPr>
          <w:rFonts w:ascii="Times New Roman" w:hAnsi="Times New Roman" w:eastAsiaTheme="minorHAnsi"/>
          <w:sz w:val="28"/>
          <w:szCs w:val="28"/>
        </w:rPr>
        <w:t>В судебном заседании</w:t>
      </w:r>
      <w:r w:rsidRPr="00BA512D" w:rsidR="00EF4BF7">
        <w:rPr>
          <w:rFonts w:ascii="Times New Roman" w:hAnsi="Times New Roman" w:eastAsiaTheme="minorHAnsi"/>
          <w:sz w:val="28"/>
          <w:szCs w:val="28"/>
        </w:rPr>
        <w:t xml:space="preserve">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Шустова И.В</w:t>
      </w:r>
      <w:r w:rsidRPr="00BA512D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BA512D">
        <w:rPr>
          <w:rStyle w:val="a"/>
          <w:rFonts w:ascii="Times New Roman" w:hAnsi="Times New Roman"/>
          <w:color w:val="000000"/>
          <w:sz w:val="28"/>
          <w:szCs w:val="28"/>
        </w:rPr>
        <w:t>,</w:t>
      </w:r>
      <w:r w:rsidRPr="00BA512D" w:rsidR="00E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после разъяснения лиц</w:t>
      </w:r>
      <w:r w:rsidRPr="00BA512D" w:rsidR="00DF543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заявила, вину в совершении правонарушения признала, пояснила</w:t>
      </w:r>
      <w:r w:rsidRPr="00BA512D" w:rsidR="00DF5435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</w:t>
      </w:r>
      <w:r w:rsidRPr="00BA512D" w:rsidR="00DF543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BA512D" w:rsidR="00DF5435">
        <w:rPr>
          <w:rFonts w:ascii="Times New Roman" w:hAnsi="Times New Roman"/>
          <w:sz w:val="28"/>
          <w:szCs w:val="28"/>
          <w:shd w:val="clear" w:color="auto" w:fill="FFFFFF"/>
        </w:rPr>
        <w:t xml:space="preserve"> вышеизложенным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D95966" w:rsidRPr="00BA512D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BA512D" w:rsidR="00BA5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судья,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Шустову И.В</w:t>
      </w:r>
      <w:r w:rsidRPr="00BA512D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512D" w:rsidR="00DA1D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512D" w:rsidR="00BA55A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направленный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BA55A6">
        <w:rPr>
          <w:rFonts w:ascii="Times New Roman" w:eastAsia="Times New Roman" w:hAnsi="Times New Roman"/>
          <w:sz w:val="28"/>
          <w:szCs w:val="28"/>
          <w:lang w:eastAsia="ru-RU"/>
        </w:rPr>
        <w:t>. почтой 2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12D" w:rsidR="00BA55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3.2021</w:t>
      </w:r>
      <w:r w:rsidRPr="00BA512D" w:rsidR="00BA55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512D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полученный ею</w:t>
      </w:r>
      <w:r w:rsidRPr="00BA512D" w:rsidR="00590616">
        <w:rPr>
          <w:rFonts w:ascii="Times New Roman" w:eastAsia="Times New Roman" w:hAnsi="Times New Roman"/>
          <w:sz w:val="28"/>
          <w:szCs w:val="28"/>
          <w:lang w:eastAsia="ru-RU"/>
        </w:rPr>
        <w:t xml:space="preserve"> 30.03.2021 года</w:t>
      </w:r>
      <w:r w:rsidRPr="00BA512D" w:rsidR="00DA1D7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на составление, подписание и вручение протокола об административном правонарушении от 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512D" w:rsidR="00EF4B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BA512D" w:rsidR="00DF54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512D" w:rsidR="0059061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полученного Шустовой И.В. 10.03.2021 года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512D" w:rsidR="00590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копию запроса налогового органа от 1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ответа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>ДОЛЖНОСТЬ НАИМЕНОВАНИЕ ОРГАНИЗАЦИИ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512D" w:rsidR="00F068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решения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единственного учредителя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ОРГАНИЗАЦИИ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03.10.2019 года; копию 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о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вступлении в должность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устава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ОРГАНИЗАЦИИ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единственного учредителя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ОРГАНИЗАЦИИ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от 03.10.2019 года; 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обнаружении фактов, свидетельствующих о предусмотренных Налоговым коде</w:t>
      </w:r>
      <w:r w:rsidRPr="00BA512D" w:rsidR="002C348C">
        <w:rPr>
          <w:rFonts w:ascii="Times New Roman" w:eastAsia="Times New Roman" w:hAnsi="Times New Roman"/>
          <w:sz w:val="28"/>
          <w:szCs w:val="28"/>
          <w:lang w:eastAsia="ru-RU"/>
        </w:rPr>
        <w:t>ксом РФ налоговых правонарушениях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налоговых правонарушений,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Налогового кодекса РФ) от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 w:rsidR="00F84DE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направленного налоговым органом в адрес </w:t>
      </w:r>
      <w:r w:rsidRPr="00BA512D" w:rsidR="00BA512D">
        <w:rPr>
          <w:rFonts w:ascii="Times New Roman" w:hAnsi="Times New Roman"/>
          <w:sz w:val="28"/>
          <w:szCs w:val="28"/>
        </w:rPr>
        <w:t xml:space="preserve">НАИМЕНОВАНИЕ ОРГАНИЗАЦИИ </w:t>
      </w:r>
      <w:r w:rsidRPr="00BA512D" w:rsidR="004D4E13">
        <w:rPr>
          <w:rFonts w:ascii="Times New Roman" w:hAnsi="Times New Roman"/>
          <w:sz w:val="28"/>
          <w:szCs w:val="28"/>
        </w:rPr>
        <w:t>09</w:t>
      </w:r>
      <w:r w:rsidRPr="00BA512D" w:rsidR="00F84D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512D" w:rsidR="00F84DE6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полученного организацией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BA512D" w:rsidR="00F84D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512D" w:rsidR="00F84DE6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BA512D" w:rsidR="00D0683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A512D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о приеме налоговым органом 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(расчета) в электронном виде расчет сумм налога на доходы физических лиц,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исчисленных</w:t>
      </w:r>
      <w:r w:rsidRPr="00BA512D" w:rsidR="004D4E13">
        <w:rPr>
          <w:rFonts w:ascii="Times New Roman" w:eastAsia="Times New Roman" w:hAnsi="Times New Roman"/>
          <w:sz w:val="28"/>
          <w:szCs w:val="28"/>
          <w:lang w:eastAsia="ru-RU"/>
        </w:rPr>
        <w:t xml:space="preserve"> и удержанных налоговым агентом (форма 6-НДФЛ)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первичный за 3 месяца 2020 года от </w:t>
      </w:r>
      <w:r w:rsidRPr="00BA512D" w:rsid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ОРГАНИЗАЦИИ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№ </w:t>
      </w:r>
      <w:r w:rsidR="00BA512D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512D" w:rsidR="0009629F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поступила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приходит к выводу о доказанности вины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FD4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512D" w:rsidR="00D06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BA512D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правонарушения, предусмотренного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15.6 КоАП РФ, а именно: непредставление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>установленный</w:t>
      </w:r>
      <w:r w:rsidRPr="00BA512D" w:rsidR="00933C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сведений, необходимых для осуществления налогового контроля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83F" w:rsidRPr="00BA512D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. 1 п. 3 ст. 80 Налогового кодекса РФ,</w:t>
      </w:r>
      <w:r w:rsidRPr="00BA512D">
        <w:rPr>
          <w:sz w:val="28"/>
          <w:szCs w:val="28"/>
        </w:rPr>
        <w:t xml:space="preserve"> </w:t>
      </w:r>
      <w:r w:rsidRPr="00BA512D">
        <w:rPr>
          <w:rFonts w:ascii="Times New Roman" w:hAnsi="Times New Roman"/>
          <w:sz w:val="28"/>
          <w:szCs w:val="28"/>
        </w:rPr>
        <w:t>н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0EA7" w:rsidRPr="00BA512D" w:rsidP="0001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Согласно п. 1 и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. 2 п. 2 ст. 230 Налогового кодекса РФ,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  <w:r w:rsidRPr="00BA512D">
        <w:rPr>
          <w:sz w:val="28"/>
          <w:szCs w:val="28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позднее 1 марта года, следующего за истекшим налоговым периодом.</w:t>
      </w:r>
    </w:p>
    <w:p w:rsidR="00C168DA" w:rsidRPr="00BA512D" w:rsidP="00EF5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BA512D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 w:rsidRPr="00BA512D">
        <w:rPr>
          <w:rFonts w:ascii="Times New Roman" w:hAnsi="Times New Roman" w:eastAsiaTheme="minorHAnsi"/>
          <w:sz w:val="28"/>
          <w:szCs w:val="28"/>
        </w:rPr>
        <w:t>абз</w:t>
      </w:r>
      <w:r w:rsidRPr="00BA512D">
        <w:rPr>
          <w:rFonts w:ascii="Times New Roman" w:hAnsi="Times New Roman" w:eastAsiaTheme="minorHAnsi"/>
          <w:sz w:val="28"/>
          <w:szCs w:val="28"/>
        </w:rPr>
        <w:t xml:space="preserve">. </w:t>
      </w:r>
      <w:r w:rsidRPr="00BA512D" w:rsidR="0081511F">
        <w:rPr>
          <w:rFonts w:ascii="Times New Roman" w:hAnsi="Times New Roman" w:eastAsiaTheme="minorHAnsi"/>
          <w:sz w:val="28"/>
          <w:szCs w:val="28"/>
        </w:rPr>
        <w:t>1</w:t>
      </w:r>
      <w:r w:rsidRPr="00BA512D">
        <w:rPr>
          <w:rFonts w:ascii="Times New Roman" w:hAnsi="Times New Roman" w:eastAsiaTheme="minorHAnsi"/>
          <w:sz w:val="28"/>
          <w:szCs w:val="28"/>
        </w:rPr>
        <w:t xml:space="preserve"> п. 3 Постановления Правительства РФ от 2 апреля 2020 г. N 409 «О мерах по обеспечению устойчивого развития экономики», продлен срок представления </w:t>
      </w:r>
      <w:r w:rsidRPr="00BA512D" w:rsidR="0081511F">
        <w:rPr>
          <w:rFonts w:ascii="Times New Roman" w:hAnsi="Times New Roman" w:eastAsiaTheme="minorHAnsi"/>
          <w:sz w:val="28"/>
          <w:szCs w:val="28"/>
        </w:rPr>
        <w:t>налоговых расчетов сумм налога на доходы физических лиц, исчисленных и удержанных налоговыми агентами</w:t>
      </w:r>
      <w:r w:rsidRPr="00BA512D">
        <w:rPr>
          <w:rFonts w:ascii="Times New Roman" w:hAnsi="Times New Roman" w:eastAsiaTheme="minorHAnsi"/>
          <w:sz w:val="28"/>
          <w:szCs w:val="28"/>
        </w:rPr>
        <w:t xml:space="preserve"> за I квартал 2020 г. </w:t>
      </w:r>
      <w:r w:rsidRPr="00BA512D" w:rsidR="0081511F">
        <w:rPr>
          <w:rFonts w:ascii="Times New Roman" w:hAnsi="Times New Roman" w:eastAsiaTheme="minorHAnsi"/>
          <w:sz w:val="28"/>
          <w:szCs w:val="28"/>
        </w:rPr>
        <w:t>на 3 месяца</w:t>
      </w:r>
      <w:r w:rsidRPr="00BA512D">
        <w:rPr>
          <w:rFonts w:ascii="Times New Roman" w:hAnsi="Times New Roman" w:eastAsiaTheme="minorHAnsi"/>
          <w:sz w:val="28"/>
          <w:szCs w:val="28"/>
        </w:rPr>
        <w:t>.</w:t>
      </w:r>
    </w:p>
    <w:p w:rsidR="00D95966" w:rsidRPr="00BA512D" w:rsidP="00C168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Pr="00BA512D">
        <w:rPr>
          <w:rFonts w:ascii="Times New Roman" w:hAnsi="Times New Roman"/>
          <w:sz w:val="28"/>
          <w:szCs w:val="28"/>
        </w:rPr>
        <w:t> </w:t>
      </w:r>
      <w:r w:rsidRPr="00BA512D">
        <w:rPr>
          <w:rFonts w:ascii="Times New Roman" w:hAnsi="Times New Roman"/>
          <w:bCs/>
          <w:sz w:val="28"/>
          <w:szCs w:val="28"/>
        </w:rPr>
        <w:t>ст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A512D">
        <w:rPr>
          <w:rFonts w:ascii="Times New Roman" w:hAnsi="Times New Roman"/>
          <w:sz w:val="28"/>
          <w:szCs w:val="28"/>
        </w:rPr>
        <w:t> 2.4 </w:t>
      </w:r>
      <w:r w:rsidRPr="00BA512D">
        <w:rPr>
          <w:rFonts w:ascii="Times New Roman" w:hAnsi="Times New Roman"/>
          <w:bCs/>
          <w:sz w:val="28"/>
          <w:szCs w:val="28"/>
        </w:rPr>
        <w:t>КоАП 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BA512D">
        <w:rPr>
          <w:rFonts w:ascii="Times New Roman" w:hAnsi="Times New Roman"/>
          <w:bCs/>
          <w:sz w:val="28"/>
          <w:szCs w:val="28"/>
        </w:rPr>
        <w:t> статье </w:t>
      </w:r>
      <w:r w:rsidRPr="00BA512D">
        <w:rPr>
          <w:rFonts w:ascii="Times New Roman" w:hAnsi="Times New Roman"/>
          <w:sz w:val="28"/>
          <w:szCs w:val="28"/>
        </w:rPr>
        <w:t>2.4 </w:t>
      </w:r>
      <w:r w:rsidRPr="00BA512D">
        <w:rPr>
          <w:rFonts w:ascii="Times New Roman" w:hAnsi="Times New Roman"/>
          <w:bCs/>
          <w:sz w:val="28"/>
          <w:szCs w:val="28"/>
        </w:rPr>
        <w:t>КоАП 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8B665B" w:rsidRPr="00BA512D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ами, смягчающими административную ответственность </w:t>
      </w:r>
      <w:r w:rsidRPr="00BA512D" w:rsidR="0081511F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учитывает признание ею вины, раскаяние. 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5966" w:rsidRPr="00BA512D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Обстоятельств, </w:t>
      </w:r>
      <w:r w:rsidRPr="00BA512D" w:rsidR="002A373C">
        <w:rPr>
          <w:rFonts w:ascii="Times New Roman" w:hAnsi="Times New Roman"/>
          <w:sz w:val="28"/>
          <w:szCs w:val="28"/>
          <w:shd w:val="clear" w:color="auto" w:fill="FFFFFF"/>
        </w:rPr>
        <w:t>отягчающих административную</w:t>
      </w:r>
      <w:r w:rsidRPr="00BA512D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 </w:t>
      </w:r>
      <w:r w:rsidRPr="00BA512D" w:rsidR="0081511F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512D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  <w:r w:rsidRPr="00BA512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A3B03" w:rsidRPr="00BA512D" w:rsidP="002A3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BA512D" w:rsidR="0081511F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BA512D" w:rsidR="00E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</w:t>
      </w:r>
      <w:r w:rsidRPr="00BA512D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итывает характер совершенного </w:t>
      </w:r>
      <w:r w:rsidRPr="00BA512D" w:rsidR="008B665B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 w:rsidRPr="00BA512D" w:rsidR="007434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A512D" w:rsidR="008B665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смягчающих, </w:t>
      </w:r>
      <w:r w:rsidRPr="00BA512D" w:rsidR="002A373C">
        <w:rPr>
          <w:rFonts w:ascii="Times New Roman" w:eastAsia="Times New Roman" w:hAnsi="Times New Roman"/>
          <w:sz w:val="28"/>
          <w:szCs w:val="28"/>
          <w:lang w:eastAsia="ru-RU"/>
        </w:rPr>
        <w:t>отсутствие обстоятельств, отягчающих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приходит к выводу о необходимости назначения административного наказания в виде штрафа в минимальном размере, предусмотренном санкцией ч. 1 ст. 15.6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КоАПРФ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D95966" w:rsidRPr="00BA512D" w:rsidP="002A3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при которых возможно освобождение </w:t>
      </w:r>
      <w:r w:rsidRPr="00BA512D" w:rsidR="0081511F">
        <w:rPr>
          <w:rFonts w:ascii="Times New Roman" w:eastAsia="Times New Roman" w:hAnsi="Times New Roman"/>
          <w:sz w:val="28"/>
          <w:szCs w:val="28"/>
          <w:lang w:eastAsia="ru-RU"/>
        </w:rPr>
        <w:t>Шустовой И.В</w:t>
      </w:r>
      <w:r w:rsidRPr="00BA512D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BA512D" w:rsidR="00E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от административной ответственности, по делу не имеется.</w:t>
      </w:r>
    </w:p>
    <w:p w:rsidR="00D95966" w:rsidRPr="00BA512D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привлечения к административной ответственности не истек. </w:t>
      </w:r>
    </w:p>
    <w:p w:rsidR="00D95966" w:rsidRPr="00BA512D" w:rsidP="00D9596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На основании </w:t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 ч. 1 ст. 15.6, 3.5, 29.9 - 29.11 КоАП РФ,  мировой судья </w:t>
      </w:r>
    </w:p>
    <w:p w:rsidR="00D95966" w:rsidRPr="00BA512D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95966" w:rsidRPr="00BA512D" w:rsidP="00127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A51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512D" w:rsidR="00BA512D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BA512D" w:rsidR="00AA5AB7">
        <w:rPr>
          <w:rFonts w:ascii="Times New Roman" w:hAnsi="Times New Roman"/>
          <w:b/>
          <w:color w:val="000000" w:themeColor="text1"/>
          <w:sz w:val="28"/>
          <w:szCs w:val="28"/>
        </w:rPr>
        <w:t>Шустову И</w:t>
      </w:r>
      <w:r w:rsidR="00BA512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A512D" w:rsidR="00AA5AB7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BA512D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A512D" w:rsidR="00AA5A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A512D" w:rsidR="002A3B0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BA512D" w:rsidR="002A3B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BA512D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BA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A94FFA" w:rsidRPr="00BA512D" w:rsidP="00A94FF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A512D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BA512D">
        <w:rPr>
          <w:rFonts w:ascii="Times New Roman" w:hAnsi="Times New Roman"/>
          <w:sz w:val="28"/>
          <w:szCs w:val="28"/>
        </w:rPr>
        <w:t xml:space="preserve">03100643000000017500; Лицевой счет 04752203230 в УФК по  Республике Крым; Код Сводного реестра 35220323; КБК: 828 1 16 01153 01 0006 140, ОКТМО: 35635000, УИН 0.  </w:t>
      </w:r>
      <w:r w:rsidRPr="00BA512D" w:rsidR="00127FA0">
        <w:rPr>
          <w:rFonts w:ascii="Times New Roman" w:eastAsia="SimSun" w:hAnsi="Times New Roman"/>
          <w:sz w:val="28"/>
          <w:szCs w:val="28"/>
        </w:rPr>
        <w:t xml:space="preserve">         </w:t>
      </w:r>
    </w:p>
    <w:p w:rsidR="00127FA0" w:rsidRPr="00BA512D" w:rsidP="00A94FF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BA512D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27FA0" w:rsidRPr="00BA512D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BA512D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A512D">
        <w:rPr>
          <w:rFonts w:ascii="Times New Roman" w:eastAsia="SimSun" w:hAnsi="Times New Roman"/>
          <w:sz w:val="28"/>
          <w:szCs w:val="28"/>
        </w:rPr>
        <w:t>вынесшим</w:t>
      </w:r>
      <w:r w:rsidRPr="00BA512D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127FA0" w:rsidRPr="00BA512D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BA512D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A512D">
        <w:rPr>
          <w:rFonts w:ascii="Times New Roman" w:eastAsia="SimSun" w:hAnsi="Times New Roman"/>
          <w:sz w:val="28"/>
          <w:szCs w:val="28"/>
        </w:rPr>
        <w:tab/>
      </w:r>
    </w:p>
    <w:p w:rsidR="00D95966" w:rsidRPr="00BA512D" w:rsidP="00127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12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D0683D" w:rsidRPr="00BA512D" w:rsidP="00BA512D">
      <w:pPr>
        <w:spacing w:after="0" w:line="240" w:lineRule="auto"/>
        <w:ind w:firstLine="708"/>
        <w:rPr>
          <w:sz w:val="28"/>
          <w:szCs w:val="28"/>
        </w:rPr>
      </w:pPr>
      <w:r w:rsidRPr="00BA512D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sectPr w:rsidSect="008B66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10EA7"/>
    <w:rsid w:val="0009629F"/>
    <w:rsid w:val="000F7EA7"/>
    <w:rsid w:val="00127FA0"/>
    <w:rsid w:val="002A373C"/>
    <w:rsid w:val="002A3B03"/>
    <w:rsid w:val="002A5D92"/>
    <w:rsid w:val="002C348C"/>
    <w:rsid w:val="002F7E33"/>
    <w:rsid w:val="0032215D"/>
    <w:rsid w:val="003F1D95"/>
    <w:rsid w:val="004D4E13"/>
    <w:rsid w:val="00590616"/>
    <w:rsid w:val="00610A3A"/>
    <w:rsid w:val="00694A2F"/>
    <w:rsid w:val="00743421"/>
    <w:rsid w:val="0076208E"/>
    <w:rsid w:val="0081511F"/>
    <w:rsid w:val="008B665B"/>
    <w:rsid w:val="008F1FCC"/>
    <w:rsid w:val="0093383F"/>
    <w:rsid w:val="00933CDF"/>
    <w:rsid w:val="00A94FFA"/>
    <w:rsid w:val="00AA5AB7"/>
    <w:rsid w:val="00B44AD8"/>
    <w:rsid w:val="00BA512D"/>
    <w:rsid w:val="00BA55A6"/>
    <w:rsid w:val="00C168DA"/>
    <w:rsid w:val="00CC1EE2"/>
    <w:rsid w:val="00D0683D"/>
    <w:rsid w:val="00D4391A"/>
    <w:rsid w:val="00D95966"/>
    <w:rsid w:val="00DA1D7E"/>
    <w:rsid w:val="00DF5435"/>
    <w:rsid w:val="00ED351E"/>
    <w:rsid w:val="00EF4BF7"/>
    <w:rsid w:val="00EF5234"/>
    <w:rsid w:val="00F06886"/>
    <w:rsid w:val="00F76E7F"/>
    <w:rsid w:val="00F80D1C"/>
    <w:rsid w:val="00F84DE6"/>
    <w:rsid w:val="00FB007E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6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4554-49B4-455A-AA53-54505FC0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