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1BAB" w:rsidRPr="00AD3668" w:rsidP="005B1BAB">
      <w:pPr>
        <w:jc w:val="right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>Дело № 5-66-101/2019</w:t>
      </w:r>
    </w:p>
    <w:p w:rsidR="005B1BAB" w:rsidRPr="00AD3668" w:rsidP="005B1BAB">
      <w:pPr>
        <w:jc w:val="center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>Постановление</w:t>
      </w:r>
    </w:p>
    <w:p w:rsidR="005B1BAB" w:rsidRPr="00AD3668" w:rsidP="005B1BAB">
      <w:pPr>
        <w:jc w:val="center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 19 июня 2019 года</w:t>
      </w:r>
      <w:r w:rsidRPr="00AD3668">
        <w:rPr>
          <w:rFonts w:ascii="Times New Roman" w:hAnsi="Times New Roman"/>
          <w:sz w:val="28"/>
          <w:szCs w:val="28"/>
        </w:rPr>
        <w:tab/>
      </w:r>
      <w:r w:rsidRPr="00AD3668">
        <w:rPr>
          <w:rFonts w:ascii="Times New Roman" w:hAnsi="Times New Roman"/>
          <w:sz w:val="28"/>
          <w:szCs w:val="28"/>
        </w:rPr>
        <w:tab/>
      </w:r>
      <w:r w:rsidRPr="00AD3668">
        <w:rPr>
          <w:rFonts w:ascii="Times New Roman" w:hAnsi="Times New Roman"/>
          <w:sz w:val="28"/>
          <w:szCs w:val="28"/>
        </w:rPr>
        <w:tab/>
      </w:r>
      <w:r w:rsidRPr="00AD3668">
        <w:rPr>
          <w:rFonts w:ascii="Times New Roman" w:hAnsi="Times New Roman"/>
          <w:sz w:val="28"/>
          <w:szCs w:val="28"/>
        </w:rPr>
        <w:tab/>
      </w:r>
      <w:r w:rsidRPr="00AD3668">
        <w:rPr>
          <w:rFonts w:ascii="Times New Roman" w:hAnsi="Times New Roman"/>
          <w:sz w:val="28"/>
          <w:szCs w:val="28"/>
        </w:rPr>
        <w:tab/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 66 Первомайского судебного района (Первомайский муниципальный район) Республики Крым </w:t>
      </w:r>
      <w:r w:rsidRPr="00AD3668">
        <w:rPr>
          <w:rFonts w:ascii="Times New Roman" w:hAnsi="Times New Roman"/>
          <w:sz w:val="28"/>
          <w:szCs w:val="28"/>
        </w:rPr>
        <w:t>Йова</w:t>
      </w:r>
      <w:r w:rsidRPr="00AD3668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D3668">
        <w:rPr>
          <w:rFonts w:ascii="Times New Roman" w:hAnsi="Times New Roman"/>
          <w:sz w:val="28"/>
          <w:szCs w:val="28"/>
        </w:rPr>
        <w:t>пгт</w:t>
      </w:r>
      <w:r w:rsidRPr="00AD3668">
        <w:rPr>
          <w:rFonts w:ascii="Times New Roman" w:hAnsi="Times New Roman"/>
          <w:sz w:val="28"/>
          <w:szCs w:val="28"/>
        </w:rPr>
        <w:t xml:space="preserve">. </w:t>
      </w:r>
      <w:r w:rsidRPr="00AD3668">
        <w:rPr>
          <w:rFonts w:ascii="Times New Roman" w:hAnsi="Times New Roman"/>
          <w:sz w:val="28"/>
          <w:szCs w:val="28"/>
        </w:rPr>
        <w:t xml:space="preserve">Первомайское,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Островского </w:t>
      </w:r>
      <w:r w:rsidRPr="00AD3668" w:rsidR="00AD3668">
        <w:rPr>
          <w:rFonts w:ascii="Times New Roman" w:hAnsi="Times New Roman"/>
          <w:sz w:val="28"/>
          <w:szCs w:val="28"/>
        </w:rPr>
        <w:t>В.В.</w:t>
      </w:r>
      <w:r w:rsidRPr="00AD3668">
        <w:rPr>
          <w:rFonts w:ascii="Times New Roman" w:hAnsi="Times New Roman"/>
          <w:sz w:val="28"/>
          <w:szCs w:val="28"/>
        </w:rPr>
        <w:t xml:space="preserve">, </w:t>
      </w:r>
      <w:r w:rsidRPr="00AD3668" w:rsidR="00AD3668">
        <w:rPr>
          <w:rFonts w:ascii="Times New Roman" w:hAnsi="Times New Roman"/>
          <w:sz w:val="28"/>
          <w:szCs w:val="28"/>
        </w:rPr>
        <w:t>ПЕСОНАЛЬНЫЕ ДАННЫЕ</w:t>
      </w:r>
      <w:r w:rsidRPr="00AD3668">
        <w:rPr>
          <w:rFonts w:ascii="Times New Roman" w:hAnsi="Times New Roman"/>
          <w:sz w:val="28"/>
          <w:szCs w:val="28"/>
        </w:rPr>
        <w:t xml:space="preserve">, на момент совершения правонарушения </w:t>
      </w:r>
      <w:r w:rsidRPr="00AD3668" w:rsidR="00AD3668">
        <w:rPr>
          <w:rFonts w:ascii="Times New Roman" w:hAnsi="Times New Roman"/>
          <w:sz w:val="28"/>
          <w:szCs w:val="28"/>
        </w:rPr>
        <w:t>ДОЛЖНОСТЬ ОРГАНИЗАЦИЯ</w:t>
      </w:r>
      <w:r w:rsidRPr="00AD3668">
        <w:rPr>
          <w:rFonts w:ascii="Times New Roman" w:hAnsi="Times New Roman"/>
          <w:sz w:val="28"/>
          <w:szCs w:val="28"/>
        </w:rPr>
        <w:t xml:space="preserve">  (юридический адрес:</w:t>
      </w:r>
      <w:r w:rsidRPr="00AD3668">
        <w:rPr>
          <w:rFonts w:ascii="Times New Roman" w:hAnsi="Times New Roman"/>
          <w:sz w:val="28"/>
          <w:szCs w:val="28"/>
        </w:rPr>
        <w:t xml:space="preserve"> </w:t>
      </w:r>
      <w:r w:rsidRPr="00AD3668" w:rsidR="00AD3668">
        <w:rPr>
          <w:rFonts w:ascii="Times New Roman" w:hAnsi="Times New Roman"/>
          <w:sz w:val="28"/>
          <w:szCs w:val="28"/>
        </w:rPr>
        <w:t>АДРЕС</w:t>
      </w:r>
      <w:r w:rsidRPr="00AD3668">
        <w:rPr>
          <w:rFonts w:ascii="Times New Roman" w:hAnsi="Times New Roman"/>
          <w:sz w:val="28"/>
          <w:szCs w:val="28"/>
        </w:rPr>
        <w:t>),  на момент рассмотрения дела официально не трудоустроенного, зарегистрированного по адресу:</w:t>
      </w:r>
      <w:r w:rsidRPr="00AD3668">
        <w:rPr>
          <w:rFonts w:ascii="Times New Roman" w:hAnsi="Times New Roman"/>
          <w:sz w:val="28"/>
          <w:szCs w:val="28"/>
        </w:rPr>
        <w:t xml:space="preserve"> </w:t>
      </w:r>
      <w:r w:rsidRPr="00AD3668" w:rsidR="00AD3668">
        <w:rPr>
          <w:rFonts w:ascii="Times New Roman" w:hAnsi="Times New Roman"/>
          <w:sz w:val="28"/>
          <w:szCs w:val="28"/>
        </w:rPr>
        <w:t>АДРЕС</w:t>
      </w:r>
      <w:r w:rsidRPr="00AD3668">
        <w:rPr>
          <w:rFonts w:ascii="Times New Roman" w:hAnsi="Times New Roman"/>
          <w:sz w:val="28"/>
          <w:szCs w:val="28"/>
        </w:rPr>
        <w:t xml:space="preserve">, о привлечении к административной ответственности  по  ст. 15.33.2  КоАП РФ, </w:t>
      </w:r>
    </w:p>
    <w:p w:rsidR="005B1BAB" w:rsidRPr="00AD3668" w:rsidP="005B1BAB">
      <w:pPr>
        <w:jc w:val="center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>У С Т А Н О В И Л: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  Островский В.В., </w:t>
      </w:r>
      <w:r w:rsidRPr="00AD3668">
        <w:rPr>
          <w:rFonts w:ascii="Times New Roman" w:hAnsi="Times New Roman"/>
          <w:sz w:val="28"/>
          <w:szCs w:val="28"/>
        </w:rPr>
        <w:t>являясь</w:t>
      </w:r>
      <w:r w:rsidRPr="00AD3668">
        <w:rPr>
          <w:rFonts w:ascii="Times New Roman" w:hAnsi="Times New Roman"/>
          <w:sz w:val="28"/>
          <w:szCs w:val="28"/>
        </w:rPr>
        <w:t xml:space="preserve"> </w:t>
      </w:r>
      <w:r w:rsidRPr="00AD3668" w:rsidR="00AD3668">
        <w:rPr>
          <w:rFonts w:ascii="Times New Roman" w:hAnsi="Times New Roman"/>
          <w:sz w:val="28"/>
          <w:szCs w:val="28"/>
        </w:rPr>
        <w:t xml:space="preserve">ДОЛЖНОСТЬ ОРГАНИЗАЦИЯ  </w:t>
      </w:r>
      <w:r w:rsidRPr="00AD3668">
        <w:rPr>
          <w:rFonts w:ascii="Times New Roman" w:hAnsi="Times New Roman"/>
          <w:sz w:val="28"/>
          <w:szCs w:val="28"/>
        </w:rPr>
        <w:t xml:space="preserve">(юридический </w:t>
      </w:r>
      <w:r w:rsidRPr="00AD3668">
        <w:rPr>
          <w:rFonts w:ascii="Times New Roman" w:hAnsi="Times New Roman"/>
          <w:sz w:val="28"/>
          <w:szCs w:val="28"/>
        </w:rPr>
        <w:t>адрес</w:t>
      </w:r>
      <w:r w:rsidRPr="00AD3668" w:rsidR="00AD3668">
        <w:rPr>
          <w:rFonts w:ascii="Times New Roman" w:hAnsi="Times New Roman"/>
          <w:sz w:val="28"/>
          <w:szCs w:val="28"/>
        </w:rPr>
        <w:t>АДРЕС</w:t>
      </w:r>
      <w:r w:rsidRPr="00AD3668">
        <w:rPr>
          <w:rFonts w:ascii="Times New Roman" w:hAnsi="Times New Roman"/>
          <w:sz w:val="28"/>
          <w:szCs w:val="28"/>
        </w:rPr>
        <w:t>), 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а также о страховом стаже застрахованных лиц, в нарушение п. 2 ст. 11 и ст. 15 Федерального закона от 01.04.1996 года № 27-ФЗ «Об индивидуальном (персонифицированном) учете в системе обязательного пенсионного страхования», не представил в срок, установленный действующим законодательством Государственному учреждению - Управлению Пенсионного фонда РФ в Красноперекопском районе РК (</w:t>
      </w:r>
      <w:r w:rsidRPr="00AD3668">
        <w:rPr>
          <w:rFonts w:ascii="Times New Roman" w:hAnsi="Times New Roman"/>
          <w:sz w:val="28"/>
          <w:szCs w:val="28"/>
        </w:rPr>
        <w:t>межрайонное</w:t>
      </w:r>
      <w:r w:rsidRPr="00AD3668">
        <w:rPr>
          <w:rFonts w:ascii="Times New Roman" w:hAnsi="Times New Roman"/>
          <w:sz w:val="28"/>
          <w:szCs w:val="28"/>
        </w:rPr>
        <w:t>) сведения о застрахованных лицах  по форме СЗВ-СТАЖ за отчетный период   январь-апрель 2018 года.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В судебном заседании Островский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Мировой судья, выслушав Островского В.В., исследовав материалы дела, признает вину Островского В.В. в совершении административного правонарушения, предусмотренного ст. 15.33.2 КоАП РФ, установленной исходя из следующего.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Согласно ст. 1 Федерального закона от 01.04.1996 года № 27-ФЗ  «Об индивидуальном (персонифицированном) учете в системе обязательного пенсионного страхования» юридические лица являются страхователями.  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</w:t>
      </w:r>
      <w:r w:rsidRPr="00AD3668">
        <w:rPr>
          <w:rFonts w:ascii="Times New Roman" w:hAnsi="Times New Roman"/>
          <w:sz w:val="28"/>
          <w:szCs w:val="28"/>
        </w:rPr>
        <w:t xml:space="preserve">В соответствии с ч. 2 ст. 11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страхователи представляют предусмотренные пунктами 2 - 2.2 настоящей статьи сведения для </w:t>
      </w:r>
      <w:r w:rsidRPr="00AD3668">
        <w:rPr>
          <w:rFonts w:ascii="Times New Roman" w:hAnsi="Times New Roman"/>
          <w:sz w:val="28"/>
          <w:szCs w:val="28"/>
        </w:rPr>
        <w:t>индивидуального (персонифицированного) учета в органы Пенсионного фонда Российской Федерации по месту их регистрации.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</w:t>
      </w:r>
      <w:r w:rsidRPr="00AD3668">
        <w:rPr>
          <w:rFonts w:ascii="Times New Roman" w:hAnsi="Times New Roman"/>
          <w:sz w:val="28"/>
          <w:szCs w:val="28"/>
        </w:rPr>
        <w:t>Страхователь ежегодно не позднее 1 марта года, следующего за отчетным периодом -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отчество, а также их СНИЛС, дату приема на работу, дату увольнения, периоды</w:t>
      </w:r>
      <w:r w:rsidRPr="00AD3668">
        <w:rPr>
          <w:rFonts w:ascii="Times New Roman" w:hAnsi="Times New Roman"/>
          <w:sz w:val="28"/>
          <w:szCs w:val="28"/>
        </w:rPr>
        <w:t xml:space="preserve"> </w:t>
      </w:r>
      <w:r w:rsidRPr="00AD3668">
        <w:rPr>
          <w:rFonts w:ascii="Times New Roman" w:hAnsi="Times New Roman"/>
          <w:sz w:val="28"/>
          <w:szCs w:val="28"/>
        </w:rPr>
        <w:t>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периоды трудовой деятельности, включаемые в профессиональный стаж застрахованного лица, являющегося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Отчетность </w:t>
      </w:r>
      <w:r w:rsidRPr="00AD3668">
        <w:rPr>
          <w:rFonts w:ascii="Times New Roman" w:hAnsi="Times New Roman"/>
          <w:sz w:val="28"/>
          <w:szCs w:val="28"/>
        </w:rPr>
        <w:t>представляется</w:t>
      </w:r>
      <w:r w:rsidRPr="00AD3668">
        <w:rPr>
          <w:rFonts w:ascii="Times New Roman" w:hAnsi="Times New Roman"/>
          <w:sz w:val="28"/>
          <w:szCs w:val="28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AD3668">
        <w:rPr>
          <w:rFonts w:ascii="Times New Roman" w:hAnsi="Times New Roman"/>
          <w:sz w:val="28"/>
          <w:szCs w:val="28"/>
        </w:rPr>
        <w:t>которая</w:t>
      </w:r>
      <w:r w:rsidRPr="00AD3668">
        <w:rPr>
          <w:rFonts w:ascii="Times New Roman" w:hAnsi="Times New Roman"/>
          <w:sz w:val="28"/>
          <w:szCs w:val="28"/>
        </w:rPr>
        <w:t xml:space="preserve"> предоставляется в срок ежегодно не позднее 1 марта  года, следующего за отчетным годом.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Мировым судьей установлено, что в ГУ-УПФ РФ в Красноперекопском районе Республики Крым (межрайонное) в качестве страхователя зарегистрировано юридическое лицо </w:t>
      </w:r>
      <w:r w:rsidRPr="00AD3668">
        <w:rPr>
          <w:rFonts w:ascii="Times New Roman" w:hAnsi="Times New Roman"/>
          <w:sz w:val="28"/>
          <w:szCs w:val="28"/>
        </w:rPr>
        <w:t>-</w:t>
      </w:r>
      <w:r w:rsidRPr="00AD3668" w:rsidR="00AD3668">
        <w:rPr>
          <w:rFonts w:ascii="Times New Roman" w:hAnsi="Times New Roman"/>
          <w:sz w:val="28"/>
          <w:szCs w:val="28"/>
        </w:rPr>
        <w:t>О</w:t>
      </w:r>
      <w:r w:rsidRPr="00AD3668" w:rsidR="00AD3668">
        <w:rPr>
          <w:rFonts w:ascii="Times New Roman" w:hAnsi="Times New Roman"/>
          <w:sz w:val="28"/>
          <w:szCs w:val="28"/>
        </w:rPr>
        <w:t>РГАНИЗАЦИЯ</w:t>
      </w:r>
      <w:r w:rsidRPr="00AD3668">
        <w:rPr>
          <w:rFonts w:ascii="Times New Roman" w:hAnsi="Times New Roman"/>
          <w:sz w:val="28"/>
          <w:szCs w:val="28"/>
        </w:rPr>
        <w:t xml:space="preserve">, которому присвоен регистрационный номер </w:t>
      </w:r>
      <w:r w:rsidRPr="00AD3668" w:rsidR="00AD3668">
        <w:rPr>
          <w:rFonts w:ascii="Times New Roman" w:hAnsi="Times New Roman"/>
          <w:sz w:val="28"/>
          <w:szCs w:val="28"/>
        </w:rPr>
        <w:t>…</w:t>
      </w:r>
      <w:r w:rsidRPr="00AD3668">
        <w:rPr>
          <w:rFonts w:ascii="Times New Roman" w:hAnsi="Times New Roman"/>
          <w:sz w:val="28"/>
          <w:szCs w:val="28"/>
        </w:rPr>
        <w:t xml:space="preserve">. Согласно выписке из единого государственного реестра юридических лиц от 17.02.2019 года, Островский В.В. являлся </w:t>
      </w:r>
      <w:r w:rsidRPr="00AD3668" w:rsidR="00AD3668">
        <w:rPr>
          <w:rFonts w:ascii="Times New Roman" w:hAnsi="Times New Roman"/>
          <w:sz w:val="28"/>
          <w:szCs w:val="28"/>
        </w:rPr>
        <w:t>ДОЛЖНОСТЬ ОРГАНИЗАЦИЯ</w:t>
      </w:r>
      <w:r w:rsidRPr="00AD3668" w:rsidR="00AD3668">
        <w:rPr>
          <w:rFonts w:ascii="Times New Roman" w:hAnsi="Times New Roman"/>
          <w:sz w:val="28"/>
          <w:szCs w:val="28"/>
        </w:rPr>
        <w:t xml:space="preserve"> </w:t>
      </w:r>
      <w:r w:rsidRPr="00AD3668">
        <w:rPr>
          <w:rFonts w:ascii="Times New Roman" w:hAnsi="Times New Roman"/>
          <w:sz w:val="28"/>
          <w:szCs w:val="28"/>
        </w:rPr>
        <w:t xml:space="preserve">. Согласно выписке из единого государственного реестра юридических лиц   </w:t>
      </w:r>
      <w:r w:rsidRPr="00AD3668" w:rsidR="00AD3668">
        <w:rPr>
          <w:rFonts w:ascii="Times New Roman" w:hAnsi="Times New Roman"/>
          <w:sz w:val="28"/>
          <w:szCs w:val="28"/>
        </w:rPr>
        <w:t>ОРГАНИЗАЦИЯ</w:t>
      </w:r>
      <w:r w:rsidRPr="00AD3668">
        <w:rPr>
          <w:rFonts w:ascii="Times New Roman" w:hAnsi="Times New Roman"/>
          <w:sz w:val="28"/>
          <w:szCs w:val="28"/>
        </w:rPr>
        <w:t xml:space="preserve">  14.02.2019 года  прекратило свою деятельность.  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 </w:t>
      </w:r>
      <w:r w:rsidRPr="00AD3668">
        <w:rPr>
          <w:rFonts w:ascii="Times New Roman" w:hAnsi="Times New Roman"/>
          <w:sz w:val="28"/>
          <w:szCs w:val="28"/>
        </w:rPr>
        <w:t xml:space="preserve">В соответствии с предоставленной в 2018 году отчетности  </w:t>
      </w:r>
      <w:r w:rsidRPr="00AD3668" w:rsidR="00AD3668">
        <w:rPr>
          <w:rFonts w:ascii="Times New Roman" w:hAnsi="Times New Roman"/>
          <w:sz w:val="28"/>
          <w:szCs w:val="28"/>
        </w:rPr>
        <w:t xml:space="preserve">ОРГАНИЗАЦИЯ </w:t>
      </w:r>
      <w:r w:rsidRPr="00AD3668">
        <w:rPr>
          <w:rFonts w:ascii="Times New Roman" w:hAnsi="Times New Roman"/>
          <w:sz w:val="28"/>
          <w:szCs w:val="28"/>
        </w:rPr>
        <w:t xml:space="preserve">были предоставлены сведения в отношении одного застрахованного лица, по форме СЗВ-М тип «исходная» за отчетный период – январь-апрель 2018 года, при этом отчетность по форме СЗВ-СТАЖ за этот период </w:t>
      </w:r>
      <w:r w:rsidRPr="00AD3668" w:rsidR="00AD3668">
        <w:rPr>
          <w:rFonts w:ascii="Times New Roman" w:hAnsi="Times New Roman"/>
          <w:sz w:val="28"/>
          <w:szCs w:val="28"/>
        </w:rPr>
        <w:t>ОРГАНИЗАЦИЯ</w:t>
      </w:r>
      <w:r w:rsidRPr="00AD3668">
        <w:rPr>
          <w:rFonts w:ascii="Times New Roman" w:hAnsi="Times New Roman"/>
          <w:sz w:val="28"/>
          <w:szCs w:val="28"/>
        </w:rPr>
        <w:t xml:space="preserve"> предоставлена не была, то есть должностным лицом </w:t>
      </w:r>
      <w:r w:rsidRPr="00AD3668" w:rsidR="00AD3668">
        <w:rPr>
          <w:rFonts w:ascii="Times New Roman" w:hAnsi="Times New Roman"/>
          <w:sz w:val="28"/>
          <w:szCs w:val="28"/>
        </w:rPr>
        <w:t>ОРГАНИЗАЦИЯ</w:t>
      </w:r>
      <w:r w:rsidRPr="00AD3668">
        <w:rPr>
          <w:rFonts w:ascii="Times New Roman" w:hAnsi="Times New Roman"/>
          <w:sz w:val="28"/>
          <w:szCs w:val="28"/>
        </w:rPr>
        <w:t xml:space="preserve"> Островским В.В. совершено административное правонарушение, предусмотренное ст. 15.33.2 КоАП РФ.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</w:t>
      </w:r>
      <w:r w:rsidRPr="00AD3668">
        <w:rPr>
          <w:rFonts w:ascii="Times New Roman" w:hAnsi="Times New Roman"/>
          <w:sz w:val="28"/>
          <w:szCs w:val="28"/>
        </w:rPr>
        <w:t>В соответствии со ст. 15.33.2 КоАП РФ,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D3668">
        <w:rPr>
          <w:rFonts w:ascii="Times New Roman" w:hAnsi="Times New Roman"/>
          <w:sz w:val="28"/>
          <w:szCs w:val="28"/>
        </w:rPr>
        <w:t xml:space="preserve"> искаженном </w:t>
      </w:r>
      <w:r w:rsidRPr="00AD3668">
        <w:rPr>
          <w:rFonts w:ascii="Times New Roman" w:hAnsi="Times New Roman"/>
          <w:sz w:val="28"/>
          <w:szCs w:val="28"/>
        </w:rPr>
        <w:t>виде</w:t>
      </w:r>
      <w:r w:rsidRPr="00AD3668">
        <w:rPr>
          <w:rFonts w:ascii="Times New Roman" w:hAnsi="Times New Roman"/>
          <w:sz w:val="28"/>
          <w:szCs w:val="28"/>
        </w:rPr>
        <w:t>, влечет наложение административного штрафа на должностных лиц в размере от трехсот до пятисот рублей.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Субъектом указанного правонарушения является  должностное лицо.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AD3668">
        <w:rPr>
          <w:rFonts w:ascii="Times New Roman" w:hAnsi="Times New Roman"/>
          <w:sz w:val="28"/>
          <w:szCs w:val="28"/>
        </w:rPr>
        <w:t>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</w:t>
      </w:r>
      <w:r w:rsidRPr="00AD3668">
        <w:rPr>
          <w:rFonts w:ascii="Times New Roman" w:hAnsi="Times New Roman"/>
          <w:sz w:val="28"/>
          <w:szCs w:val="28"/>
        </w:rPr>
        <w:t xml:space="preserve">При  этом суд,  принимая во внимание, что на момент рассмотрения дела </w:t>
      </w:r>
      <w:r w:rsidRPr="00AD3668" w:rsidR="00AD3668">
        <w:rPr>
          <w:rFonts w:ascii="Times New Roman" w:hAnsi="Times New Roman"/>
          <w:sz w:val="28"/>
          <w:szCs w:val="28"/>
        </w:rPr>
        <w:t>ОРГАНИЗАЦИЯ</w:t>
      </w:r>
      <w:r w:rsidRPr="00AD3668">
        <w:rPr>
          <w:rFonts w:ascii="Times New Roman" w:hAnsi="Times New Roman"/>
          <w:sz w:val="28"/>
          <w:szCs w:val="28"/>
        </w:rPr>
        <w:t xml:space="preserve"> прекратило деятельность и, следовательно, у Островского В.В. прекращены полномочия руководителя,  руководствуется правовой позицией, изложенной в  Обзоре судебной практики Верховного Суда РФ от 27.09.2006 "Обзор законодательства и судебной практики Верховного Суда Российской Федерации за второй квартал 2006 года", согласно которой  прекращение трудовых отношений с руководителем предприятия, осуществлявшим организационно-распорядительные</w:t>
      </w:r>
      <w:r w:rsidRPr="00AD3668">
        <w:rPr>
          <w:rFonts w:ascii="Times New Roman" w:hAnsi="Times New Roman"/>
          <w:sz w:val="28"/>
          <w:szCs w:val="28"/>
        </w:rPr>
        <w:t xml:space="preserve"> функции, не исключает возможности возбуждения производства по делу об административном правонарушении в отношении этого лица и привлечения его к административной ответственности, если  правонарушение было допущено им в период исполнения служебных обязанностей.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 Таким образом, поскольку на момент совершения правонарушения, предусмотренного   ст. 15.33.2 КоАП РФ, Островский В.В. являлся </w:t>
      </w:r>
      <w:r w:rsidRPr="00AD3668">
        <w:rPr>
          <w:rFonts w:ascii="Times New Roman" w:hAnsi="Times New Roman"/>
          <w:sz w:val="28"/>
          <w:szCs w:val="28"/>
        </w:rPr>
        <w:t>субъектом правонарушения, он может быть привлечен к административной ответственности вне зависимости от того, что к моменту рассмотрения дела такое лицо утратило статус руководителя предприятия и перестало осуществлять организационно-распорядительные функции.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При назначении Островскому В.В. наказания мировой судья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Смягчающих либо отягчающих административную ответственность обстоятель</w:t>
      </w:r>
      <w:r w:rsidRPr="00AD3668">
        <w:rPr>
          <w:rFonts w:ascii="Times New Roman" w:hAnsi="Times New Roman"/>
          <w:sz w:val="28"/>
          <w:szCs w:val="28"/>
        </w:rPr>
        <w:t>ств пр</w:t>
      </w:r>
      <w:r w:rsidRPr="00AD3668">
        <w:rPr>
          <w:rFonts w:ascii="Times New Roman" w:hAnsi="Times New Roman"/>
          <w:sz w:val="28"/>
          <w:szCs w:val="28"/>
        </w:rPr>
        <w:t>и рассмотрении дела не установлено.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Руководствуясь ст. ст.15.33.2,  29.9,  29.10 КоАП РФ, мировой судья</w:t>
      </w:r>
    </w:p>
    <w:p w:rsidR="005B1BAB" w:rsidRPr="00AD3668" w:rsidP="005B1BAB">
      <w:pPr>
        <w:jc w:val="center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>П</w:t>
      </w:r>
      <w:r w:rsidRPr="00AD3668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Признать Островского </w:t>
      </w:r>
      <w:r w:rsidRPr="00AD3668" w:rsidR="00AD3668">
        <w:rPr>
          <w:rFonts w:ascii="Times New Roman" w:hAnsi="Times New Roman"/>
          <w:sz w:val="28"/>
          <w:szCs w:val="28"/>
        </w:rPr>
        <w:t>В.В.</w:t>
      </w:r>
      <w:r w:rsidRPr="00AD366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15.33.2 КоАП РФ, и назначить ему наказание  в виде административного штрафа в размере 300 (триста) рублей.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 Реквизиты для уплаты штрафа: получатель -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5B1BAB" w:rsidRPr="00AD3668" w:rsidP="005B1BAB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5B1BAB" w:rsidRPr="00AD3668" w:rsidP="00125445">
      <w:pPr>
        <w:jc w:val="both"/>
        <w:rPr>
          <w:rFonts w:ascii="Times New Roman" w:hAnsi="Times New Roman"/>
          <w:sz w:val="28"/>
          <w:szCs w:val="28"/>
        </w:rPr>
      </w:pPr>
      <w:r w:rsidRPr="00AD3668">
        <w:rPr>
          <w:rFonts w:ascii="Times New Roman" w:hAnsi="Times New Roman"/>
          <w:sz w:val="28"/>
          <w:szCs w:val="28"/>
        </w:rPr>
        <w:t xml:space="preserve">         Мировой судья</w:t>
      </w:r>
    </w:p>
    <w:p w:rsidR="0025581B" w:rsidRPr="00AD3668"/>
    <w:sectPr w:rsidSect="005B1B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AB"/>
    <w:rsid w:val="00125445"/>
    <w:rsid w:val="0025581B"/>
    <w:rsid w:val="005B1BAB"/>
    <w:rsid w:val="00AD3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A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