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A1" w:rsidRPr="009150E6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</w:t>
      </w:r>
      <w:r w:rsidRPr="009150E6" w:rsidR="006A419F">
        <w:rPr>
          <w:rFonts w:ascii="Times New Roman" w:eastAsia="Calibri" w:hAnsi="Times New Roman" w:cs="Times New Roman"/>
          <w:sz w:val="28"/>
          <w:szCs w:val="28"/>
          <w:lang w:eastAsia="ru-RU"/>
        </w:rPr>
        <w:t>104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>/202</w:t>
      </w:r>
      <w:r w:rsidRPr="009150E6" w:rsidR="00C6198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:rsidR="00635FA1" w:rsidRPr="009150E6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>УИД  91MS0066-01-202</w:t>
      </w:r>
      <w:r w:rsidRPr="009150E6" w:rsidR="00C6198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Pr="009150E6" w:rsidR="00C6198E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9150E6" w:rsidR="006A419F">
        <w:rPr>
          <w:rFonts w:ascii="Times New Roman" w:eastAsia="Calibri" w:hAnsi="Times New Roman" w:cs="Times New Roman"/>
          <w:sz w:val="28"/>
          <w:szCs w:val="28"/>
          <w:lang w:eastAsia="ru-RU"/>
        </w:rPr>
        <w:t>600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9150E6" w:rsidR="006A419F">
        <w:rPr>
          <w:rFonts w:ascii="Times New Roman" w:eastAsia="Calibri" w:hAnsi="Times New Roman" w:cs="Times New Roman"/>
          <w:sz w:val="28"/>
          <w:szCs w:val="28"/>
          <w:lang w:eastAsia="ru-RU"/>
        </w:rPr>
        <w:t>84</w:t>
      </w:r>
    </w:p>
    <w:p w:rsidR="00635FA1" w:rsidRPr="009150E6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5FA1" w:rsidRPr="009150E6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150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635FA1" w:rsidRPr="009150E6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150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635FA1" w:rsidRPr="009150E6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35FA1" w:rsidRPr="009150E6" w:rsidP="00635F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06 </w:t>
      </w:r>
      <w:r w:rsidRPr="009150E6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>ма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9150E6" w:rsidR="00C619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             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 </w:t>
      </w:r>
    </w:p>
    <w:p w:rsidR="00A97E0D" w:rsidRPr="009150E6" w:rsidP="00C6198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9150E6" w:rsidR="001C172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>Йова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>. Первомайское, ул. Кооперативная, 6, рассмотрев поступившее из</w:t>
      </w:r>
      <w:r w:rsidRPr="009150E6" w:rsidR="002D3E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ОГИБДД ОМВД России по Первомайскому району 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дело об административном правонарушении в отношении </w:t>
      </w:r>
      <w:r w:rsidRPr="009150E6" w:rsidR="00B64032">
        <w:rPr>
          <w:rFonts w:ascii="Times New Roman" w:eastAsia="Times New Roman" w:hAnsi="Times New Roman"/>
          <w:b/>
          <w:sz w:val="28"/>
          <w:szCs w:val="28"/>
          <w:lang w:eastAsia="ru-RU"/>
        </w:rPr>
        <w:t>Чеблукова</w:t>
      </w:r>
      <w:r w:rsidRPr="009150E6" w:rsidR="00B640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</w:t>
      </w:r>
      <w:r w:rsidR="009150E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9150E6" w:rsidR="00B64032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9150E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9150E6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9150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50E6" w:rsidR="009150E6">
        <w:rPr>
          <w:rFonts w:ascii="Times New Roman" w:eastAsia="Times New Roman" w:hAnsi="Times New Roman"/>
          <w:sz w:val="28"/>
          <w:szCs w:val="28"/>
          <w:lang w:eastAsia="ru-RU"/>
        </w:rPr>
        <w:t>ПЕРСОНАЛЬНАЯ ИНФОРМАЦИЯ</w:t>
      </w:r>
      <w:r w:rsidRPr="009150E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150E6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зарегистрированного</w:t>
      </w:r>
      <w:r w:rsidRPr="009150E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9150E6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9150E6" w:rsidR="0005092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150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150E6" w:rsidR="00050927">
        <w:rPr>
          <w:rFonts w:ascii="Times New Roman" w:eastAsia="Times New Roman" w:hAnsi="Times New Roman"/>
          <w:sz w:val="28"/>
          <w:szCs w:val="28"/>
          <w:lang w:eastAsia="ru-RU"/>
        </w:rPr>
        <w:t>проживающего</w:t>
      </w:r>
      <w:r w:rsidRPr="009150E6" w:rsidR="0005092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</w:t>
      </w:r>
      <w:r w:rsidRPr="009150E6" w:rsidR="000509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150E6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9150E6" w:rsidR="00050927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635FA1" w:rsidRPr="009150E6" w:rsidP="00C619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совершении административного правонарушения по ч. 1 ст. 20.25 КоАП РФ, </w:t>
      </w:r>
    </w:p>
    <w:p w:rsidR="00635FA1" w:rsidRPr="009150E6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150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УСТАНОВИЛ:</w:t>
      </w:r>
    </w:p>
    <w:p w:rsidR="00A97E0D" w:rsidRPr="009150E6" w:rsidP="004110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>Чеблуков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Т.И</w:t>
      </w:r>
      <w:r w:rsidRPr="009150E6" w:rsidR="00411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9150E6" w:rsidR="00CC3B4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9150E6" w:rsidR="00411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0,00 рублей, назначенный постановлением 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 ДПС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ГИБДД ОМВД России по Первомайскому району № </w:t>
      </w:r>
      <w:r w:rsidR="009150E6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150E6" w:rsidR="00CC3B40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9150E6" w:rsidR="00CC3B4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A97E0D" w:rsidRPr="009150E6" w:rsidP="00EC78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9150E6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>Чеблуков</w:t>
      </w:r>
      <w:r w:rsidRPr="009150E6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Т.И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</w:t>
      </w:r>
      <w:r w:rsidRPr="009150E6" w:rsidR="00EC7867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 признал, пояснил, что постановление получал, об уплате штрафа знал, не уплатил в срок в связи с отсутствием материальной возможности</w:t>
      </w:r>
      <w:r w:rsidRPr="009150E6" w:rsidR="00EC7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Просил назначить наказание в виде административного штрафа, поскольку на данный момент имеет возможность его уплатить. </w:t>
      </w:r>
    </w:p>
    <w:p w:rsidR="00A97E0D" w:rsidRPr="009150E6" w:rsidP="00A97E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9150E6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>Чеблукова</w:t>
      </w:r>
      <w:r w:rsidRPr="009150E6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Т.И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нашла свое подтверждение в судебном заседании и подтверждается: признательными показаниями </w:t>
      </w:r>
      <w:r w:rsidRPr="009150E6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>Чеблукова</w:t>
      </w:r>
      <w:r w:rsidRPr="009150E6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Т.И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протоколом об административном правонарушении </w:t>
      </w:r>
      <w:r w:rsidR="009150E6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9150E6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>06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Pr="009150E6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.2023 года; 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</w:t>
      </w:r>
      <w:r w:rsidRPr="009150E6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инспектора ДПС ОГИБДД ОМВД России по Первомайскому району № </w:t>
      </w:r>
      <w:r w:rsidR="00915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… </w:t>
      </w:r>
      <w:r w:rsidRPr="009150E6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>от 02.03.2023</w:t>
      </w:r>
      <w:r w:rsidRPr="009150E6" w:rsidR="00CC3B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привлечении </w:t>
      </w:r>
      <w:r w:rsidRPr="009150E6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>Чеблукова</w:t>
      </w:r>
      <w:r w:rsidRPr="009150E6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Т.И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>. к административной ответственности по</w:t>
      </w:r>
      <w:r w:rsidRPr="009150E6" w:rsidR="00CC3B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ч. </w:t>
      </w:r>
      <w:r w:rsidRPr="009150E6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 12.</w:t>
      </w:r>
      <w:r w:rsidRPr="009150E6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9150E6" w:rsidR="00CC3B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к штрафу в размере 5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 рублей, копию которого </w:t>
      </w:r>
      <w:r w:rsidRPr="009150E6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>Чеблуков</w:t>
      </w:r>
      <w:r w:rsidRPr="009150E6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Т.И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получил </w:t>
      </w:r>
      <w:r w:rsidRPr="009150E6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150E6" w:rsidR="00CC3B40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9150E6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9150E6" w:rsidR="00CC3B4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</w:t>
      </w:r>
      <w:r w:rsidRPr="009150E6" w:rsidR="00050927">
        <w:rPr>
          <w:rFonts w:ascii="Times New Roman" w:eastAsia="Calibri" w:hAnsi="Times New Roman" w:cs="Times New Roman"/>
          <w:sz w:val="28"/>
          <w:szCs w:val="28"/>
          <w:lang w:eastAsia="ru-RU"/>
        </w:rPr>
        <w:t>оно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обжаловано, вступило в законную силу </w:t>
      </w:r>
      <w:r w:rsidRPr="009150E6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150E6" w:rsidR="00CC3B40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9150E6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9150E6" w:rsidR="00CC3B4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информацией о том, что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штраф не уплачен</w:t>
      </w:r>
      <w:r w:rsidRPr="009150E6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Pr="009150E6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>Чеблукова</w:t>
      </w:r>
      <w:r w:rsidRPr="009150E6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Т.И. от 06.06.2023 года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A97E0D" w:rsidRPr="009150E6" w:rsidP="00A97E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97E0D" w:rsidRPr="009150E6" w:rsidP="00A97E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заявлением о рассрочке или отсрочке уплаты штрафа </w:t>
      </w:r>
      <w:r w:rsidRPr="009150E6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>Чеблуков</w:t>
      </w:r>
      <w:r w:rsidRPr="009150E6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Т.И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>. не обращался.</w:t>
      </w:r>
    </w:p>
    <w:p w:rsidR="00A97E0D" w:rsidRPr="009150E6" w:rsidP="00A97E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</w:t>
      </w:r>
      <w:r w:rsidRPr="009150E6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>Чеблукова</w:t>
      </w:r>
      <w:r w:rsidRPr="009150E6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Т.И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>. квалифицируются судьей по ч. 1 ст. 20.25 КоАП РФ  как неуплата административного штрафа в срок, предусмотренный настоящим Кодексом.</w:t>
      </w:r>
    </w:p>
    <w:p w:rsidR="00A97E0D" w:rsidRPr="009150E6" w:rsidP="00A97E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Обстоятельством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смягчающим административную ответственность   </w:t>
      </w:r>
      <w:r w:rsidRPr="009150E6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>Чеблукова</w:t>
      </w:r>
      <w:r w:rsidRPr="009150E6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Т.И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>., мировой судья учитывает признание вины.</w:t>
      </w:r>
    </w:p>
    <w:p w:rsidR="00A97E0D" w:rsidRPr="009150E6" w:rsidP="00A97E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Обстоятельств, отягчающих административную ответственность   </w:t>
      </w:r>
      <w:r w:rsidRPr="009150E6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>Чеблукова</w:t>
      </w:r>
      <w:r w:rsidRPr="009150E6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Т.И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не установлено. </w:t>
      </w:r>
    </w:p>
    <w:p w:rsidR="000A0C79" w:rsidRPr="009150E6" w:rsidP="000A0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9150E6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>Чеблукову</w:t>
      </w:r>
      <w:r w:rsidRPr="009150E6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Т.И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>. суд учитывает характер совершенного им административного правонарушения, совершенного впервые, личность виновного, его материальное положение, со слов работает</w:t>
      </w:r>
      <w:r w:rsidRPr="009150E6" w:rsidR="00EC7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найму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>, имеет доход, наличие обстоятельств</w:t>
      </w:r>
      <w:r w:rsidRPr="009150E6" w:rsidR="00050927">
        <w:rPr>
          <w:rFonts w:ascii="Times New Roman" w:eastAsia="Calibri" w:hAnsi="Times New Roman" w:cs="Times New Roman"/>
          <w:sz w:val="28"/>
          <w:szCs w:val="28"/>
          <w:lang w:eastAsia="ru-RU"/>
        </w:rPr>
        <w:t>а, смягчающего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отсутствие обстоятельств, отягчающих административную ответственность. </w:t>
      </w:r>
    </w:p>
    <w:p w:rsidR="000A0C79" w:rsidRPr="009150E6" w:rsidP="000A0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таких обстоятельствах, с учетом личности </w:t>
      </w:r>
      <w:r w:rsidRPr="009150E6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>Чеблукова</w:t>
      </w:r>
      <w:r w:rsidRPr="009150E6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Т.И 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А., мировой судья приходит к выводу, что он подлежит привлечению к административной ответственности и назначению наказания по ч.1 ст. 20.25 КоАП РФ в виде </w:t>
      </w:r>
      <w:r w:rsidRPr="009150E6" w:rsidR="00EC7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>штрафа.</w:t>
      </w:r>
    </w:p>
    <w:p w:rsidR="000A0C79" w:rsidRPr="009150E6" w:rsidP="000A0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0A0C79" w:rsidRPr="009150E6" w:rsidP="000A0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0A0C79" w:rsidRPr="009150E6" w:rsidP="000A0C7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150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ПОСТАНОВИЛ:</w:t>
      </w:r>
    </w:p>
    <w:p w:rsidR="000A0C79" w:rsidRPr="009150E6" w:rsidP="000A0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 w:rsidRPr="009150E6" w:rsidR="00B64032">
        <w:rPr>
          <w:rFonts w:ascii="Times New Roman" w:eastAsia="Times New Roman" w:hAnsi="Times New Roman"/>
          <w:b/>
          <w:sz w:val="28"/>
          <w:szCs w:val="28"/>
          <w:lang w:eastAsia="ru-RU"/>
        </w:rPr>
        <w:t>Чеблукова</w:t>
      </w:r>
      <w:r w:rsidRPr="009150E6" w:rsidR="00B640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</w:t>
      </w:r>
      <w:r w:rsidR="009150E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9150E6" w:rsidR="00B64032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9150E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9150E6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1000 (</w:t>
      </w:r>
      <w:r w:rsidRPr="009150E6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>одной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тысяч</w:t>
      </w:r>
      <w:r w:rsidRPr="009150E6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>) рублей.</w:t>
      </w:r>
    </w:p>
    <w:p w:rsidR="000A0C79" w:rsidRPr="009150E6" w:rsidP="000A0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9150E6" w:rsidR="006A419F">
        <w:rPr>
          <w:rFonts w:ascii="Times New Roman" w:eastAsia="Calibri" w:hAnsi="Times New Roman" w:cs="Times New Roman"/>
          <w:sz w:val="28"/>
          <w:szCs w:val="28"/>
          <w:lang w:eastAsia="ru-RU"/>
        </w:rPr>
        <w:t>0410760300665001042320144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</w:p>
    <w:p w:rsidR="000A0C79" w:rsidRPr="009150E6" w:rsidP="000A0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A0C79" w:rsidRPr="009150E6" w:rsidP="000A0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>вынесшим</w:t>
      </w: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постановление.          </w:t>
      </w:r>
    </w:p>
    <w:p w:rsidR="000A0C79" w:rsidRPr="009150E6" w:rsidP="000A0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0A0C79" w:rsidRPr="009150E6" w:rsidP="000A0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0A0C79" w:rsidRPr="009150E6" w:rsidP="000A0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0A0C79" w:rsidRPr="009150E6" w:rsidP="009150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0E6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</w:p>
    <w:p w:rsidR="000A0C79" w:rsidRPr="009150E6" w:rsidP="000A0C79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11288D" w:rsidRPr="009150E6" w:rsidP="000A0C79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Sect="00DF19A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45"/>
    <w:rsid w:val="0004051B"/>
    <w:rsid w:val="00050927"/>
    <w:rsid w:val="00084554"/>
    <w:rsid w:val="000A0C79"/>
    <w:rsid w:val="0011288D"/>
    <w:rsid w:val="00195401"/>
    <w:rsid w:val="001C1720"/>
    <w:rsid w:val="001D2757"/>
    <w:rsid w:val="00215F17"/>
    <w:rsid w:val="00247519"/>
    <w:rsid w:val="00256CC1"/>
    <w:rsid w:val="00284D3A"/>
    <w:rsid w:val="002D3E89"/>
    <w:rsid w:val="0034098C"/>
    <w:rsid w:val="00411051"/>
    <w:rsid w:val="0050652D"/>
    <w:rsid w:val="005A0ED1"/>
    <w:rsid w:val="00603149"/>
    <w:rsid w:val="00635FA1"/>
    <w:rsid w:val="006A419F"/>
    <w:rsid w:val="006B3B68"/>
    <w:rsid w:val="00770657"/>
    <w:rsid w:val="009150E6"/>
    <w:rsid w:val="009E3E25"/>
    <w:rsid w:val="00A97E0D"/>
    <w:rsid w:val="00B64032"/>
    <w:rsid w:val="00C22591"/>
    <w:rsid w:val="00C6198E"/>
    <w:rsid w:val="00CC3B40"/>
    <w:rsid w:val="00CD279D"/>
    <w:rsid w:val="00DF19AF"/>
    <w:rsid w:val="00EC7867"/>
    <w:rsid w:val="00EF1345"/>
    <w:rsid w:val="00F1179E"/>
    <w:rsid w:val="00F956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EF1345"/>
  </w:style>
  <w:style w:type="paragraph" w:styleId="BodyText">
    <w:name w:val="Body Text"/>
    <w:basedOn w:val="Normal"/>
    <w:link w:val="a"/>
    <w:rsid w:val="00EF134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EF1345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EF1345"/>
  </w:style>
  <w:style w:type="character" w:styleId="Hyperlink">
    <w:name w:val="Hyperlink"/>
    <w:basedOn w:val="DefaultParagraphFont"/>
    <w:uiPriority w:val="99"/>
    <w:unhideWhenUsed/>
    <w:rsid w:val="00EF1345"/>
    <w:rPr>
      <w:color w:val="0000FF"/>
      <w:u w:val="single"/>
    </w:rPr>
  </w:style>
  <w:style w:type="character" w:customStyle="1" w:styleId="cnsl">
    <w:name w:val="cnsl"/>
    <w:basedOn w:val="DefaultParagraphFont"/>
    <w:rsid w:val="00EF1345"/>
  </w:style>
  <w:style w:type="paragraph" w:styleId="BodyTextIndent2">
    <w:name w:val="Body Text Indent 2"/>
    <w:basedOn w:val="Normal"/>
    <w:link w:val="2"/>
    <w:uiPriority w:val="99"/>
    <w:semiHidden/>
    <w:unhideWhenUsed/>
    <w:rsid w:val="00EF134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unhideWhenUsed/>
    <w:rsid w:val="00EF134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EF1345"/>
    <w:rPr>
      <w:rFonts w:ascii="Tahoma" w:eastAsia="Calibri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EF1345"/>
  </w:style>
  <w:style w:type="paragraph" w:styleId="Header">
    <w:name w:val="header"/>
    <w:basedOn w:val="Normal"/>
    <w:link w:val="a1"/>
    <w:uiPriority w:val="99"/>
    <w:unhideWhenUsed/>
    <w:rsid w:val="00EF1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F1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2">
    <w:name w:val="Нижний колонтитул Знак"/>
    <w:basedOn w:val="DefaultParagraphFont"/>
    <w:link w:val="Footer"/>
    <w:uiPriority w:val="99"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EF1345"/>
  </w:style>
  <w:style w:type="character" w:customStyle="1" w:styleId="address2">
    <w:name w:val="address2"/>
    <w:basedOn w:val="DefaultParagraphFont"/>
    <w:rsid w:val="00EF1345"/>
  </w:style>
  <w:style w:type="paragraph" w:styleId="NormalWeb">
    <w:name w:val="Normal (Web)"/>
    <w:basedOn w:val="Normal"/>
    <w:uiPriority w:val="99"/>
    <w:rsid w:val="00EF134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ps">
    <w:name w:val="hps"/>
    <w:basedOn w:val="DefaultParagraphFont"/>
    <w:rsid w:val="00EF1345"/>
  </w:style>
  <w:style w:type="paragraph" w:styleId="NoSpacing">
    <w:name w:val="No Spacing"/>
    <w:uiPriority w:val="99"/>
    <w:qFormat/>
    <w:rsid w:val="00EF13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