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B5BAD" w:rsidRPr="00D673E2" w:rsidP="007D486B">
      <w:pPr>
        <w:spacing w:after="0" w:line="240" w:lineRule="auto"/>
        <w:ind w:firstLine="708"/>
        <w:jc w:val="right"/>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ab/>
      </w:r>
      <w:r w:rsidRPr="00D673E2" w:rsidR="001246D0">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Дело № 5-6</w:t>
      </w:r>
      <w:r w:rsidRPr="00D673E2" w:rsidR="00BD601C">
        <w:rPr>
          <w:rFonts w:ascii="Times New Roman" w:eastAsia="Times New Roman" w:hAnsi="Times New Roman" w:cs="Times New Roman"/>
          <w:sz w:val="28"/>
          <w:szCs w:val="28"/>
          <w:lang w:eastAsia="ru-RU"/>
        </w:rPr>
        <w:t>6</w:t>
      </w:r>
      <w:r w:rsidRPr="00D673E2">
        <w:rPr>
          <w:rFonts w:ascii="Times New Roman" w:eastAsia="Times New Roman" w:hAnsi="Times New Roman" w:cs="Times New Roman"/>
          <w:sz w:val="28"/>
          <w:szCs w:val="28"/>
          <w:lang w:eastAsia="ru-RU"/>
        </w:rPr>
        <w:t>-</w:t>
      </w:r>
      <w:r w:rsidRPr="00D673E2" w:rsidR="00434BF0">
        <w:rPr>
          <w:rFonts w:ascii="Times New Roman" w:eastAsia="Times New Roman" w:hAnsi="Times New Roman" w:cs="Times New Roman"/>
          <w:sz w:val="28"/>
          <w:szCs w:val="28"/>
          <w:lang w:eastAsia="ru-RU"/>
        </w:rPr>
        <w:t>115</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p>
    <w:p w:rsidR="00757CCF" w:rsidRPr="00D673E2" w:rsidP="007D486B">
      <w:pPr>
        <w:spacing w:after="0" w:line="240" w:lineRule="auto"/>
        <w:jc w:val="right"/>
        <w:rPr>
          <w:rFonts w:ascii="Times New Roman" w:hAnsi="Times New Roman" w:cs="Times New Roman"/>
          <w:sz w:val="28"/>
          <w:szCs w:val="28"/>
        </w:rPr>
      </w:pPr>
      <w:r w:rsidRPr="00D673E2">
        <w:rPr>
          <w:rFonts w:ascii="Times New Roman" w:hAnsi="Times New Roman" w:cs="Times New Roman"/>
          <w:sz w:val="28"/>
          <w:szCs w:val="28"/>
        </w:rPr>
        <w:t>УИД</w:t>
      </w:r>
      <w:r w:rsidRPr="00D673E2">
        <w:rPr>
          <w:rFonts w:ascii="Times New Roman" w:hAnsi="Times New Roman" w:cs="Times New Roman"/>
          <w:sz w:val="28"/>
          <w:szCs w:val="28"/>
        </w:rPr>
        <w:t xml:space="preserve"> </w:t>
      </w:r>
      <w:r w:rsidRPr="00D673E2">
        <w:rPr>
          <w:rFonts w:ascii="Times New Roman" w:hAnsi="Times New Roman" w:cs="Times New Roman"/>
          <w:sz w:val="28"/>
          <w:szCs w:val="28"/>
        </w:rPr>
        <w:t>91</w:t>
      </w:r>
      <w:r w:rsidRPr="00D673E2">
        <w:rPr>
          <w:rFonts w:ascii="Times New Roman" w:hAnsi="Times New Roman" w:cs="Times New Roman"/>
          <w:sz w:val="28"/>
          <w:szCs w:val="28"/>
          <w:lang w:val="en-US"/>
        </w:rPr>
        <w:t>MS</w:t>
      </w:r>
      <w:r w:rsidRPr="00D673E2">
        <w:rPr>
          <w:rFonts w:ascii="Times New Roman" w:hAnsi="Times New Roman" w:cs="Times New Roman"/>
          <w:sz w:val="28"/>
          <w:szCs w:val="28"/>
        </w:rPr>
        <w:t>0066-01-202</w:t>
      </w:r>
      <w:r w:rsidRPr="00D673E2" w:rsidR="00F572AA">
        <w:rPr>
          <w:rFonts w:ascii="Times New Roman" w:hAnsi="Times New Roman" w:cs="Times New Roman"/>
          <w:sz w:val="28"/>
          <w:szCs w:val="28"/>
        </w:rPr>
        <w:t>4</w:t>
      </w:r>
      <w:r w:rsidRPr="00D673E2" w:rsidR="002D2F94">
        <w:rPr>
          <w:rFonts w:ascii="Times New Roman" w:hAnsi="Times New Roman" w:cs="Times New Roman"/>
          <w:sz w:val="28"/>
          <w:szCs w:val="28"/>
        </w:rPr>
        <w:t>-00</w:t>
      </w:r>
      <w:r w:rsidRPr="00D673E2" w:rsidR="00F572AA">
        <w:rPr>
          <w:rFonts w:ascii="Times New Roman" w:hAnsi="Times New Roman" w:cs="Times New Roman"/>
          <w:sz w:val="28"/>
          <w:szCs w:val="28"/>
        </w:rPr>
        <w:t>0</w:t>
      </w:r>
      <w:r w:rsidRPr="00D673E2" w:rsidR="00434BF0">
        <w:rPr>
          <w:rFonts w:ascii="Times New Roman" w:hAnsi="Times New Roman" w:cs="Times New Roman"/>
          <w:sz w:val="28"/>
          <w:szCs w:val="28"/>
        </w:rPr>
        <w:t>687</w:t>
      </w:r>
      <w:r w:rsidRPr="00D673E2">
        <w:rPr>
          <w:rFonts w:ascii="Times New Roman" w:hAnsi="Times New Roman" w:cs="Times New Roman"/>
          <w:sz w:val="28"/>
          <w:szCs w:val="28"/>
        </w:rPr>
        <w:t>-</w:t>
      </w:r>
      <w:r w:rsidRPr="00D673E2" w:rsidR="00434BF0">
        <w:rPr>
          <w:rFonts w:ascii="Times New Roman" w:hAnsi="Times New Roman" w:cs="Times New Roman"/>
          <w:sz w:val="28"/>
          <w:szCs w:val="28"/>
        </w:rPr>
        <w:t>33</w:t>
      </w:r>
    </w:p>
    <w:p w:rsidR="00E97622" w:rsidRPr="00D673E2" w:rsidP="007D486B">
      <w:pPr>
        <w:spacing w:after="0" w:line="240" w:lineRule="auto"/>
        <w:jc w:val="right"/>
        <w:rPr>
          <w:rFonts w:ascii="Times New Roman" w:hAnsi="Times New Roman" w:cs="Times New Roman"/>
          <w:color w:val="FF0000"/>
          <w:sz w:val="28"/>
          <w:szCs w:val="28"/>
        </w:rPr>
      </w:pPr>
    </w:p>
    <w:p w:rsidR="00EB5BAD" w:rsidRPr="00D673E2" w:rsidP="007D486B">
      <w:pPr>
        <w:spacing w:after="0" w:line="240" w:lineRule="auto"/>
        <w:jc w:val="center"/>
        <w:rPr>
          <w:rFonts w:ascii="Times New Roman" w:eastAsia="Times New Roman" w:hAnsi="Times New Roman" w:cs="Times New Roman"/>
          <w:b/>
          <w:sz w:val="28"/>
          <w:szCs w:val="28"/>
          <w:lang w:eastAsia="ru-RU"/>
        </w:rPr>
      </w:pPr>
      <w:r w:rsidRPr="00D673E2">
        <w:rPr>
          <w:rFonts w:ascii="Times New Roman" w:eastAsia="Times New Roman" w:hAnsi="Times New Roman" w:cs="Times New Roman"/>
          <w:b/>
          <w:sz w:val="28"/>
          <w:szCs w:val="28"/>
          <w:lang w:eastAsia="ru-RU"/>
        </w:rPr>
        <w:t>П</w:t>
      </w:r>
      <w:r w:rsidRPr="00D673E2" w:rsidR="00BE4702">
        <w:rPr>
          <w:rFonts w:ascii="Times New Roman" w:eastAsia="Times New Roman" w:hAnsi="Times New Roman" w:cs="Times New Roman"/>
          <w:b/>
          <w:sz w:val="28"/>
          <w:szCs w:val="28"/>
          <w:lang w:eastAsia="ru-RU"/>
        </w:rPr>
        <w:t>ОСТАНОВЛЕНИЕ</w:t>
      </w:r>
    </w:p>
    <w:p w:rsidR="00EB5BAD" w:rsidRPr="00D673E2" w:rsidP="007D486B">
      <w:pPr>
        <w:spacing w:after="0" w:line="240" w:lineRule="auto"/>
        <w:jc w:val="center"/>
        <w:rPr>
          <w:rFonts w:ascii="Times New Roman" w:eastAsia="Times New Roman" w:hAnsi="Times New Roman" w:cs="Times New Roman"/>
          <w:b/>
          <w:sz w:val="28"/>
          <w:szCs w:val="28"/>
          <w:lang w:eastAsia="ru-RU"/>
        </w:rPr>
      </w:pPr>
      <w:r w:rsidRPr="00D673E2">
        <w:rPr>
          <w:rFonts w:ascii="Times New Roman" w:eastAsia="Times New Roman" w:hAnsi="Times New Roman" w:cs="Times New Roman"/>
          <w:b/>
          <w:sz w:val="28"/>
          <w:szCs w:val="28"/>
          <w:lang w:eastAsia="ru-RU"/>
        </w:rPr>
        <w:t>по делу об административном правонарушении</w:t>
      </w:r>
    </w:p>
    <w:p w:rsidR="00E97622" w:rsidRPr="00D673E2" w:rsidP="007D486B">
      <w:pPr>
        <w:spacing w:after="0" w:line="240" w:lineRule="auto"/>
        <w:jc w:val="center"/>
        <w:rPr>
          <w:rFonts w:ascii="Times New Roman" w:eastAsia="Times New Roman" w:hAnsi="Times New Roman" w:cs="Times New Roman"/>
          <w:b/>
          <w:sz w:val="28"/>
          <w:szCs w:val="28"/>
          <w:lang w:eastAsia="ru-RU"/>
        </w:rPr>
      </w:pPr>
    </w:p>
    <w:p w:rsidR="00EB5BAD" w:rsidRPr="00D673E2" w:rsidP="007D486B">
      <w:pPr>
        <w:spacing w:after="0" w:line="240" w:lineRule="auto"/>
        <w:ind w:firstLine="708"/>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2</w:t>
      </w:r>
      <w:r w:rsidRPr="00D673E2" w:rsidR="00F32B38">
        <w:rPr>
          <w:rFonts w:ascii="Times New Roman" w:eastAsia="Times New Roman" w:hAnsi="Times New Roman" w:cs="Times New Roman"/>
          <w:sz w:val="28"/>
          <w:szCs w:val="28"/>
          <w:lang w:eastAsia="ru-RU"/>
        </w:rPr>
        <w:t>7</w:t>
      </w:r>
      <w:r w:rsidRPr="00D673E2" w:rsidR="00F572AA">
        <w:rPr>
          <w:rFonts w:ascii="Times New Roman" w:eastAsia="Times New Roman" w:hAnsi="Times New Roman" w:cs="Times New Roman"/>
          <w:sz w:val="28"/>
          <w:szCs w:val="28"/>
          <w:lang w:eastAsia="ru-RU"/>
        </w:rPr>
        <w:t xml:space="preserve"> мая 2024</w:t>
      </w:r>
      <w:r w:rsidRPr="00D673E2">
        <w:rPr>
          <w:rFonts w:ascii="Times New Roman" w:eastAsia="Times New Roman" w:hAnsi="Times New Roman" w:cs="Times New Roman"/>
          <w:sz w:val="28"/>
          <w:szCs w:val="28"/>
          <w:lang w:eastAsia="ru-RU"/>
        </w:rPr>
        <w:t xml:space="preserve"> года</w:t>
      </w:r>
      <w:r w:rsidRPr="00D673E2">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ab/>
      </w:r>
      <w:r w:rsidRPr="00D673E2">
        <w:rPr>
          <w:rFonts w:ascii="Times New Roman" w:eastAsia="Times New Roman" w:hAnsi="Times New Roman" w:cs="Times New Roman"/>
          <w:sz w:val="28"/>
          <w:szCs w:val="28"/>
          <w:lang w:eastAsia="ru-RU"/>
        </w:rPr>
        <w:t>пгт</w:t>
      </w:r>
      <w:r w:rsidRPr="00D673E2">
        <w:rPr>
          <w:rFonts w:ascii="Times New Roman" w:eastAsia="Times New Roman" w:hAnsi="Times New Roman" w:cs="Times New Roman"/>
          <w:sz w:val="28"/>
          <w:szCs w:val="28"/>
          <w:lang w:eastAsia="ru-RU"/>
        </w:rPr>
        <w:t>. Первомайское</w:t>
      </w:r>
    </w:p>
    <w:p w:rsidR="00DD62B4" w:rsidRPr="00D673E2" w:rsidP="007D486B">
      <w:pPr>
        <w:spacing w:after="0" w:line="240" w:lineRule="auto"/>
        <w:ind w:firstLine="708"/>
        <w:jc w:val="both"/>
        <w:rPr>
          <w:rFonts w:ascii="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Мировой судья судебного участка № 66 Первомайского судебного района (Первомайского муниципального района) Республики Крым </w:t>
      </w:r>
      <w:r w:rsidRPr="00D673E2">
        <w:rPr>
          <w:rFonts w:ascii="Times New Roman" w:eastAsia="Times New Roman" w:hAnsi="Times New Roman" w:cs="Times New Roman"/>
          <w:sz w:val="28"/>
          <w:szCs w:val="28"/>
          <w:lang w:eastAsia="ru-RU"/>
        </w:rPr>
        <w:t>Йова</w:t>
      </w:r>
      <w:r w:rsidRPr="00D673E2">
        <w:rPr>
          <w:rFonts w:ascii="Times New Roman" w:eastAsia="Times New Roman" w:hAnsi="Times New Roman" w:cs="Times New Roman"/>
          <w:sz w:val="28"/>
          <w:szCs w:val="28"/>
          <w:lang w:eastAsia="ru-RU"/>
        </w:rPr>
        <w:t xml:space="preserve"> Е.В., в помещении судебного участка № 66, расположенного по адресу: Республика Крым, Первомайский район, </w:t>
      </w:r>
      <w:r w:rsidRPr="00D673E2">
        <w:rPr>
          <w:rFonts w:ascii="Times New Roman" w:eastAsia="Times New Roman" w:hAnsi="Times New Roman" w:cs="Times New Roman"/>
          <w:sz w:val="28"/>
          <w:szCs w:val="28"/>
          <w:lang w:eastAsia="ru-RU"/>
        </w:rPr>
        <w:t>пгт</w:t>
      </w:r>
      <w:r w:rsidRPr="00D673E2">
        <w:rPr>
          <w:rFonts w:ascii="Times New Roman" w:eastAsia="Times New Roman" w:hAnsi="Times New Roman" w:cs="Times New Roman"/>
          <w:sz w:val="28"/>
          <w:szCs w:val="28"/>
          <w:lang w:eastAsia="ru-RU"/>
        </w:rPr>
        <w:t xml:space="preserve">. </w:t>
      </w:r>
      <w:r w:rsidRPr="00D673E2">
        <w:rPr>
          <w:rFonts w:ascii="Times New Roman" w:eastAsia="Times New Roman" w:hAnsi="Times New Roman" w:cs="Times New Roman"/>
          <w:sz w:val="28"/>
          <w:szCs w:val="28"/>
          <w:lang w:eastAsia="ru-RU"/>
        </w:rPr>
        <w:t xml:space="preserve">Первомайское, ул. Кооперативная, 6, рассмотрев материалы дела, поступившего из отдела ГИБДД ОМВД России по Первомайскому району </w:t>
      </w:r>
      <w:r w:rsidRPr="00D673E2" w:rsidR="002F6CE3">
        <w:rPr>
          <w:rFonts w:ascii="Times New Roman" w:eastAsia="Times New Roman" w:hAnsi="Times New Roman" w:cs="Times New Roman"/>
          <w:sz w:val="28"/>
          <w:szCs w:val="28"/>
          <w:lang w:eastAsia="ru-RU"/>
        </w:rPr>
        <w:t>в отношении</w:t>
      </w:r>
      <w:r w:rsidRPr="00D673E2" w:rsidR="00E965F0">
        <w:rPr>
          <w:rFonts w:ascii="Times New Roman" w:eastAsia="Times New Roman" w:hAnsi="Times New Roman" w:cs="Times New Roman"/>
          <w:sz w:val="28"/>
          <w:szCs w:val="28"/>
          <w:lang w:eastAsia="ru-RU"/>
        </w:rPr>
        <w:t xml:space="preserve"> </w:t>
      </w:r>
      <w:r w:rsidRPr="00D673E2" w:rsidR="00F32B38">
        <w:rPr>
          <w:rFonts w:ascii="Times New Roman" w:hAnsi="Times New Roman"/>
          <w:b/>
          <w:sz w:val="28"/>
          <w:szCs w:val="28"/>
        </w:rPr>
        <w:t>Васильченко Ю</w:t>
      </w:r>
      <w:r w:rsidR="00D673E2">
        <w:rPr>
          <w:rFonts w:ascii="Times New Roman" w:hAnsi="Times New Roman"/>
          <w:b/>
          <w:sz w:val="28"/>
          <w:szCs w:val="28"/>
        </w:rPr>
        <w:t>.</w:t>
      </w:r>
      <w:r w:rsidRPr="00D673E2" w:rsidR="00434BF0">
        <w:rPr>
          <w:rFonts w:ascii="Times New Roman" w:hAnsi="Times New Roman"/>
          <w:b/>
          <w:sz w:val="28"/>
          <w:szCs w:val="28"/>
        </w:rPr>
        <w:t>Ю</w:t>
      </w:r>
      <w:r w:rsidR="00D673E2">
        <w:rPr>
          <w:rFonts w:ascii="Times New Roman" w:hAnsi="Times New Roman"/>
          <w:b/>
          <w:sz w:val="28"/>
          <w:szCs w:val="28"/>
        </w:rPr>
        <w:t>.</w:t>
      </w:r>
      <w:r w:rsidRPr="00D673E2" w:rsidR="00A945CE">
        <w:rPr>
          <w:rFonts w:ascii="Times New Roman" w:hAnsi="Times New Roman"/>
          <w:sz w:val="28"/>
          <w:szCs w:val="28"/>
        </w:rPr>
        <w:t xml:space="preserve">, </w:t>
      </w:r>
      <w:r w:rsidR="00D673E2">
        <w:rPr>
          <w:rFonts w:ascii="Times New Roman" w:eastAsia="Times New Roman" w:hAnsi="Times New Roman" w:cs="Times New Roman"/>
          <w:sz w:val="28"/>
          <w:szCs w:val="28"/>
          <w:lang w:eastAsia="ru-RU"/>
        </w:rPr>
        <w:t>ПЕРСОНАЛЬНАЯ ИНФОРМАЦИЯ</w:t>
      </w:r>
      <w:r w:rsidRPr="00D673E2" w:rsidR="00A945CE">
        <w:rPr>
          <w:rFonts w:ascii="Times New Roman" w:hAnsi="Times New Roman"/>
          <w:sz w:val="28"/>
          <w:szCs w:val="28"/>
        </w:rPr>
        <w:t xml:space="preserve">, зарегистрированного </w:t>
      </w:r>
      <w:r w:rsidRPr="00D673E2" w:rsidR="00F32B38">
        <w:rPr>
          <w:rFonts w:ascii="Times New Roman" w:hAnsi="Times New Roman"/>
          <w:sz w:val="28"/>
          <w:szCs w:val="28"/>
        </w:rPr>
        <w:t xml:space="preserve">и проживающего </w:t>
      </w:r>
      <w:r w:rsidRPr="00D673E2" w:rsidR="00A945CE">
        <w:rPr>
          <w:rFonts w:ascii="Times New Roman" w:hAnsi="Times New Roman"/>
          <w:sz w:val="28"/>
          <w:szCs w:val="28"/>
        </w:rPr>
        <w:t>по адресу:</w:t>
      </w:r>
      <w:r w:rsidRPr="00D673E2" w:rsidR="00A945CE">
        <w:rPr>
          <w:rFonts w:ascii="Times New Roman" w:hAnsi="Times New Roman"/>
          <w:sz w:val="28"/>
          <w:szCs w:val="28"/>
        </w:rPr>
        <w:t xml:space="preserve"> </w:t>
      </w:r>
      <w:r w:rsidR="00D673E2">
        <w:rPr>
          <w:rFonts w:ascii="Times New Roman" w:hAnsi="Times New Roman"/>
          <w:sz w:val="28"/>
          <w:szCs w:val="28"/>
        </w:rPr>
        <w:t>АДРЕС</w:t>
      </w:r>
      <w:r w:rsidRPr="00D673E2" w:rsidR="00A945CE">
        <w:rPr>
          <w:rFonts w:ascii="Times New Roman" w:hAnsi="Times New Roman"/>
          <w:sz w:val="28"/>
          <w:szCs w:val="28"/>
        </w:rPr>
        <w:t>,</w:t>
      </w:r>
    </w:p>
    <w:p w:rsidR="00EB5BAD"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о привлечении к административной ответственности  по  ч. 3 ст. 12.8  КоАП РФ, </w:t>
      </w:r>
    </w:p>
    <w:p w:rsidR="00EB5BAD" w:rsidRPr="00D673E2" w:rsidP="007D486B">
      <w:pPr>
        <w:spacing w:after="0" w:line="240" w:lineRule="auto"/>
        <w:jc w:val="center"/>
        <w:rPr>
          <w:rFonts w:ascii="Times New Roman" w:eastAsia="Times New Roman" w:hAnsi="Times New Roman" w:cs="Times New Roman"/>
          <w:b/>
          <w:sz w:val="28"/>
          <w:szCs w:val="28"/>
          <w:lang w:eastAsia="ru-RU"/>
        </w:rPr>
      </w:pPr>
      <w:r w:rsidRPr="00D673E2">
        <w:rPr>
          <w:rFonts w:ascii="Times New Roman" w:eastAsia="Times New Roman" w:hAnsi="Times New Roman" w:cs="Times New Roman"/>
          <w:b/>
          <w:sz w:val="28"/>
          <w:szCs w:val="28"/>
          <w:lang w:eastAsia="ru-RU"/>
        </w:rPr>
        <w:t>УСТАНОВИЛ</w:t>
      </w:r>
      <w:r w:rsidRPr="00D673E2">
        <w:rPr>
          <w:rFonts w:ascii="Times New Roman" w:eastAsia="Times New Roman" w:hAnsi="Times New Roman" w:cs="Times New Roman"/>
          <w:b/>
          <w:sz w:val="28"/>
          <w:szCs w:val="28"/>
          <w:lang w:eastAsia="ru-RU"/>
        </w:rPr>
        <w:t>:</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Васильченко Ю.Ю</w:t>
      </w:r>
      <w:r w:rsidRPr="00D673E2" w:rsidR="00E54875">
        <w:rPr>
          <w:rFonts w:ascii="Times New Roman" w:eastAsia="Times New Roman" w:hAnsi="Times New Roman" w:cs="Times New Roman"/>
          <w:sz w:val="28"/>
          <w:szCs w:val="28"/>
          <w:lang w:eastAsia="ru-RU"/>
        </w:rPr>
        <w:t>.</w:t>
      </w:r>
      <w:r w:rsidRPr="00D673E2" w:rsidR="00F572AA">
        <w:rPr>
          <w:rFonts w:ascii="Times New Roman" w:eastAsia="Times New Roman" w:hAnsi="Times New Roman" w:cs="Times New Roman"/>
          <w:sz w:val="28"/>
          <w:szCs w:val="28"/>
          <w:lang w:eastAsia="ru-RU"/>
        </w:rPr>
        <w:t xml:space="preserve"> </w:t>
      </w:r>
      <w:r w:rsidRPr="00D673E2">
        <w:rPr>
          <w:rFonts w:ascii="Times New Roman" w:eastAsia="Times New Roman" w:hAnsi="Times New Roman" w:cs="Times New Roman"/>
          <w:sz w:val="28"/>
          <w:szCs w:val="28"/>
          <w:lang w:eastAsia="ru-RU"/>
        </w:rPr>
        <w:t>24</w:t>
      </w:r>
      <w:r w:rsidRPr="00D673E2">
        <w:rPr>
          <w:rFonts w:ascii="Times New Roman" w:eastAsia="Times New Roman" w:hAnsi="Times New Roman" w:cs="Times New Roman"/>
          <w:sz w:val="28"/>
          <w:szCs w:val="28"/>
          <w:lang w:eastAsia="ru-RU"/>
        </w:rPr>
        <w:t>.0</w:t>
      </w:r>
      <w:r w:rsidRPr="00D673E2">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 xml:space="preserve"> года в </w:t>
      </w:r>
      <w:r w:rsidRPr="00D673E2">
        <w:rPr>
          <w:rFonts w:ascii="Times New Roman" w:eastAsia="Times New Roman" w:hAnsi="Times New Roman" w:cs="Times New Roman"/>
          <w:sz w:val="28"/>
          <w:szCs w:val="28"/>
          <w:lang w:eastAsia="ru-RU"/>
        </w:rPr>
        <w:t>23</w:t>
      </w:r>
      <w:r w:rsidRPr="00D673E2">
        <w:rPr>
          <w:rFonts w:ascii="Times New Roman" w:eastAsia="Times New Roman" w:hAnsi="Times New Roman" w:cs="Times New Roman"/>
          <w:sz w:val="28"/>
          <w:szCs w:val="28"/>
          <w:lang w:eastAsia="ru-RU"/>
        </w:rPr>
        <w:t xml:space="preserve"> час</w:t>
      </w:r>
      <w:r w:rsidRPr="00D673E2">
        <w:rPr>
          <w:rFonts w:ascii="Times New Roman" w:eastAsia="Times New Roman" w:hAnsi="Times New Roman" w:cs="Times New Roman"/>
          <w:sz w:val="28"/>
          <w:szCs w:val="28"/>
          <w:lang w:eastAsia="ru-RU"/>
        </w:rPr>
        <w:t>а 4</w:t>
      </w:r>
      <w:r w:rsidRPr="00D673E2">
        <w:rPr>
          <w:rFonts w:ascii="Times New Roman" w:eastAsia="Times New Roman" w:hAnsi="Times New Roman" w:cs="Times New Roman"/>
          <w:sz w:val="28"/>
          <w:szCs w:val="28"/>
          <w:lang w:eastAsia="ru-RU"/>
        </w:rPr>
        <w:t xml:space="preserve">5 минут на ул. </w:t>
      </w:r>
      <w:r w:rsidR="00D673E2">
        <w:rPr>
          <w:rFonts w:ascii="Times New Roman" w:eastAsia="Times New Roman" w:hAnsi="Times New Roman" w:cs="Times New Roman"/>
          <w:sz w:val="28"/>
          <w:szCs w:val="28"/>
          <w:lang w:eastAsia="ru-RU"/>
        </w:rPr>
        <w:t>АДРЕС</w:t>
      </w:r>
      <w:r w:rsidRPr="00D673E2">
        <w:rPr>
          <w:rFonts w:ascii="Times New Roman" w:eastAsia="Times New Roman" w:hAnsi="Times New Roman" w:cs="Times New Roman"/>
          <w:sz w:val="28"/>
          <w:szCs w:val="28"/>
          <w:lang w:eastAsia="ru-RU"/>
        </w:rPr>
        <w:t xml:space="preserve">, не имея права управления транспортными средствами, управлял транспортным средством – </w:t>
      </w:r>
      <w:r w:rsidRPr="00D673E2">
        <w:rPr>
          <w:rFonts w:ascii="Times New Roman" w:eastAsia="Times New Roman" w:hAnsi="Times New Roman" w:cs="Times New Roman"/>
          <w:sz w:val="28"/>
          <w:szCs w:val="28"/>
          <w:lang w:eastAsia="ru-RU"/>
        </w:rPr>
        <w:t>автомобилем ЗАЗ 110216</w:t>
      </w:r>
      <w:r w:rsidRPr="00D673E2">
        <w:rPr>
          <w:rFonts w:ascii="Times New Roman" w:eastAsia="Times New Roman" w:hAnsi="Times New Roman" w:cs="Times New Roman"/>
          <w:sz w:val="28"/>
          <w:szCs w:val="28"/>
          <w:lang w:eastAsia="ru-RU"/>
        </w:rPr>
        <w:t>, государственн</w:t>
      </w:r>
      <w:r w:rsidRPr="00D673E2">
        <w:rPr>
          <w:rFonts w:ascii="Times New Roman" w:eastAsia="Times New Roman" w:hAnsi="Times New Roman" w:cs="Times New Roman"/>
          <w:sz w:val="28"/>
          <w:szCs w:val="28"/>
          <w:lang w:eastAsia="ru-RU"/>
        </w:rPr>
        <w:t>ый</w:t>
      </w:r>
      <w:r w:rsidRPr="00D673E2">
        <w:rPr>
          <w:rFonts w:ascii="Times New Roman" w:eastAsia="Times New Roman" w:hAnsi="Times New Roman" w:cs="Times New Roman"/>
          <w:sz w:val="28"/>
          <w:szCs w:val="28"/>
          <w:lang w:eastAsia="ru-RU"/>
        </w:rPr>
        <w:t xml:space="preserve"> регистрационн</w:t>
      </w:r>
      <w:r w:rsidRPr="00D673E2">
        <w:rPr>
          <w:rFonts w:ascii="Times New Roman" w:eastAsia="Times New Roman" w:hAnsi="Times New Roman" w:cs="Times New Roman"/>
          <w:sz w:val="28"/>
          <w:szCs w:val="28"/>
          <w:lang w:eastAsia="ru-RU"/>
        </w:rPr>
        <w:t>ый</w:t>
      </w:r>
      <w:r w:rsidRPr="00D673E2">
        <w:rPr>
          <w:rFonts w:ascii="Times New Roman" w:eastAsia="Times New Roman" w:hAnsi="Times New Roman" w:cs="Times New Roman"/>
          <w:sz w:val="28"/>
          <w:szCs w:val="28"/>
          <w:lang w:eastAsia="ru-RU"/>
        </w:rPr>
        <w:t xml:space="preserve"> знак</w:t>
      </w:r>
      <w:r w:rsidRPr="00D673E2">
        <w:rPr>
          <w:rFonts w:ascii="Times New Roman" w:eastAsia="Times New Roman" w:hAnsi="Times New Roman" w:cs="Times New Roman"/>
          <w:sz w:val="28"/>
          <w:szCs w:val="28"/>
          <w:lang w:eastAsia="ru-RU"/>
        </w:rPr>
        <w:t xml:space="preserve"> </w:t>
      </w:r>
      <w:r w:rsidR="00D673E2">
        <w:rPr>
          <w:rFonts w:ascii="Times New Roman" w:eastAsia="Times New Roman" w:hAnsi="Times New Roman" w:cs="Times New Roman"/>
          <w:sz w:val="28"/>
          <w:szCs w:val="28"/>
          <w:lang w:eastAsia="ru-RU"/>
        </w:rPr>
        <w:t>…</w:t>
      </w:r>
      <w:r w:rsidRPr="00D673E2">
        <w:rPr>
          <w:rFonts w:ascii="Times New Roman" w:eastAsia="Times New Roman" w:hAnsi="Times New Roman" w:cs="Times New Roman"/>
          <w:sz w:val="28"/>
          <w:szCs w:val="28"/>
          <w:lang w:eastAsia="ru-RU"/>
        </w:rPr>
        <w:t>, в состоянии алкогольного опьянения, чем нарушил п. 2.7 ПДД РФ.</w:t>
      </w:r>
    </w:p>
    <w:p w:rsidR="007D486B"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Васильченко Ю.Ю</w:t>
      </w:r>
      <w:r w:rsidRPr="00D673E2" w:rsidR="00966335">
        <w:rPr>
          <w:rFonts w:ascii="Times New Roman" w:eastAsia="Times New Roman" w:hAnsi="Times New Roman" w:cs="Times New Roman"/>
          <w:sz w:val="28"/>
          <w:szCs w:val="28"/>
          <w:lang w:eastAsia="ru-RU"/>
        </w:rPr>
        <w:t xml:space="preserve">. в судебном заседании, после разъяснения положений ст. 51 Конституции РФ, а также прав лица, в отношении которого ведётся производство по делу об административном правонарушении, предусмотренных ст. 25.1 КоАП РФ, отводов не заявил, вину в совершении правонарушения признал, пояснил, что права на управление транспортными средствами не имеет, управлял </w:t>
      </w:r>
      <w:r w:rsidRPr="00D673E2" w:rsidR="006959ED">
        <w:rPr>
          <w:rFonts w:ascii="Times New Roman" w:eastAsia="Times New Roman" w:hAnsi="Times New Roman" w:cs="Times New Roman"/>
          <w:sz w:val="28"/>
          <w:szCs w:val="28"/>
          <w:lang w:eastAsia="ru-RU"/>
        </w:rPr>
        <w:t>автомобилем</w:t>
      </w:r>
      <w:r w:rsidRPr="00D673E2" w:rsidR="00966335">
        <w:rPr>
          <w:rFonts w:ascii="Times New Roman" w:eastAsia="Times New Roman" w:hAnsi="Times New Roman" w:cs="Times New Roman"/>
          <w:sz w:val="28"/>
          <w:szCs w:val="28"/>
          <w:lang w:eastAsia="ru-RU"/>
        </w:rPr>
        <w:t xml:space="preserve"> в состоянии алкогольного опьянения.</w:t>
      </w:r>
      <w:r w:rsidRPr="00D673E2" w:rsidR="00B12386">
        <w:rPr>
          <w:rFonts w:ascii="Times New Roman" w:eastAsia="Times New Roman" w:hAnsi="Times New Roman" w:cs="Times New Roman"/>
          <w:sz w:val="28"/>
          <w:szCs w:val="28"/>
          <w:lang w:eastAsia="ru-RU"/>
        </w:rPr>
        <w:t xml:space="preserve">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Выслушав </w:t>
      </w:r>
      <w:r w:rsidRPr="00D673E2" w:rsidR="00036B39">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xml:space="preserve">., исследовав представленные доказательства, мировой судья приходит к выводу о доказанности вины </w:t>
      </w:r>
      <w:r w:rsidRPr="00D673E2" w:rsidR="00036B39">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в совершении административного правонарушения, предусмотренного ч. 3 ст. 12.8 КоАП РФ, как управление транспортным средством водителем, находящимся в состоянии алкогольного опьянения и не имеющим права управления транспортными средствами.</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color w:val="000000"/>
          <w:sz w:val="28"/>
          <w:szCs w:val="28"/>
          <w:lang w:eastAsia="ru-RU"/>
        </w:rPr>
        <w:t xml:space="preserve">В соответствии с ч. 2 ст. 15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В силу п. 2.7 Правил дорожного движения Российской Федерации,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w:t>
      </w:r>
      <w:r w:rsidRPr="00D673E2">
        <w:rPr>
          <w:rFonts w:ascii="Times New Roman" w:eastAsia="Times New Roman" w:hAnsi="Times New Roman" w:cs="Times New Roman"/>
          <w:sz w:val="28"/>
          <w:szCs w:val="28"/>
          <w:lang w:eastAsia="ru-RU"/>
        </w:rPr>
        <w:t>болезненном или утомленном состоянии, ставящем под угрозу безопасность движения.</w:t>
      </w:r>
    </w:p>
    <w:p w:rsidR="00966335" w:rsidRPr="00D673E2" w:rsidP="007D486B">
      <w:pPr>
        <w:spacing w:after="0" w:line="240" w:lineRule="auto"/>
        <w:ind w:firstLine="708"/>
        <w:jc w:val="both"/>
        <w:rPr>
          <w:rFonts w:ascii="Times New Roman" w:eastAsia="Times New Roman" w:hAnsi="Times New Roman" w:cs="Times New Roman"/>
          <w:color w:val="000000"/>
          <w:sz w:val="28"/>
          <w:szCs w:val="28"/>
          <w:lang w:eastAsia="ru-RU"/>
        </w:rPr>
      </w:pPr>
      <w:r w:rsidRPr="00D673E2">
        <w:rPr>
          <w:rFonts w:ascii="Times New Roman" w:eastAsia="Times New Roman" w:hAnsi="Times New Roman" w:cs="Times New Roman"/>
          <w:color w:val="000000"/>
          <w:sz w:val="28"/>
          <w:szCs w:val="28"/>
          <w:lang w:eastAsia="ru-RU"/>
        </w:rPr>
        <w:t>Согласно ч. 1 ст. 2.1 КоАП РФ административным правонарушением признаётся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По ч. 3 ст. 12.8 КоАП РФ следует квалифицировать действия лица, управляющего транспортным средством в состоянии опьянения и не имеющего права управления транспортными средствами, либо лишенного права управления транспортными средствами. Субъектом данного правонарушения может быть признано исключительно лицо, осуществляющее управление транспортным средством, объективная сторона правонарушения заключается в управлении транспортным средством водителем, находящимся в состоянии опьянения, и не имеющего права управления транспортными средствами, либо лишенного права управления транспортными средствами.</w:t>
      </w:r>
    </w:p>
    <w:p w:rsidR="00966335" w:rsidRPr="00D673E2" w:rsidP="007D486B">
      <w:pPr>
        <w:autoSpaceDE w:val="0"/>
        <w:autoSpaceDN w:val="0"/>
        <w:adjustRightInd w:val="0"/>
        <w:spacing w:after="0" w:line="240" w:lineRule="auto"/>
        <w:ind w:firstLine="708"/>
        <w:jc w:val="both"/>
        <w:rPr>
          <w:rFonts w:ascii="Times New Roman" w:hAnsi="Times New Roman" w:cs="Times New Roman"/>
          <w:sz w:val="28"/>
          <w:szCs w:val="28"/>
        </w:rPr>
      </w:pPr>
      <w:r w:rsidRPr="00D673E2">
        <w:rPr>
          <w:rFonts w:ascii="Times New Roman" w:eastAsia="Times New Roman" w:hAnsi="Times New Roman" w:cs="Times New Roman"/>
          <w:sz w:val="28"/>
          <w:szCs w:val="28"/>
          <w:lang w:eastAsia="ru-RU"/>
        </w:rPr>
        <w:t xml:space="preserve">Вина </w:t>
      </w:r>
      <w:r w:rsidRPr="00D673E2" w:rsidR="00036B39">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xml:space="preserve">. в совершении данного правонарушения, помимо его признательных показаний, подтверждается исследованными в судебном заседании доказательствами: протоколом </w:t>
      </w:r>
      <w:r w:rsidR="00D673E2">
        <w:rPr>
          <w:rFonts w:ascii="Times New Roman" w:eastAsia="Times New Roman" w:hAnsi="Times New Roman" w:cs="Times New Roman"/>
          <w:sz w:val="28"/>
          <w:szCs w:val="28"/>
          <w:lang w:eastAsia="ru-RU"/>
        </w:rPr>
        <w:t>…</w:t>
      </w:r>
      <w:r w:rsidRPr="00D673E2">
        <w:rPr>
          <w:rFonts w:ascii="Times New Roman" w:eastAsia="Times New Roman" w:hAnsi="Times New Roman" w:cs="Times New Roman"/>
          <w:sz w:val="28"/>
          <w:szCs w:val="28"/>
          <w:lang w:eastAsia="ru-RU"/>
        </w:rPr>
        <w:t xml:space="preserve"> об адми</w:t>
      </w:r>
      <w:r w:rsidRPr="00D673E2" w:rsidR="006959ED">
        <w:rPr>
          <w:rFonts w:ascii="Times New Roman" w:eastAsia="Times New Roman" w:hAnsi="Times New Roman" w:cs="Times New Roman"/>
          <w:sz w:val="28"/>
          <w:szCs w:val="28"/>
          <w:lang w:eastAsia="ru-RU"/>
        </w:rPr>
        <w:t>нистративном правонарушении от 25</w:t>
      </w:r>
      <w:r w:rsidRPr="00D673E2">
        <w:rPr>
          <w:rFonts w:ascii="Times New Roman" w:eastAsia="Times New Roman" w:hAnsi="Times New Roman" w:cs="Times New Roman"/>
          <w:sz w:val="28"/>
          <w:szCs w:val="28"/>
          <w:lang w:eastAsia="ru-RU"/>
        </w:rPr>
        <w:t>.0</w:t>
      </w:r>
      <w:r w:rsidRPr="00D673E2" w:rsidR="006959ED">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 xml:space="preserve"> года; протоколом </w:t>
      </w:r>
      <w:r w:rsidR="00D673E2">
        <w:rPr>
          <w:rFonts w:ascii="Times New Roman" w:eastAsia="Times New Roman" w:hAnsi="Times New Roman" w:cs="Times New Roman"/>
          <w:sz w:val="28"/>
          <w:szCs w:val="28"/>
          <w:lang w:eastAsia="ru-RU"/>
        </w:rPr>
        <w:t>…</w:t>
      </w:r>
      <w:r w:rsidRPr="00D673E2">
        <w:rPr>
          <w:rFonts w:ascii="Times New Roman" w:eastAsia="Times New Roman" w:hAnsi="Times New Roman" w:cs="Times New Roman"/>
          <w:sz w:val="28"/>
          <w:szCs w:val="28"/>
          <w:lang w:eastAsia="ru-RU"/>
        </w:rPr>
        <w:t xml:space="preserve"> от </w:t>
      </w:r>
      <w:r w:rsidRPr="00D673E2" w:rsidR="006959ED">
        <w:rPr>
          <w:rFonts w:ascii="Times New Roman" w:eastAsia="Times New Roman" w:hAnsi="Times New Roman" w:cs="Times New Roman"/>
          <w:sz w:val="28"/>
          <w:szCs w:val="28"/>
          <w:lang w:eastAsia="ru-RU"/>
        </w:rPr>
        <w:t>24</w:t>
      </w:r>
      <w:r w:rsidRPr="00D673E2">
        <w:rPr>
          <w:rFonts w:ascii="Times New Roman" w:eastAsia="Times New Roman" w:hAnsi="Times New Roman" w:cs="Times New Roman"/>
          <w:sz w:val="28"/>
          <w:szCs w:val="28"/>
          <w:lang w:eastAsia="ru-RU"/>
        </w:rPr>
        <w:t>.0</w:t>
      </w:r>
      <w:r w:rsidRPr="00D673E2" w:rsidR="006959ED">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 xml:space="preserve"> года об отстранении </w:t>
      </w:r>
      <w:r w:rsidRPr="00D673E2" w:rsidR="00036B39">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от управления транспортным средством;</w:t>
      </w:r>
      <w:r w:rsidRPr="00D673E2">
        <w:rPr>
          <w:rFonts w:ascii="Times New Roman" w:hAnsi="Times New Roman" w:cs="Times New Roman"/>
          <w:sz w:val="28"/>
          <w:szCs w:val="28"/>
        </w:rPr>
        <w:t xml:space="preserve"> </w:t>
      </w:r>
      <w:r w:rsidRPr="00D673E2">
        <w:rPr>
          <w:rFonts w:ascii="Times New Roman" w:eastAsia="Times New Roman" w:hAnsi="Times New Roman" w:cs="Times New Roman"/>
          <w:sz w:val="28"/>
          <w:szCs w:val="28"/>
          <w:lang w:eastAsia="ru-RU"/>
        </w:rPr>
        <w:t xml:space="preserve">результатом теста № </w:t>
      </w:r>
      <w:r w:rsidR="00D673E2">
        <w:rPr>
          <w:rFonts w:ascii="Times New Roman" w:eastAsia="Times New Roman" w:hAnsi="Times New Roman" w:cs="Times New Roman"/>
          <w:sz w:val="28"/>
          <w:szCs w:val="28"/>
          <w:lang w:eastAsia="ru-RU"/>
        </w:rPr>
        <w:t>…</w:t>
      </w:r>
      <w:r w:rsidRPr="00D673E2" w:rsidR="001902E0">
        <w:rPr>
          <w:rFonts w:ascii="Times New Roman" w:eastAsia="Times New Roman" w:hAnsi="Times New Roman" w:cs="Times New Roman"/>
          <w:sz w:val="28"/>
          <w:szCs w:val="28"/>
          <w:lang w:eastAsia="ru-RU"/>
        </w:rPr>
        <w:t xml:space="preserve"> </w:t>
      </w:r>
      <w:r w:rsidRPr="00D673E2" w:rsidR="001902E0">
        <w:rPr>
          <w:rFonts w:ascii="Times New Roman" w:eastAsia="Times New Roman" w:hAnsi="Times New Roman" w:cs="Times New Roman"/>
          <w:sz w:val="28"/>
          <w:szCs w:val="28"/>
          <w:lang w:eastAsia="ru-RU"/>
        </w:rPr>
        <w:t>алкотектора</w:t>
      </w:r>
      <w:r w:rsidRPr="00D673E2" w:rsidR="001902E0">
        <w:rPr>
          <w:rFonts w:ascii="Times New Roman" w:eastAsia="Times New Roman" w:hAnsi="Times New Roman" w:cs="Times New Roman"/>
          <w:sz w:val="28"/>
          <w:szCs w:val="28"/>
          <w:lang w:eastAsia="ru-RU"/>
        </w:rPr>
        <w:t xml:space="preserve"> </w:t>
      </w:r>
      <w:r w:rsidRPr="00D673E2" w:rsidR="00F572AA">
        <w:rPr>
          <w:rFonts w:ascii="Times New Roman" w:eastAsia="Times New Roman" w:hAnsi="Times New Roman" w:cs="Times New Roman"/>
          <w:sz w:val="28"/>
          <w:szCs w:val="28"/>
          <w:lang w:eastAsia="ru-RU"/>
        </w:rPr>
        <w:t>Драгер</w:t>
      </w:r>
      <w:r w:rsidRPr="00D673E2" w:rsidR="0009320A">
        <w:rPr>
          <w:rFonts w:ascii="Times New Roman" w:eastAsia="Times New Roman" w:hAnsi="Times New Roman" w:cs="Times New Roman"/>
          <w:sz w:val="28"/>
          <w:szCs w:val="28"/>
          <w:lang w:eastAsia="ru-RU"/>
        </w:rPr>
        <w:t xml:space="preserve"> </w:t>
      </w:r>
      <w:r w:rsidRPr="00D673E2" w:rsidR="006959ED">
        <w:rPr>
          <w:rFonts w:ascii="Times New Roman" w:eastAsia="Times New Roman" w:hAnsi="Times New Roman" w:cs="Times New Roman"/>
          <w:sz w:val="28"/>
          <w:szCs w:val="28"/>
          <w:lang w:eastAsia="ru-RU"/>
        </w:rPr>
        <w:t>от 25</w:t>
      </w:r>
      <w:r w:rsidRPr="00D673E2" w:rsidR="00F572AA">
        <w:rPr>
          <w:rFonts w:ascii="Times New Roman" w:eastAsia="Times New Roman" w:hAnsi="Times New Roman" w:cs="Times New Roman"/>
          <w:sz w:val="28"/>
          <w:szCs w:val="28"/>
          <w:lang w:eastAsia="ru-RU"/>
        </w:rPr>
        <w:t>.</w:t>
      </w:r>
      <w:r w:rsidRPr="00D673E2" w:rsidR="001902E0">
        <w:rPr>
          <w:rFonts w:ascii="Times New Roman" w:eastAsia="Times New Roman" w:hAnsi="Times New Roman" w:cs="Times New Roman"/>
          <w:sz w:val="28"/>
          <w:szCs w:val="28"/>
          <w:lang w:eastAsia="ru-RU"/>
        </w:rPr>
        <w:t>0</w:t>
      </w:r>
      <w:r w:rsidRPr="00D673E2" w:rsidR="006959ED">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 xml:space="preserve"> года, согласно </w:t>
      </w:r>
      <w:r w:rsidRPr="00D673E2">
        <w:rPr>
          <w:rFonts w:ascii="Times New Roman" w:eastAsia="Times New Roman" w:hAnsi="Times New Roman" w:cs="Times New Roman"/>
          <w:sz w:val="28"/>
          <w:szCs w:val="28"/>
          <w:lang w:eastAsia="ru-RU"/>
        </w:rPr>
        <w:t>показаниям</w:t>
      </w:r>
      <w:r w:rsidRPr="00D673E2">
        <w:rPr>
          <w:rFonts w:ascii="Times New Roman" w:eastAsia="Times New Roman" w:hAnsi="Times New Roman" w:cs="Times New Roman"/>
          <w:sz w:val="28"/>
          <w:szCs w:val="28"/>
          <w:lang w:eastAsia="ru-RU"/>
        </w:rPr>
        <w:t xml:space="preserve"> которого результат </w:t>
      </w:r>
      <w:r w:rsidRPr="00D673E2">
        <w:rPr>
          <w:rFonts w:ascii="Times New Roman" w:eastAsia="Times New Roman" w:hAnsi="Times New Roman" w:cs="Times New Roman"/>
          <w:sz w:val="28"/>
          <w:szCs w:val="28"/>
          <w:lang w:eastAsia="ru-RU"/>
        </w:rPr>
        <w:t>продутия</w:t>
      </w:r>
      <w:r w:rsidRPr="00D673E2">
        <w:rPr>
          <w:rFonts w:ascii="Times New Roman" w:eastAsia="Times New Roman" w:hAnsi="Times New Roman" w:cs="Times New Roman"/>
          <w:sz w:val="28"/>
          <w:szCs w:val="28"/>
          <w:lang w:eastAsia="ru-RU"/>
        </w:rPr>
        <w:t xml:space="preserve"> составил </w:t>
      </w:r>
      <w:r w:rsidRPr="00D673E2" w:rsidR="00A945CE">
        <w:rPr>
          <w:rFonts w:ascii="Times New Roman" w:eastAsia="Times New Roman" w:hAnsi="Times New Roman" w:cs="Times New Roman"/>
          <w:sz w:val="28"/>
          <w:szCs w:val="28"/>
          <w:lang w:eastAsia="ru-RU"/>
        </w:rPr>
        <w:t>1,</w:t>
      </w:r>
      <w:r w:rsidRPr="00D673E2" w:rsidR="006959ED">
        <w:rPr>
          <w:rFonts w:ascii="Times New Roman" w:eastAsia="Times New Roman" w:hAnsi="Times New Roman" w:cs="Times New Roman"/>
          <w:sz w:val="28"/>
          <w:szCs w:val="28"/>
          <w:lang w:eastAsia="ru-RU"/>
        </w:rPr>
        <w:t>17</w:t>
      </w:r>
      <w:r w:rsidRPr="00D673E2">
        <w:rPr>
          <w:rFonts w:ascii="Times New Roman" w:eastAsia="Times New Roman" w:hAnsi="Times New Roman" w:cs="Times New Roman"/>
          <w:sz w:val="28"/>
          <w:szCs w:val="28"/>
          <w:lang w:eastAsia="ru-RU"/>
        </w:rPr>
        <w:t xml:space="preserve"> мг/л абсолютного этилового спирта в выдыхаемом воздухе;</w:t>
      </w:r>
      <w:r w:rsidRPr="00D673E2">
        <w:rPr>
          <w:rFonts w:ascii="Times New Roman" w:hAnsi="Times New Roman" w:cs="Times New Roman"/>
          <w:sz w:val="28"/>
          <w:szCs w:val="28"/>
        </w:rPr>
        <w:t xml:space="preserve"> </w:t>
      </w:r>
      <w:r w:rsidRPr="00D673E2">
        <w:rPr>
          <w:rFonts w:ascii="Times New Roman" w:eastAsia="Times New Roman" w:hAnsi="Times New Roman" w:cs="Times New Roman"/>
          <w:sz w:val="28"/>
          <w:szCs w:val="28"/>
          <w:lang w:eastAsia="ru-RU"/>
        </w:rPr>
        <w:t xml:space="preserve">актом </w:t>
      </w:r>
      <w:r w:rsidR="00D673E2">
        <w:rPr>
          <w:rFonts w:ascii="Times New Roman" w:eastAsia="Times New Roman" w:hAnsi="Times New Roman" w:cs="Times New Roman"/>
          <w:sz w:val="28"/>
          <w:szCs w:val="28"/>
          <w:lang w:eastAsia="ru-RU"/>
        </w:rPr>
        <w:t>…</w:t>
      </w:r>
      <w:r w:rsidRPr="00D673E2">
        <w:rPr>
          <w:rFonts w:ascii="Times New Roman" w:eastAsia="Times New Roman" w:hAnsi="Times New Roman" w:cs="Times New Roman"/>
          <w:sz w:val="28"/>
          <w:szCs w:val="28"/>
          <w:lang w:eastAsia="ru-RU"/>
        </w:rPr>
        <w:t xml:space="preserve"> от </w:t>
      </w:r>
      <w:r w:rsidRPr="00D673E2" w:rsidR="006959ED">
        <w:rPr>
          <w:rFonts w:ascii="Times New Roman" w:eastAsia="Times New Roman" w:hAnsi="Times New Roman" w:cs="Times New Roman"/>
          <w:sz w:val="28"/>
          <w:szCs w:val="28"/>
          <w:lang w:eastAsia="ru-RU"/>
        </w:rPr>
        <w:t>24</w:t>
      </w:r>
      <w:r w:rsidRPr="00D673E2">
        <w:rPr>
          <w:rFonts w:ascii="Times New Roman" w:eastAsia="Times New Roman" w:hAnsi="Times New Roman" w:cs="Times New Roman"/>
          <w:sz w:val="28"/>
          <w:szCs w:val="28"/>
          <w:lang w:eastAsia="ru-RU"/>
        </w:rPr>
        <w:t>.0</w:t>
      </w:r>
      <w:r w:rsidRPr="00D673E2" w:rsidR="006959ED">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.202</w:t>
      </w:r>
      <w:r w:rsidRPr="00D673E2" w:rsidR="00F572AA">
        <w:rPr>
          <w:rFonts w:ascii="Times New Roman" w:eastAsia="Times New Roman" w:hAnsi="Times New Roman" w:cs="Times New Roman"/>
          <w:sz w:val="28"/>
          <w:szCs w:val="28"/>
          <w:lang w:eastAsia="ru-RU"/>
        </w:rPr>
        <w:t>4</w:t>
      </w:r>
      <w:r w:rsidRPr="00D673E2">
        <w:rPr>
          <w:rFonts w:ascii="Times New Roman" w:eastAsia="Times New Roman" w:hAnsi="Times New Roman" w:cs="Times New Roman"/>
          <w:sz w:val="28"/>
          <w:szCs w:val="28"/>
          <w:lang w:eastAsia="ru-RU"/>
        </w:rPr>
        <w:t xml:space="preserve"> года освидетельствования на состояние алкогольного опьянения, согласно которому у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установлено состояние алкогольного опьянения, с результатом освидетельствования на состояние алкогольного опьянения он согласен;</w:t>
      </w:r>
      <w:r w:rsidRPr="00D673E2">
        <w:rPr>
          <w:rFonts w:ascii="Times New Roman" w:hAnsi="Times New Roman" w:cs="Times New Roman"/>
          <w:sz w:val="28"/>
          <w:szCs w:val="28"/>
        </w:rPr>
        <w:t xml:space="preserve"> </w:t>
      </w:r>
      <w:r w:rsidRPr="00D673E2" w:rsidR="00075ABE">
        <w:rPr>
          <w:rFonts w:ascii="Times New Roman" w:hAnsi="Times New Roman" w:cs="Times New Roman"/>
          <w:sz w:val="28"/>
          <w:szCs w:val="28"/>
        </w:rPr>
        <w:t xml:space="preserve">материалом видеозаписи; </w:t>
      </w:r>
      <w:r w:rsidRPr="00D673E2">
        <w:rPr>
          <w:rFonts w:ascii="Times New Roman" w:hAnsi="Times New Roman" w:cs="Times New Roman"/>
          <w:sz w:val="28"/>
          <w:szCs w:val="28"/>
        </w:rPr>
        <w:t xml:space="preserve">дополнением к протоколу об административном </w:t>
      </w:r>
      <w:r w:rsidRPr="00D673E2" w:rsidR="00B12386">
        <w:rPr>
          <w:rFonts w:ascii="Times New Roman" w:hAnsi="Times New Roman" w:cs="Times New Roman"/>
          <w:sz w:val="28"/>
          <w:szCs w:val="28"/>
        </w:rPr>
        <w:t>правонарушении, согласно которому</w:t>
      </w:r>
      <w:r w:rsidRPr="00D673E2">
        <w:rPr>
          <w:rFonts w:ascii="Times New Roman" w:hAnsi="Times New Roman" w:cs="Times New Roman"/>
          <w:sz w:val="28"/>
          <w:szCs w:val="28"/>
        </w:rPr>
        <w:t xml:space="preserve">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hAnsi="Times New Roman" w:cs="Times New Roman"/>
          <w:sz w:val="28"/>
          <w:szCs w:val="28"/>
        </w:rPr>
        <w:t xml:space="preserve">. водительское удостоверение не получал, среди лиц лишенных права управления не значится; информацией о </w:t>
      </w:r>
      <w:r w:rsidRPr="00D673E2" w:rsidR="006959ED">
        <w:rPr>
          <w:rFonts w:ascii="Times New Roman" w:hAnsi="Times New Roman" w:cs="Times New Roman"/>
          <w:sz w:val="28"/>
          <w:szCs w:val="28"/>
        </w:rPr>
        <w:t xml:space="preserve">не </w:t>
      </w:r>
      <w:r w:rsidRPr="00D673E2">
        <w:rPr>
          <w:rFonts w:ascii="Times New Roman" w:hAnsi="Times New Roman" w:cs="Times New Roman"/>
          <w:sz w:val="28"/>
          <w:szCs w:val="28"/>
        </w:rPr>
        <w:t xml:space="preserve">привлечении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hAnsi="Times New Roman" w:cs="Times New Roman"/>
          <w:sz w:val="28"/>
          <w:szCs w:val="28"/>
        </w:rPr>
        <w:t xml:space="preserve">. ранее к административной ответственности; информацией ИЦ МВД России Р. Крым, согласно которой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hAnsi="Times New Roman" w:cs="Times New Roman"/>
          <w:sz w:val="28"/>
          <w:szCs w:val="28"/>
        </w:rPr>
        <w:t>. ранее не привлекался к уголовной ответственности по частям 2,4,6 ст. 264 УК РФ, ст. 264.1 УКР РФ.</w:t>
      </w:r>
    </w:p>
    <w:p w:rsidR="00664C57" w:rsidRPr="00D673E2" w:rsidP="00664C57">
      <w:pPr>
        <w:spacing w:after="0" w:line="240" w:lineRule="auto"/>
        <w:ind w:firstLine="708"/>
        <w:jc w:val="both"/>
        <w:rPr>
          <w:rFonts w:ascii="Times New Roman" w:hAnsi="Times New Roman" w:cs="Times New Roman"/>
          <w:sz w:val="28"/>
          <w:szCs w:val="28"/>
        </w:rPr>
      </w:pPr>
      <w:r w:rsidRPr="00D673E2">
        <w:rPr>
          <w:rFonts w:ascii="Times New Roman" w:hAnsi="Times New Roman" w:cs="Times New Roman"/>
          <w:sz w:val="28"/>
          <w:szCs w:val="28"/>
        </w:rPr>
        <w:t>В судебном заседании установлено, что 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 составлены инспектором ОГИБДД ОМВД России по Первомайскому району 25.04.2024 года в отношении  Васильченко Ю</w:t>
      </w:r>
      <w:r w:rsidR="00D673E2">
        <w:rPr>
          <w:rFonts w:ascii="Times New Roman" w:hAnsi="Times New Roman" w:cs="Times New Roman"/>
          <w:sz w:val="28"/>
          <w:szCs w:val="28"/>
        </w:rPr>
        <w:t>.</w:t>
      </w:r>
      <w:r w:rsidRPr="00D673E2">
        <w:rPr>
          <w:rFonts w:ascii="Times New Roman" w:hAnsi="Times New Roman" w:cs="Times New Roman"/>
          <w:sz w:val="28"/>
          <w:szCs w:val="28"/>
        </w:rPr>
        <w:t>Ю</w:t>
      </w:r>
      <w:r w:rsidR="00D673E2">
        <w:rPr>
          <w:rFonts w:ascii="Times New Roman" w:hAnsi="Times New Roman" w:cs="Times New Roman"/>
          <w:sz w:val="28"/>
          <w:szCs w:val="28"/>
        </w:rPr>
        <w:t>.</w:t>
      </w:r>
      <w:r w:rsidRPr="00D673E2">
        <w:rPr>
          <w:rFonts w:ascii="Times New Roman" w:hAnsi="Times New Roman" w:cs="Times New Roman"/>
          <w:sz w:val="28"/>
          <w:szCs w:val="28"/>
        </w:rPr>
        <w:t xml:space="preserve"> В судебном заседании лицом, привлекаемым к административной  ответственности, представлен паспорт гражданина РФ, согласно которому он Васильченко Ю</w:t>
      </w:r>
      <w:r w:rsidR="00D673E2">
        <w:rPr>
          <w:rFonts w:ascii="Times New Roman" w:hAnsi="Times New Roman" w:cs="Times New Roman"/>
          <w:sz w:val="28"/>
          <w:szCs w:val="28"/>
        </w:rPr>
        <w:t>.</w:t>
      </w:r>
      <w:r w:rsidRPr="00D673E2">
        <w:rPr>
          <w:rFonts w:ascii="Times New Roman" w:hAnsi="Times New Roman" w:cs="Times New Roman"/>
          <w:sz w:val="28"/>
          <w:szCs w:val="28"/>
        </w:rPr>
        <w:t>Ю</w:t>
      </w:r>
      <w:r w:rsidR="00D673E2">
        <w:rPr>
          <w:rFonts w:ascii="Times New Roman" w:hAnsi="Times New Roman" w:cs="Times New Roman"/>
          <w:sz w:val="28"/>
          <w:szCs w:val="28"/>
        </w:rPr>
        <w:t>.</w:t>
      </w:r>
      <w:r w:rsidRPr="00D673E2">
        <w:rPr>
          <w:rFonts w:ascii="Times New Roman" w:hAnsi="Times New Roman" w:cs="Times New Roman"/>
          <w:sz w:val="28"/>
          <w:szCs w:val="28"/>
        </w:rPr>
        <w:t xml:space="preserve"> Оценив материалы дела, </w:t>
      </w:r>
      <w:r w:rsidRPr="00D673E2">
        <w:rPr>
          <w:rFonts w:ascii="Times New Roman" w:hAnsi="Times New Roman" w:cs="Times New Roman"/>
          <w:sz w:val="28"/>
          <w:szCs w:val="28"/>
        </w:rPr>
        <w:t>представленный лицом</w:t>
      </w:r>
      <w:r w:rsidRPr="00D673E2">
        <w:rPr>
          <w:rFonts w:ascii="Times New Roman" w:hAnsi="Times New Roman" w:cs="Times New Roman"/>
          <w:sz w:val="28"/>
          <w:szCs w:val="28"/>
        </w:rPr>
        <w:t xml:space="preserve"> </w:t>
      </w:r>
      <w:r w:rsidRPr="00D673E2">
        <w:rPr>
          <w:rFonts w:ascii="Times New Roman" w:hAnsi="Times New Roman" w:cs="Times New Roman"/>
          <w:sz w:val="28"/>
          <w:szCs w:val="28"/>
        </w:rPr>
        <w:t>документ, подтверждающий его личность, а также исходя их пояснений лица, привлекаемого к административной ответственности, мировой судья приходит к выводу, что при составлении вышеуказанных протоколов допущена описка в написании отчества лица, привлекаемого к административной ответственности, фактически Васильченко Ю</w:t>
      </w:r>
      <w:r w:rsidR="00D673E2">
        <w:rPr>
          <w:rFonts w:ascii="Times New Roman" w:hAnsi="Times New Roman" w:cs="Times New Roman"/>
          <w:sz w:val="28"/>
          <w:szCs w:val="28"/>
        </w:rPr>
        <w:t>.</w:t>
      </w:r>
      <w:r w:rsidRPr="00D673E2">
        <w:rPr>
          <w:rFonts w:ascii="Times New Roman" w:hAnsi="Times New Roman" w:cs="Times New Roman"/>
          <w:sz w:val="28"/>
          <w:szCs w:val="28"/>
        </w:rPr>
        <w:t>Ю</w:t>
      </w:r>
      <w:r w:rsidR="00D673E2">
        <w:rPr>
          <w:rFonts w:ascii="Times New Roman" w:hAnsi="Times New Roman" w:cs="Times New Roman"/>
          <w:sz w:val="28"/>
          <w:szCs w:val="28"/>
        </w:rPr>
        <w:t>.</w:t>
      </w:r>
      <w:r w:rsidRPr="00D673E2">
        <w:rPr>
          <w:rFonts w:ascii="Times New Roman" w:hAnsi="Times New Roman" w:cs="Times New Roman"/>
          <w:sz w:val="28"/>
          <w:szCs w:val="28"/>
        </w:rPr>
        <w:t xml:space="preserve"> (как в протоколе) и Васильченко Ю</w:t>
      </w:r>
      <w:r w:rsidR="00D673E2">
        <w:rPr>
          <w:rFonts w:ascii="Times New Roman" w:hAnsi="Times New Roman" w:cs="Times New Roman"/>
          <w:sz w:val="28"/>
          <w:szCs w:val="28"/>
        </w:rPr>
        <w:t>.</w:t>
      </w:r>
      <w:r w:rsidRPr="00D673E2">
        <w:rPr>
          <w:rFonts w:ascii="Times New Roman" w:hAnsi="Times New Roman" w:cs="Times New Roman"/>
          <w:sz w:val="28"/>
          <w:szCs w:val="28"/>
        </w:rPr>
        <w:t>Ю</w:t>
      </w:r>
      <w:r w:rsidR="00D673E2">
        <w:rPr>
          <w:rFonts w:ascii="Times New Roman" w:hAnsi="Times New Roman" w:cs="Times New Roman"/>
          <w:sz w:val="28"/>
          <w:szCs w:val="28"/>
        </w:rPr>
        <w:t>.</w:t>
      </w:r>
      <w:r w:rsidRPr="00D673E2">
        <w:rPr>
          <w:rFonts w:ascii="Times New Roman" w:hAnsi="Times New Roman" w:cs="Times New Roman"/>
          <w:sz w:val="28"/>
          <w:szCs w:val="28"/>
        </w:rPr>
        <w:t xml:space="preserve"> (как в паспорте) является одним лицом. </w:t>
      </w:r>
    </w:p>
    <w:p w:rsidR="00966335" w:rsidRPr="00D673E2" w:rsidP="007D48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У мирового судьи нет оснований не доверять указанным доказательствам, которые последовательны, согласуются между собой, отвечают качествам относимости и допустимости доказательств, содержат зафиксированные сведения, имеющие значение для производства по делу об административном правонарушении в отношении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w:t>
      </w:r>
    </w:p>
    <w:p w:rsidR="00966335" w:rsidRPr="00D673E2" w:rsidP="007D486B">
      <w:pPr>
        <w:autoSpaceDE w:val="0"/>
        <w:autoSpaceDN w:val="0"/>
        <w:adjustRightInd w:val="0"/>
        <w:spacing w:after="0" w:line="240" w:lineRule="auto"/>
        <w:ind w:firstLine="708"/>
        <w:jc w:val="both"/>
        <w:rPr>
          <w:rFonts w:ascii="Times New Roman" w:hAnsi="Times New Roman" w:cs="Times New Roman"/>
          <w:sz w:val="28"/>
          <w:szCs w:val="28"/>
        </w:rPr>
      </w:pPr>
      <w:r w:rsidRPr="00D673E2">
        <w:rPr>
          <w:rFonts w:ascii="Times New Roman" w:hAnsi="Times New Roman" w:cs="Times New Roman"/>
          <w:sz w:val="28"/>
          <w:szCs w:val="28"/>
        </w:rPr>
        <w:t xml:space="preserve">Согласно разъяснениям, содержащимся в </w:t>
      </w:r>
      <w:hyperlink r:id="rId5" w:history="1">
        <w:r w:rsidRPr="00D673E2">
          <w:rPr>
            <w:rFonts w:ascii="Times New Roman" w:hAnsi="Times New Roman" w:cs="Times New Roman"/>
            <w:sz w:val="28"/>
            <w:szCs w:val="28"/>
          </w:rPr>
          <w:t>13</w:t>
        </w:r>
      </w:hyperlink>
      <w:r w:rsidRPr="00D673E2">
        <w:rPr>
          <w:rFonts w:ascii="Times New Roman" w:hAnsi="Times New Roman" w:cs="Times New Roman"/>
          <w:sz w:val="28"/>
          <w:szCs w:val="28"/>
        </w:rPr>
        <w:t xml:space="preserve"> Постановления Пленума N 20 от 25.06.2019 года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в случае, когда лицо, не имеющее права управления транспортными средствами, управляет транспортным средством в состоянии опьянения, его действия следует квалифицировать  по </w:t>
      </w:r>
      <w:hyperlink r:id="rId6" w:history="1">
        <w:r w:rsidRPr="00D673E2">
          <w:rPr>
            <w:rFonts w:ascii="Times New Roman" w:hAnsi="Times New Roman" w:cs="Times New Roman"/>
            <w:sz w:val="28"/>
            <w:szCs w:val="28"/>
          </w:rPr>
          <w:t>части 3 статьи 12.8</w:t>
        </w:r>
      </w:hyperlink>
      <w:r w:rsidRPr="00D673E2">
        <w:rPr>
          <w:rFonts w:ascii="Times New Roman" w:hAnsi="Times New Roman" w:cs="Times New Roman"/>
          <w:sz w:val="28"/>
          <w:szCs w:val="28"/>
        </w:rPr>
        <w:t xml:space="preserve"> КоАП</w:t>
      </w:r>
      <w:r w:rsidRPr="00D673E2">
        <w:rPr>
          <w:rFonts w:ascii="Times New Roman" w:hAnsi="Times New Roman" w:cs="Times New Roman"/>
          <w:sz w:val="28"/>
          <w:szCs w:val="28"/>
        </w:rPr>
        <w:t xml:space="preserve"> РФ.</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Обстоятельством, смягчающим</w:t>
      </w:r>
      <w:r w:rsidRPr="00D673E2">
        <w:rPr>
          <w:rFonts w:ascii="Times New Roman" w:eastAsia="Times New Roman" w:hAnsi="Times New Roman" w:cs="Times New Roman"/>
          <w:sz w:val="28"/>
          <w:szCs w:val="28"/>
          <w:lang w:eastAsia="ru-RU"/>
        </w:rPr>
        <w:t xml:space="preserve"> административную ответственность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мировой судья признает признание им вины.</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Обстоятельств, отягчающих административную ответственность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xml:space="preserve">., мировым судьей не установлено.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При назначении административного наказания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мировой судья учитывает характер совершенного им административного правонарушения, личность виновного, отсутствие обстоятельств, отягчающих административную ответственность, наличие обстоятельств</w:t>
      </w:r>
      <w:r w:rsidRPr="00D673E2" w:rsidR="0009320A">
        <w:rPr>
          <w:rFonts w:ascii="Times New Roman" w:eastAsia="Times New Roman" w:hAnsi="Times New Roman" w:cs="Times New Roman"/>
          <w:sz w:val="28"/>
          <w:szCs w:val="28"/>
          <w:lang w:eastAsia="ru-RU"/>
        </w:rPr>
        <w:t>а, смягчающего</w:t>
      </w:r>
      <w:r w:rsidRPr="00D673E2">
        <w:rPr>
          <w:rFonts w:ascii="Times New Roman" w:eastAsia="Times New Roman" w:hAnsi="Times New Roman" w:cs="Times New Roman"/>
          <w:sz w:val="28"/>
          <w:szCs w:val="28"/>
          <w:lang w:eastAsia="ru-RU"/>
        </w:rPr>
        <w:t xml:space="preserve"> административную ответственность, а так же учитывает, что правонарушение, предусмотренное ч. 3 ст. 12.8 КоАП РФ, не может быть отнесено к малозначительным, а виновное в его совершении лицо освобождено от административной ответственности, поскольку управление водителем, не</w:t>
      </w:r>
      <w:r w:rsidRPr="00D673E2">
        <w:rPr>
          <w:rFonts w:ascii="Times New Roman" w:eastAsia="Times New Roman" w:hAnsi="Times New Roman" w:cs="Times New Roman"/>
          <w:sz w:val="28"/>
          <w:szCs w:val="28"/>
          <w:lang w:eastAsia="ru-RU"/>
        </w:rPr>
        <w:t xml:space="preserve"> имеющим права управления транспортными средствами, находящимся в состоянии опьянения транспортным средством, являющимся источником повышенной опасности, существенно нарушает охраняемые общественные правоотношения независимо от роли правонарушителя, размера вреда, наступления последствий и их тяжести.</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Обстоятельств, при которых возможно освобождение от административной ответственности, </w:t>
      </w:r>
      <w:r w:rsidRPr="00D673E2" w:rsidR="0009320A">
        <w:rPr>
          <w:rFonts w:ascii="Times New Roman" w:eastAsia="Times New Roman" w:hAnsi="Times New Roman" w:cs="Times New Roman"/>
          <w:sz w:val="28"/>
          <w:szCs w:val="28"/>
          <w:lang w:eastAsia="ru-RU"/>
        </w:rPr>
        <w:t xml:space="preserve">прекращение производства </w:t>
      </w:r>
      <w:r w:rsidRPr="00D673E2">
        <w:rPr>
          <w:rFonts w:ascii="Times New Roman" w:eastAsia="Times New Roman" w:hAnsi="Times New Roman" w:cs="Times New Roman"/>
          <w:sz w:val="28"/>
          <w:szCs w:val="28"/>
          <w:lang w:eastAsia="ru-RU"/>
        </w:rPr>
        <w:t>по делу не имеется.</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Срок давности привлечения к административной ответственности не истек.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С учётом всех указанных обстоятельств, мировой судья считает справедливым и соответствующим тяжести совершённого </w:t>
      </w:r>
      <w:r w:rsidRPr="00D673E2" w:rsidR="002B35CD">
        <w:rPr>
          <w:rFonts w:ascii="Times New Roman" w:eastAsia="Times New Roman" w:hAnsi="Times New Roman" w:cs="Times New Roman"/>
          <w:sz w:val="28"/>
          <w:szCs w:val="28"/>
          <w:lang w:eastAsia="ru-RU"/>
        </w:rPr>
        <w:t xml:space="preserve">Васильченко </w:t>
      </w:r>
      <w:r w:rsidRPr="00D673E2" w:rsidR="002B35CD">
        <w:rPr>
          <w:rFonts w:ascii="Times New Roman" w:eastAsia="Times New Roman" w:hAnsi="Times New Roman" w:cs="Times New Roman"/>
          <w:sz w:val="28"/>
          <w:szCs w:val="28"/>
          <w:lang w:eastAsia="ru-RU"/>
        </w:rPr>
        <w:t>Ю.Ю</w:t>
      </w:r>
      <w:r w:rsidRPr="00D673E2">
        <w:rPr>
          <w:rFonts w:ascii="Times New Roman" w:eastAsia="Times New Roman" w:hAnsi="Times New Roman" w:cs="Times New Roman"/>
          <w:sz w:val="28"/>
          <w:szCs w:val="28"/>
          <w:lang w:eastAsia="ru-RU"/>
        </w:rPr>
        <w:t xml:space="preserve">. административного правонарушения, назначить ему наказание в виде административного ареста.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Обстоятельств, препятствующих назначению </w:t>
      </w:r>
      <w:r w:rsidRPr="00D673E2" w:rsidR="002B35CD">
        <w:rPr>
          <w:rFonts w:ascii="Times New Roman" w:eastAsia="Times New Roman" w:hAnsi="Times New Roman" w:cs="Times New Roman"/>
          <w:sz w:val="28"/>
          <w:szCs w:val="28"/>
          <w:lang w:eastAsia="ru-RU"/>
        </w:rPr>
        <w:t>Васильченко Ю.Ю</w:t>
      </w:r>
      <w:r w:rsidRPr="00D673E2">
        <w:rPr>
          <w:rFonts w:ascii="Times New Roman" w:eastAsia="Times New Roman" w:hAnsi="Times New Roman" w:cs="Times New Roman"/>
          <w:sz w:val="28"/>
          <w:szCs w:val="28"/>
          <w:lang w:eastAsia="ru-RU"/>
        </w:rPr>
        <w:t xml:space="preserve">. данного вида наказания, судом не установлено. </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Руководствуясь ст. 3.9, ч. 3 ст. 12.8,  29.9-29.11 КоАП РФ, мировой судья </w:t>
      </w:r>
    </w:p>
    <w:p w:rsidR="00966335" w:rsidRPr="00D673E2" w:rsidP="007D486B">
      <w:pPr>
        <w:spacing w:after="0" w:line="240" w:lineRule="auto"/>
        <w:jc w:val="center"/>
        <w:rPr>
          <w:rFonts w:ascii="Times New Roman" w:eastAsia="Times New Roman" w:hAnsi="Times New Roman" w:cs="Times New Roman"/>
          <w:b/>
          <w:sz w:val="28"/>
          <w:szCs w:val="28"/>
          <w:lang w:eastAsia="ru-RU"/>
        </w:rPr>
      </w:pPr>
      <w:r w:rsidRPr="00D673E2">
        <w:rPr>
          <w:rFonts w:ascii="Times New Roman" w:eastAsia="Times New Roman" w:hAnsi="Times New Roman" w:cs="Times New Roman"/>
          <w:b/>
          <w:sz w:val="28"/>
          <w:szCs w:val="28"/>
          <w:lang w:eastAsia="ru-RU"/>
        </w:rPr>
        <w:t>ПОСТАНОВИЛ:</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Признать </w:t>
      </w:r>
      <w:r w:rsidRPr="00D673E2" w:rsidR="00664C57">
        <w:rPr>
          <w:rFonts w:ascii="Times New Roman" w:hAnsi="Times New Roman"/>
          <w:b/>
          <w:sz w:val="28"/>
          <w:szCs w:val="28"/>
        </w:rPr>
        <w:t>Васильченко Ю</w:t>
      </w:r>
      <w:r w:rsidR="00D673E2">
        <w:rPr>
          <w:rFonts w:ascii="Times New Roman" w:hAnsi="Times New Roman"/>
          <w:b/>
          <w:sz w:val="28"/>
          <w:szCs w:val="28"/>
        </w:rPr>
        <w:t>.</w:t>
      </w:r>
      <w:r w:rsidRPr="00D673E2" w:rsidR="00664C57">
        <w:rPr>
          <w:rFonts w:ascii="Times New Roman" w:hAnsi="Times New Roman"/>
          <w:b/>
          <w:sz w:val="28"/>
          <w:szCs w:val="28"/>
        </w:rPr>
        <w:t>Ю</w:t>
      </w:r>
      <w:r w:rsidR="00D673E2">
        <w:rPr>
          <w:rFonts w:ascii="Times New Roman" w:hAnsi="Times New Roman"/>
          <w:b/>
          <w:sz w:val="28"/>
          <w:szCs w:val="28"/>
        </w:rPr>
        <w:t>.</w:t>
      </w:r>
      <w:r w:rsidRPr="00D673E2" w:rsidR="002B35CD">
        <w:rPr>
          <w:rFonts w:ascii="Times New Roman" w:eastAsia="Times New Roman" w:hAnsi="Times New Roman" w:cs="Times New Roman"/>
          <w:sz w:val="28"/>
          <w:szCs w:val="28"/>
          <w:lang w:eastAsia="ru-RU"/>
        </w:rPr>
        <w:t xml:space="preserve"> </w:t>
      </w:r>
      <w:r w:rsidRPr="00D673E2">
        <w:rPr>
          <w:rFonts w:ascii="Times New Roman" w:eastAsia="Times New Roman" w:hAnsi="Times New Roman" w:cs="Times New Roman"/>
          <w:sz w:val="28"/>
          <w:szCs w:val="28"/>
          <w:lang w:eastAsia="ru-RU"/>
        </w:rPr>
        <w:t>виновным в совершении административного правонарушения, предусмотренного ч. 3 ст. 12.8 КоАП РФ, и назначить ему наказание в виде административного ареста сроком на 10 (десять) суток.</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 xml:space="preserve">Срок наказания исчислять с </w:t>
      </w:r>
      <w:r w:rsidRPr="00D673E2" w:rsidR="002B35CD">
        <w:rPr>
          <w:rFonts w:ascii="Times New Roman" w:eastAsia="Times New Roman" w:hAnsi="Times New Roman" w:cs="Times New Roman"/>
          <w:sz w:val="28"/>
          <w:szCs w:val="28"/>
          <w:lang w:eastAsia="ru-RU"/>
        </w:rPr>
        <w:t>09</w:t>
      </w:r>
      <w:r w:rsidRPr="00D673E2" w:rsidR="00F572AA">
        <w:rPr>
          <w:rFonts w:ascii="Times New Roman" w:eastAsia="Times New Roman" w:hAnsi="Times New Roman" w:cs="Times New Roman"/>
          <w:sz w:val="28"/>
          <w:szCs w:val="28"/>
          <w:lang w:eastAsia="ru-RU"/>
        </w:rPr>
        <w:t xml:space="preserve"> часов 0</w:t>
      </w:r>
      <w:r w:rsidRPr="00D673E2">
        <w:rPr>
          <w:rFonts w:ascii="Times New Roman" w:eastAsia="Times New Roman" w:hAnsi="Times New Roman" w:cs="Times New Roman"/>
          <w:sz w:val="28"/>
          <w:szCs w:val="28"/>
          <w:lang w:eastAsia="ru-RU"/>
        </w:rPr>
        <w:t xml:space="preserve">0 минут </w:t>
      </w:r>
      <w:r w:rsidRPr="00D673E2" w:rsidR="00A945CE">
        <w:rPr>
          <w:rFonts w:ascii="Times New Roman" w:eastAsia="Times New Roman" w:hAnsi="Times New Roman" w:cs="Times New Roman"/>
          <w:sz w:val="28"/>
          <w:szCs w:val="28"/>
          <w:lang w:eastAsia="ru-RU"/>
        </w:rPr>
        <w:t>2</w:t>
      </w:r>
      <w:r w:rsidRPr="00D673E2" w:rsidR="002B35CD">
        <w:rPr>
          <w:rFonts w:ascii="Times New Roman" w:eastAsia="Times New Roman" w:hAnsi="Times New Roman" w:cs="Times New Roman"/>
          <w:sz w:val="28"/>
          <w:szCs w:val="28"/>
          <w:lang w:eastAsia="ru-RU"/>
        </w:rPr>
        <w:t>7</w:t>
      </w:r>
      <w:r w:rsidRPr="00D673E2" w:rsidR="00F572AA">
        <w:rPr>
          <w:rFonts w:ascii="Times New Roman" w:eastAsia="Times New Roman" w:hAnsi="Times New Roman" w:cs="Times New Roman"/>
          <w:sz w:val="28"/>
          <w:szCs w:val="28"/>
          <w:lang w:eastAsia="ru-RU"/>
        </w:rPr>
        <w:t xml:space="preserve"> мая 2024</w:t>
      </w:r>
      <w:r w:rsidRPr="00D673E2">
        <w:rPr>
          <w:rFonts w:ascii="Times New Roman" w:eastAsia="Times New Roman" w:hAnsi="Times New Roman" w:cs="Times New Roman"/>
          <w:sz w:val="28"/>
          <w:szCs w:val="28"/>
          <w:lang w:eastAsia="ru-RU"/>
        </w:rPr>
        <w:t xml:space="preserve"> года.</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Постановление подлежит немедленному исполнению.</w:t>
      </w:r>
    </w:p>
    <w:p w:rsidR="00966335" w:rsidRPr="00D673E2" w:rsidP="007D486B">
      <w:pPr>
        <w:spacing w:after="0" w:line="240" w:lineRule="auto"/>
        <w:ind w:firstLine="708"/>
        <w:jc w:val="both"/>
        <w:rPr>
          <w:rFonts w:ascii="Times New Roman" w:eastAsia="Times New Roman" w:hAnsi="Times New Roman" w:cs="Times New Roman"/>
          <w:sz w:val="28"/>
          <w:szCs w:val="28"/>
          <w:lang w:eastAsia="ru-RU"/>
        </w:rPr>
      </w:pPr>
      <w:r w:rsidRPr="00D673E2">
        <w:rPr>
          <w:rFonts w:ascii="Times New Roman" w:eastAsia="Times New Roman" w:hAnsi="Times New Roman" w:cs="Times New Roman"/>
          <w:sz w:val="28"/>
          <w:szCs w:val="28"/>
          <w:lang w:eastAsia="ru-RU"/>
        </w:rPr>
        <w:t>Постановление может быть обжаловано в Первомайский районный суд Республики Крым в течение 10 суток со дня его вручения или получения копии постановления, через мирового судью судебного участка № 66 Первомайского судебного района Республики Крым или непосредственно в Первомайский районный суд республики Крым.</w:t>
      </w:r>
    </w:p>
    <w:p w:rsidR="00966335" w:rsidRPr="00D673E2" w:rsidP="00D673E2">
      <w:pPr>
        <w:spacing w:after="0" w:line="240" w:lineRule="auto"/>
        <w:ind w:firstLine="709"/>
        <w:jc w:val="both"/>
        <w:rPr>
          <w:rFonts w:ascii="Times New Roman" w:hAnsi="Times New Roman" w:cs="Times New Roman"/>
          <w:sz w:val="28"/>
          <w:szCs w:val="28"/>
        </w:rPr>
      </w:pPr>
      <w:r w:rsidRPr="00D673E2">
        <w:rPr>
          <w:rFonts w:ascii="Times New Roman" w:hAnsi="Times New Roman" w:cs="Times New Roman"/>
          <w:color w:val="000000"/>
          <w:sz w:val="28"/>
          <w:szCs w:val="28"/>
          <w:lang w:eastAsia="ru-RU"/>
        </w:rPr>
        <w:t>Мировой судья</w:t>
      </w:r>
    </w:p>
    <w:p w:rsidR="00C74317" w:rsidRPr="00D673E2" w:rsidP="007D486B">
      <w:pPr>
        <w:spacing w:after="0" w:line="240" w:lineRule="auto"/>
        <w:jc w:val="both"/>
        <w:rPr>
          <w:rFonts w:ascii="Times New Roman" w:hAnsi="Times New Roman" w:cs="Times New Roman"/>
          <w:sz w:val="28"/>
          <w:szCs w:val="28"/>
        </w:rPr>
      </w:pPr>
    </w:p>
    <w:sectPr w:rsidSect="00E9762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D"/>
    <w:rsid w:val="00036B39"/>
    <w:rsid w:val="00052201"/>
    <w:rsid w:val="00057EDC"/>
    <w:rsid w:val="00075ABE"/>
    <w:rsid w:val="00087B4F"/>
    <w:rsid w:val="00091F31"/>
    <w:rsid w:val="0009320A"/>
    <w:rsid w:val="001246D0"/>
    <w:rsid w:val="00176868"/>
    <w:rsid w:val="001902E0"/>
    <w:rsid w:val="00192EB0"/>
    <w:rsid w:val="001A0F2C"/>
    <w:rsid w:val="001B426A"/>
    <w:rsid w:val="001B5275"/>
    <w:rsid w:val="001F2698"/>
    <w:rsid w:val="00204E05"/>
    <w:rsid w:val="00212DB0"/>
    <w:rsid w:val="00216C45"/>
    <w:rsid w:val="0023370F"/>
    <w:rsid w:val="00260C02"/>
    <w:rsid w:val="00280942"/>
    <w:rsid w:val="002B35CD"/>
    <w:rsid w:val="002D2F94"/>
    <w:rsid w:val="002F6CE3"/>
    <w:rsid w:val="003435BD"/>
    <w:rsid w:val="00360884"/>
    <w:rsid w:val="00375A08"/>
    <w:rsid w:val="003C3234"/>
    <w:rsid w:val="003C672A"/>
    <w:rsid w:val="003F5B7D"/>
    <w:rsid w:val="003F647A"/>
    <w:rsid w:val="00413CC2"/>
    <w:rsid w:val="00434BF0"/>
    <w:rsid w:val="004358D1"/>
    <w:rsid w:val="00437898"/>
    <w:rsid w:val="004442AC"/>
    <w:rsid w:val="00470756"/>
    <w:rsid w:val="004A1CBB"/>
    <w:rsid w:val="004F796A"/>
    <w:rsid w:val="005456A4"/>
    <w:rsid w:val="005C4E63"/>
    <w:rsid w:val="005E06AE"/>
    <w:rsid w:val="005E6FD3"/>
    <w:rsid w:val="00652F2C"/>
    <w:rsid w:val="00661050"/>
    <w:rsid w:val="00664C57"/>
    <w:rsid w:val="006751BD"/>
    <w:rsid w:val="006959ED"/>
    <w:rsid w:val="006969D5"/>
    <w:rsid w:val="006B6AE6"/>
    <w:rsid w:val="007534F4"/>
    <w:rsid w:val="00757CCF"/>
    <w:rsid w:val="007D486B"/>
    <w:rsid w:val="00821D2B"/>
    <w:rsid w:val="00850060"/>
    <w:rsid w:val="008515F0"/>
    <w:rsid w:val="008A441F"/>
    <w:rsid w:val="009340C6"/>
    <w:rsid w:val="00934DD3"/>
    <w:rsid w:val="009375BD"/>
    <w:rsid w:val="009404B0"/>
    <w:rsid w:val="00966335"/>
    <w:rsid w:val="00970FA4"/>
    <w:rsid w:val="009C7DD9"/>
    <w:rsid w:val="009D542D"/>
    <w:rsid w:val="009F5C1B"/>
    <w:rsid w:val="00A80DE6"/>
    <w:rsid w:val="00A945CE"/>
    <w:rsid w:val="00AC2118"/>
    <w:rsid w:val="00AF33B4"/>
    <w:rsid w:val="00B12386"/>
    <w:rsid w:val="00B21C93"/>
    <w:rsid w:val="00B25F41"/>
    <w:rsid w:val="00B46C62"/>
    <w:rsid w:val="00B96035"/>
    <w:rsid w:val="00B96ADE"/>
    <w:rsid w:val="00BC18D2"/>
    <w:rsid w:val="00BD601C"/>
    <w:rsid w:val="00BE4702"/>
    <w:rsid w:val="00C07D04"/>
    <w:rsid w:val="00C47A09"/>
    <w:rsid w:val="00C74317"/>
    <w:rsid w:val="00CA121E"/>
    <w:rsid w:val="00CB304F"/>
    <w:rsid w:val="00CE4969"/>
    <w:rsid w:val="00D10D03"/>
    <w:rsid w:val="00D24466"/>
    <w:rsid w:val="00D673E2"/>
    <w:rsid w:val="00D837EC"/>
    <w:rsid w:val="00DB404A"/>
    <w:rsid w:val="00DC7721"/>
    <w:rsid w:val="00DD62B4"/>
    <w:rsid w:val="00E37FC9"/>
    <w:rsid w:val="00E441E2"/>
    <w:rsid w:val="00E54875"/>
    <w:rsid w:val="00E965F0"/>
    <w:rsid w:val="00E97622"/>
    <w:rsid w:val="00EB5BAD"/>
    <w:rsid w:val="00EB7256"/>
    <w:rsid w:val="00F044BC"/>
    <w:rsid w:val="00F065A7"/>
    <w:rsid w:val="00F32B38"/>
    <w:rsid w:val="00F443BD"/>
    <w:rsid w:val="00F572AA"/>
    <w:rsid w:val="00FA4BB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CB304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CB3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F0BE1036301F130BECCE344A2571B7D333BCEF4B8DD3FA6194D606831134E39EB65F902E861205EC76EB6543C300882D11FE9956E897E7F1n550L" TargetMode="External" /><Relationship Id="rId6" Type="http://schemas.openxmlformats.org/officeDocument/2006/relationships/hyperlink" Target="consultantplus://offline/ref=A41B3C809B25317276AFE0042642C7EC9082B28E9CAE1CD31CAA1F962C1EFAC8A206978467EAD691D06CCC019CBA64075BD69FE785F5V3AB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9FF0-A8B7-46CA-8DC6-CDEACD46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