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33337" w:rsidRPr="00E61E76" w:rsidP="00E971C4">
      <w:pPr>
        <w:keepNext/>
        <w:numPr>
          <w:ilvl w:val="0"/>
          <w:numId w:val="2"/>
        </w:numPr>
        <w:suppressAutoHyphens/>
        <w:spacing w:after="0" w:line="240" w:lineRule="auto"/>
        <w:ind w:firstLine="709"/>
        <w:jc w:val="right"/>
        <w:outlineLvl w:val="0"/>
        <w:rPr>
          <w:rFonts w:ascii="Times New Roman" w:eastAsia="Times New Roman" w:hAnsi="Times New Roman" w:cs="Times New Roman"/>
          <w:bCs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Дело № 5-66-131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/2026</w:t>
      </w:r>
    </w:p>
    <w:p w:rsidR="00B33337" w:rsidRPr="00E61E76" w:rsidP="00E971C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ar-SA"/>
        </w:rPr>
        <w:t>УИД  91</w:t>
      </w:r>
      <w:r w:rsidRPr="00E61E76"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MS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ar-SA"/>
        </w:rPr>
        <w:t>0066-01-2026-000571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ar-SA"/>
        </w:rPr>
        <w:t>-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ar-SA"/>
        </w:rPr>
        <w:t>25</w:t>
      </w:r>
    </w:p>
    <w:p w:rsidR="00B33337" w:rsidRPr="00E61E76" w:rsidP="00E971C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B33337" w:rsidRPr="00E61E76" w:rsidP="00E971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E76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33337" w:rsidRPr="00E61E76" w:rsidP="00E971C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1E76">
        <w:rPr>
          <w:rFonts w:ascii="Times New Roman" w:hAnsi="Times New Roman" w:cs="Times New Roman"/>
          <w:b/>
          <w:sz w:val="28"/>
          <w:szCs w:val="28"/>
        </w:rPr>
        <w:t>по делу об административном правонарушении</w:t>
      </w:r>
    </w:p>
    <w:p w:rsidR="00B33337" w:rsidRPr="00E61E76" w:rsidP="00E971C4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27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мая 2026 года                                        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пгт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Первомайское</w:t>
      </w:r>
    </w:p>
    <w:p w:rsidR="00E971C4" w:rsidRPr="00E971C4" w:rsidP="00DA67C1">
      <w:pPr>
        <w:pStyle w:val="NormalWeb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E61E76">
        <w:rPr>
          <w:sz w:val="28"/>
          <w:szCs w:val="28"/>
        </w:rPr>
        <w:t xml:space="preserve">Мировой судья судебного участка № 66 Первомайского судебного района (Первомайский район) Республики Крым </w:t>
      </w:r>
      <w:r w:rsidRPr="00E61E76">
        <w:rPr>
          <w:sz w:val="28"/>
          <w:szCs w:val="28"/>
        </w:rPr>
        <w:t>Йова</w:t>
      </w:r>
      <w:r w:rsidRPr="00E61E76">
        <w:rPr>
          <w:sz w:val="28"/>
          <w:szCs w:val="28"/>
        </w:rPr>
        <w:t xml:space="preserve"> Е.В., </w:t>
      </w:r>
      <w:r w:rsidRPr="00E61E76">
        <w:rPr>
          <w:iCs/>
          <w:sz w:val="28"/>
          <w:szCs w:val="28"/>
        </w:rPr>
        <w:t xml:space="preserve">в помещении судебного участка № 66, расположенного по адресу: Республика Крым, Первомайский район, </w:t>
      </w:r>
      <w:r w:rsidRPr="00E61E76">
        <w:rPr>
          <w:iCs/>
          <w:sz w:val="28"/>
          <w:szCs w:val="28"/>
        </w:rPr>
        <w:t>пгт</w:t>
      </w:r>
      <w:r w:rsidRPr="00E61E76">
        <w:rPr>
          <w:iCs/>
          <w:sz w:val="28"/>
          <w:szCs w:val="28"/>
        </w:rPr>
        <w:t xml:space="preserve">. </w:t>
      </w:r>
      <w:r w:rsidRPr="00E61E76">
        <w:rPr>
          <w:iCs/>
          <w:sz w:val="28"/>
          <w:szCs w:val="28"/>
        </w:rPr>
        <w:t xml:space="preserve">Первомайское, ул. Кооперативная, 6, </w:t>
      </w:r>
      <w:r w:rsidRPr="00E61E76">
        <w:rPr>
          <w:sz w:val="28"/>
          <w:szCs w:val="28"/>
        </w:rPr>
        <w:t xml:space="preserve">рассмотрев поступившее из отделения </w:t>
      </w:r>
      <w:r w:rsidRPr="00E971C4">
        <w:rPr>
          <w:color w:val="000000"/>
          <w:sz w:val="28"/>
          <w:szCs w:val="28"/>
        </w:rPr>
        <w:t>судебных приставов по Первомайскому району ГУФССП России по Республике Крым</w:t>
      </w:r>
      <w:r w:rsidRPr="00E971C4">
        <w:rPr>
          <w:sz w:val="28"/>
          <w:szCs w:val="28"/>
        </w:rPr>
        <w:t xml:space="preserve"> и г. Севастополю дело об административном правонарушении в отношении</w:t>
      </w:r>
      <w:r w:rsidRPr="00E971C4">
        <w:rPr>
          <w:b/>
          <w:sz w:val="28"/>
          <w:szCs w:val="28"/>
        </w:rPr>
        <w:t xml:space="preserve"> </w:t>
      </w:r>
      <w:r w:rsidRPr="00E971C4">
        <w:rPr>
          <w:b/>
          <w:sz w:val="28"/>
          <w:szCs w:val="28"/>
        </w:rPr>
        <w:t>Лозбина</w:t>
      </w:r>
      <w:r w:rsidRPr="00E971C4">
        <w:rPr>
          <w:b/>
          <w:sz w:val="28"/>
          <w:szCs w:val="28"/>
        </w:rPr>
        <w:t xml:space="preserve"> В</w:t>
      </w:r>
      <w:r w:rsidR="007409B0">
        <w:rPr>
          <w:b/>
          <w:sz w:val="28"/>
          <w:szCs w:val="28"/>
        </w:rPr>
        <w:t>.</w:t>
      </w:r>
      <w:r w:rsidRPr="00E971C4">
        <w:rPr>
          <w:b/>
          <w:sz w:val="28"/>
          <w:szCs w:val="28"/>
        </w:rPr>
        <w:t>Л</w:t>
      </w:r>
      <w:r w:rsidR="007409B0">
        <w:rPr>
          <w:b/>
          <w:sz w:val="28"/>
          <w:szCs w:val="28"/>
        </w:rPr>
        <w:t>.</w:t>
      </w:r>
      <w:r w:rsidRPr="00E971C4">
        <w:rPr>
          <w:b/>
          <w:sz w:val="28"/>
          <w:szCs w:val="28"/>
        </w:rPr>
        <w:t>,</w:t>
      </w:r>
      <w:r w:rsidRPr="00E971C4">
        <w:rPr>
          <w:sz w:val="28"/>
          <w:szCs w:val="28"/>
        </w:rPr>
        <w:t xml:space="preserve"> </w:t>
      </w:r>
      <w:r w:rsidR="007409B0">
        <w:rPr>
          <w:sz w:val="28"/>
          <w:szCs w:val="28"/>
        </w:rPr>
        <w:t>ПЕРСОНАЛЬНАЯ ИНФОРМАЦИЯ</w:t>
      </w:r>
      <w:r w:rsidRPr="00E971C4">
        <w:rPr>
          <w:sz w:val="28"/>
          <w:szCs w:val="28"/>
        </w:rPr>
        <w:t>, зарегистрированного и проживающего по адресу:</w:t>
      </w:r>
      <w:r w:rsidRPr="00E971C4">
        <w:rPr>
          <w:sz w:val="28"/>
          <w:szCs w:val="28"/>
        </w:rPr>
        <w:t xml:space="preserve"> </w:t>
      </w:r>
      <w:r w:rsidR="007409B0">
        <w:rPr>
          <w:sz w:val="28"/>
          <w:szCs w:val="28"/>
        </w:rPr>
        <w:t>АДРЕС</w:t>
      </w:r>
      <w:r w:rsidRPr="00E971C4">
        <w:rPr>
          <w:sz w:val="28"/>
          <w:szCs w:val="28"/>
        </w:rPr>
        <w:t>,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привлечении к административной ответственности  по  ст. 17.8 КоАП РФ, </w:t>
      </w:r>
    </w:p>
    <w:p w:rsidR="00B33337" w:rsidRPr="00E61E76" w:rsidP="00E971C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УСТАНОВИЛ: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.2026 года в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 минут, являясь должником по исполнительному производству № 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находясь по месту своего проживания по адресу: 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воспрепятствовал законной деятельности судебного пристава по обеспечению установленного порядка деятельности судов ОСП по Первомайскому району УФССП России по Республике Крым, находящемуся при исполнении служебных обязанностей, а именно: воспрепятствовал осуществлению судебным приставом по ОУПДС 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принудительного привода в ОСП по Первомайскому району, согласно постановлению </w:t>
      </w:r>
      <w:r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отделения – старшего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пристава от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61E76" w:rsidR="003B12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о приводе должника, при этом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категорически отказалс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проехать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закрыл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входную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калитку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удерживая ее правой ногой</w:t>
      </w:r>
      <w:r w:rsidRPr="00E97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судебным приставом по ОУПДС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эт</w:t>
      </w:r>
      <w:r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высказывал свое недовольство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словами «я никуда не поеду»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971C4" w:rsidP="00E971C4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E61E76">
        <w:rPr>
          <w:rFonts w:ascii="Times New Roman" w:hAnsi="Times New Roman"/>
          <w:color w:val="000000"/>
          <w:sz w:val="28"/>
          <w:szCs w:val="28"/>
        </w:rPr>
        <w:t xml:space="preserve">В судебное заседание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hAnsi="Times New Roman"/>
          <w:color w:val="000000"/>
          <w:sz w:val="28"/>
          <w:szCs w:val="28"/>
        </w:rPr>
        <w:t>. не явил</w:t>
      </w:r>
      <w:r>
        <w:rPr>
          <w:rFonts w:ascii="Times New Roman" w:hAnsi="Times New Roman"/>
          <w:color w:val="000000"/>
          <w:sz w:val="28"/>
          <w:szCs w:val="28"/>
        </w:rPr>
        <w:t>ся</w:t>
      </w:r>
      <w:r w:rsidRPr="00E61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E61E76" w:rsidR="003B12AE">
        <w:rPr>
          <w:rFonts w:ascii="Times New Roman" w:hAnsi="Times New Roman"/>
          <w:color w:val="000000"/>
          <w:sz w:val="28"/>
          <w:szCs w:val="28"/>
        </w:rPr>
        <w:t>с</w:t>
      </w:r>
      <w:r w:rsidRPr="00E61E76">
        <w:rPr>
          <w:rFonts w:ascii="Times New Roman" w:hAnsi="Times New Roman"/>
          <w:color w:val="000000"/>
          <w:sz w:val="28"/>
          <w:szCs w:val="28"/>
        </w:rPr>
        <w:t>удебная пове</w:t>
      </w:r>
      <w:r w:rsidRPr="00E61E76" w:rsidR="003B12AE">
        <w:rPr>
          <w:rFonts w:ascii="Times New Roman" w:hAnsi="Times New Roman"/>
          <w:color w:val="000000"/>
          <w:sz w:val="28"/>
          <w:szCs w:val="28"/>
        </w:rPr>
        <w:t>стка, направленная по адресу е</w:t>
      </w:r>
      <w:r>
        <w:rPr>
          <w:rFonts w:ascii="Times New Roman" w:hAnsi="Times New Roman"/>
          <w:color w:val="000000"/>
          <w:sz w:val="28"/>
          <w:szCs w:val="28"/>
        </w:rPr>
        <w:t>го</w:t>
      </w:r>
      <w:r w:rsidRPr="00E61E76" w:rsidR="003B12AE">
        <w:rPr>
          <w:rFonts w:ascii="Times New Roman" w:hAnsi="Times New Roman"/>
          <w:color w:val="000000"/>
          <w:sz w:val="28"/>
          <w:szCs w:val="28"/>
        </w:rPr>
        <w:t xml:space="preserve"> регистрации и</w:t>
      </w:r>
      <w:r w:rsidRPr="00E61E7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E61E76" w:rsidR="003B12AE">
        <w:rPr>
          <w:rFonts w:ascii="Times New Roman" w:hAnsi="Times New Roman"/>
          <w:color w:val="000000"/>
          <w:sz w:val="28"/>
          <w:szCs w:val="28"/>
        </w:rPr>
        <w:t>проживания</w:t>
      </w:r>
      <w:r w:rsidRPr="00E61E76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796E22">
        <w:rPr>
          <w:rFonts w:ascii="Times New Roman" w:hAnsi="Times New Roman"/>
          <w:color w:val="000000"/>
          <w:sz w:val="28"/>
          <w:szCs w:val="28"/>
        </w:rPr>
        <w:t>получена 07.05.2026 года</w:t>
      </w:r>
      <w:r w:rsidRPr="00E61E76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1E76">
        <w:rPr>
          <w:rFonts w:ascii="Times New Roman" w:hAnsi="Times New Roman"/>
          <w:sz w:val="28"/>
          <w:szCs w:val="28"/>
        </w:rPr>
        <w:t xml:space="preserve">Участие в судебном заседании является правом, а не обязанностью лица, участвующего в деле, но каждому гарантируется право на рассмотрение дела в разумные сроки. При  указанных обстоятельствах, учитывая  отсутствие  неполноты и противоречий в материалах дела,  устранение  которых  невозможно  без  </w:t>
      </w:r>
      <w:r w:rsidRPr="00E61E76">
        <w:rPr>
          <w:rFonts w:ascii="Times New Roman" w:hAnsi="Times New Roman"/>
          <w:sz w:val="28"/>
          <w:szCs w:val="28"/>
        </w:rPr>
        <w:t>участия</w:t>
      </w:r>
      <w:r w:rsidRPr="00E61E76">
        <w:rPr>
          <w:rFonts w:ascii="Times New Roman" w:hAnsi="Times New Roman"/>
          <w:sz w:val="28"/>
          <w:szCs w:val="28"/>
        </w:rPr>
        <w:t xml:space="preserve">  привлекаемого к административной ответственности лица, мировой судья считает  возможным рассмотреть  дело об административном правонарушении в отсутствии 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Лозбина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Исследовав представленные доказательства: протокол об административном правонарушении № 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61E76" w:rsidR="003B12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года, копия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которого получена 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Лозбиным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 лично; акт обнаружения административного правонарушения от 2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FD7027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61E76" w:rsidR="003B12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 копию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исполнительного листа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28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 копию постановления о возбуждении исполнительного производства № 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 копию постановления </w:t>
      </w:r>
      <w:r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отделения – старшего </w:t>
      </w:r>
      <w:r w:rsidRPr="00E61E76"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пристава</w:t>
      </w:r>
      <w:r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приводе должника по ИП от 2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61E76" w:rsidR="003B12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года;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рапорт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судебн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пристав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ОУПДС ОСП по Первомайскому району 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7409B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ФИО2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Pr="00E61E76" w:rsidR="003B12AE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мировой судья приходит к выводу о доказанности вины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Лозбина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совершении административного правонарушения, предусмотренного ст. 17.8  КоАП РФ, а именно: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Согласно ч. 1 ст. 2.1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 Российской Федерации об административных правонарушениях</w:t>
      </w:r>
      <w:r w:rsidRPr="00E61E7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административным правонарушением признается противоправное, виновное действие (бездействие) физического или юридического лица,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Статья 17.8 Кодекса Российской Федерации об административных правонарушениях предусматривает административную ответственность за 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служебных обязанностей.</w:t>
      </w:r>
    </w:p>
    <w:p w:rsidR="00B33337" w:rsidRPr="00E61E76" w:rsidP="00E9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11 Федерального закона от 21.07.1997 № 118-ФЗ </w:t>
      </w:r>
      <w:r w:rsidRPr="00E61E76">
        <w:rPr>
          <w:rFonts w:ascii="Times New Roman" w:hAnsi="Times New Roman" w:cs="Times New Roman"/>
          <w:sz w:val="28"/>
          <w:szCs w:val="28"/>
        </w:rPr>
        <w:t>"Об органах принудительного исполнения Российской Федерации"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E61E76">
        <w:rPr>
          <w:rFonts w:ascii="Times New Roman" w:hAnsi="Times New Roman" w:cs="Times New Roman"/>
          <w:sz w:val="28"/>
          <w:szCs w:val="28"/>
        </w:rPr>
        <w:t>судебный пристав по обеспечению установленного порядка деятельности судов обязан на основании постановления судебного пристава-исполнителя, утвержденного старшим судебным приставом, осуществлять привод лиц, уклоняющихся от явки по вызову судебного пристава-исполнителя.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</w:t>
      </w:r>
    </w:p>
    <w:p w:rsidR="00B33337" w:rsidRPr="00E61E76" w:rsidP="00E9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ст. 14 Федерального закона от 21.07.1997 № 118-ФЗ </w:t>
      </w:r>
      <w:r w:rsidRPr="00E61E76">
        <w:rPr>
          <w:rFonts w:ascii="Times New Roman" w:hAnsi="Times New Roman" w:cs="Times New Roman"/>
          <w:sz w:val="28"/>
          <w:szCs w:val="28"/>
        </w:rPr>
        <w:t>"Об органах принудительного исполнения Российской Федерации"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E61E76">
        <w:rPr>
          <w:rFonts w:ascii="Times New Roman" w:hAnsi="Times New Roman" w:cs="Times New Roman"/>
          <w:sz w:val="28"/>
          <w:szCs w:val="28"/>
        </w:rPr>
        <w:t xml:space="preserve">аконные требования сотрудника органов принудительного исполнения подлежат выполнению всеми органами, организациями, должностными лицами и гражданами на территории Российской Федерации. </w:t>
      </w:r>
    </w:p>
    <w:p w:rsidR="00B33337" w:rsidRPr="00E61E76" w:rsidP="00E971C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76">
        <w:rPr>
          <w:rFonts w:ascii="Times New Roman" w:hAnsi="Times New Roman" w:cs="Times New Roman"/>
          <w:sz w:val="28"/>
          <w:szCs w:val="28"/>
        </w:rPr>
        <w:t xml:space="preserve">Невыполнение законных требований сотрудника органов принудительного исполнения, в том числе </w:t>
      </w:r>
      <w:r w:rsidRPr="00E61E76">
        <w:rPr>
          <w:rFonts w:ascii="Times New Roman" w:hAnsi="Times New Roman" w:cs="Times New Roman"/>
          <w:sz w:val="28"/>
          <w:szCs w:val="28"/>
        </w:rPr>
        <w:t>непредоставление</w:t>
      </w:r>
      <w:r w:rsidRPr="00E61E76">
        <w:rPr>
          <w:rFonts w:ascii="Times New Roman" w:hAnsi="Times New Roman" w:cs="Times New Roman"/>
          <w:sz w:val="28"/>
          <w:szCs w:val="28"/>
        </w:rPr>
        <w:t xml:space="preserve"> информации, предусмотренной </w:t>
      </w:r>
      <w:hyperlink r:id="rId5" w:history="1">
        <w:r w:rsidRPr="00E61E76">
          <w:rPr>
            <w:rFonts w:ascii="Times New Roman" w:hAnsi="Times New Roman" w:cs="Times New Roman"/>
            <w:color w:val="000000" w:themeColor="text1"/>
            <w:sz w:val="28"/>
            <w:szCs w:val="28"/>
          </w:rPr>
          <w:t>пунктом 2</w:t>
        </w:r>
      </w:hyperlink>
      <w:r w:rsidRPr="00E61E76">
        <w:rPr>
          <w:rFonts w:ascii="Times New Roman" w:hAnsi="Times New Roman" w:cs="Times New Roman"/>
          <w:sz w:val="28"/>
          <w:szCs w:val="28"/>
        </w:rPr>
        <w:t xml:space="preserve"> настоящей статьи, или предоставление недостоверной информации, а также действия, препятствующие </w:t>
      </w:r>
      <w:r w:rsidRPr="00E61E76">
        <w:rPr>
          <w:rFonts w:ascii="Times New Roman" w:hAnsi="Times New Roman" w:cs="Times New Roman"/>
          <w:sz w:val="28"/>
          <w:szCs w:val="28"/>
        </w:rPr>
        <w:t>исполнению служебных обязанностей сотрудником органов принудительного исполнения, влекут ответственность, установленную законодательством Российской Федерации.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обязательного признака состава правонарушения, предусмотренного ст. 17.8 Кодекса Российской Федерации об административных правонарушениях, необходимо рассматривать 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воспрепятствование</w:t>
      </w:r>
      <w:r w:rsidRPr="00E61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деятельности</w:t>
      </w:r>
      <w:r w:rsidRPr="00E61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судебных приставов, находящихся при 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исполнении</w:t>
      </w:r>
      <w:r w:rsidRPr="00E61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служебных обязанностей, т.е. при 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осуществлении</w:t>
      </w:r>
      <w:r w:rsidRPr="00E61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полномочий, предоставленных ст. 11 Федерального закона от 21.07.1997 № 118-ФЗ </w:t>
      </w:r>
      <w:r w:rsidRPr="00E61E76">
        <w:rPr>
          <w:rFonts w:ascii="Times New Roman" w:hAnsi="Times New Roman" w:cs="Times New Roman"/>
          <w:sz w:val="28"/>
          <w:szCs w:val="28"/>
        </w:rPr>
        <w:t>"Об органах принудительного исполнения Российской Федерации"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При этом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воспрепятствованием</w:t>
      </w:r>
      <w:r w:rsidRPr="00E61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понимаются активные действия виновного 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лица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на создание препятствий </w:t>
      </w:r>
      <w:r w:rsidRPr="00E61E7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законной деятельности</w:t>
      </w:r>
      <w:r w:rsidRPr="00E61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судебного пристава.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hAnsi="Times New Roman" w:cs="Times New Roman"/>
          <w:sz w:val="28"/>
          <w:szCs w:val="28"/>
        </w:rPr>
        <w:t xml:space="preserve">Анализируя и оценивая, в соответствии со ст. 26.11 КоАП РФ, собранные и исследованные в судебном заседании доказательства в их совокупности,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мировой судья приходит к выводу, что вина </w:t>
      </w:r>
      <w:r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Лозбина</w:t>
      </w:r>
      <w:r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6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ст. 17.8 Кодекса Российской Федерации об административных правонарушениях, является доказанной.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Обстоятельств,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смягчающих и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отягчающих административную ответственность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Лозбина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не имеется. 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наказания мировой судья учитывает характер совершенного правонарушения, посягающего на институт государственной власти, данные о личности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Лозбина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В.Л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61E76" w:rsidR="00DE5F9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отсутствие обстоятельств,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смягчающих и 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отягчающих административную ответственность.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прекращения производства по делу не имеется, срок давности привлечения к административной ответственности, предусмотренный ч. 1 ст. 4.5 КоАП РФ, не истек.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Руководствуясь ст. ст. 3.5, 17.8, 29.10-29.11 Кодекса Российской Федерации об административных правонарушениях, мировой судья </w:t>
      </w:r>
    </w:p>
    <w:p w:rsidR="00B33337" w:rsidRPr="00E61E76" w:rsidP="00E971C4">
      <w:pPr>
        <w:spacing w:after="0" w:line="240" w:lineRule="auto"/>
        <w:ind w:left="2832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ПОСТАНОВИЛ</w:t>
      </w:r>
      <w:r w:rsidRPr="00E61E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DA67C1" w:rsidR="00DA67C1">
        <w:rPr>
          <w:rFonts w:ascii="Times New Roman" w:hAnsi="Times New Roman" w:cs="Times New Roman"/>
          <w:b/>
          <w:sz w:val="28"/>
          <w:szCs w:val="28"/>
        </w:rPr>
        <w:t>Лозбина</w:t>
      </w:r>
      <w:r w:rsidRPr="00DA67C1" w:rsidR="00DA67C1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="007409B0">
        <w:rPr>
          <w:rFonts w:ascii="Times New Roman" w:hAnsi="Times New Roman" w:cs="Times New Roman"/>
          <w:b/>
          <w:sz w:val="28"/>
          <w:szCs w:val="28"/>
        </w:rPr>
        <w:t>.</w:t>
      </w:r>
      <w:r w:rsidRPr="00DA67C1" w:rsidR="00DA67C1">
        <w:rPr>
          <w:rFonts w:ascii="Times New Roman" w:hAnsi="Times New Roman" w:cs="Times New Roman"/>
          <w:b/>
          <w:sz w:val="28"/>
          <w:szCs w:val="28"/>
        </w:rPr>
        <w:t>Л</w:t>
      </w:r>
      <w:r w:rsidR="007409B0">
        <w:rPr>
          <w:rFonts w:ascii="Times New Roman" w:hAnsi="Times New Roman" w:cs="Times New Roman"/>
          <w:b/>
          <w:sz w:val="28"/>
          <w:szCs w:val="28"/>
        </w:rPr>
        <w:t>.</w:t>
      </w:r>
      <w:r w:rsidRPr="00DA67C1" w:rsidR="00DA67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виновным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совершении административного правонарушения, предусмотренного ст. 17.8 Кодекса Российской Федерации об административных правонарушениях, и назначить е</w:t>
      </w:r>
      <w:r w:rsidR="00DA67C1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 w:rsidRPr="00E61E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наказание в виде административного штрафа в размере 1000 (одна тысяча) рублей.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1E76">
        <w:rPr>
          <w:rFonts w:ascii="Times New Roman" w:eastAsia="Times New Roman" w:hAnsi="Times New Roman" w:cs="Times New Roman"/>
          <w:sz w:val="28"/>
          <w:szCs w:val="28"/>
        </w:rPr>
        <w:t xml:space="preserve">Реквизиты для уплаты штрафа: Получатель: УФК по Республике Крым (Министерство юстиции Республики Крым); Наименование банка: ОКЦ N 7 Южного ГУ Банка России //УФК по Республике Крым г. Симферополь; ИНН 9102013284; КПП 910201001; БИК 013510002; Единый казначейский счет 40102810645370000035; Казначейский счет 03100643000000017500; Лицевой счет 04752203230 в УФК по Республике Крым, Код Сводного реестра 35220323; ОКТМО: 35635000, КБК: 828 1 16 01173 01 0008 140, УИН   </w:t>
      </w:r>
      <w:r w:rsidRPr="00DA67C1" w:rsidR="00DA67C1">
        <w:rPr>
          <w:rFonts w:ascii="Times New Roman" w:eastAsia="Times New Roman" w:hAnsi="Times New Roman" w:cs="Times New Roman"/>
          <w:sz w:val="28"/>
          <w:szCs w:val="28"/>
        </w:rPr>
        <w:t>0410760300665001312617168</w:t>
      </w:r>
      <w:r w:rsidRPr="00E61E7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61E76">
        <w:rPr>
          <w:rFonts w:ascii="Times New Roman" w:eastAsia="SimSun" w:hAnsi="Times New Roman" w:cs="Times New Roman"/>
          <w:sz w:val="28"/>
          <w:szCs w:val="28"/>
        </w:rPr>
        <w:t xml:space="preserve">Разъяснить, что в соответствии со ст. 32.2 КоАП РФ,  административный штраф должен быть уплачен в полном размере 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   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61E76">
        <w:rPr>
          <w:rFonts w:ascii="Times New Roman" w:eastAsia="SimSun" w:hAnsi="Times New Roman" w:cs="Times New Roman"/>
          <w:sz w:val="28"/>
          <w:szCs w:val="28"/>
        </w:rPr>
        <w:t xml:space="preserve">Административный штраф должен быть уплачен лицом, привлеченным к административной ответственности, лично. В случае уплаты штрафа иными лицами (третьими лицами) за лицо, привлеченное к административной ответственности, обязательство по уплате административного штрафа не будет считаться исполненным.   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61E76">
        <w:rPr>
          <w:rFonts w:ascii="Times New Roman" w:eastAsia="SimSun" w:hAnsi="Times New Roman" w:cs="Times New Roman"/>
          <w:sz w:val="28"/>
          <w:szCs w:val="28"/>
        </w:rPr>
        <w:t xml:space="preserve">Документ, свидетельствующий об уплате административного штрафа, лицо, привлеченное к административной ответственности, направляет судье, в орган, должностному лицу, </w:t>
      </w:r>
      <w:r w:rsidRPr="00E61E76">
        <w:rPr>
          <w:rFonts w:ascii="Times New Roman" w:eastAsia="SimSun" w:hAnsi="Times New Roman" w:cs="Times New Roman"/>
          <w:sz w:val="28"/>
          <w:szCs w:val="28"/>
        </w:rPr>
        <w:t>вынесшим</w:t>
      </w:r>
      <w:r w:rsidRPr="00E61E76">
        <w:rPr>
          <w:rFonts w:ascii="Times New Roman" w:eastAsia="SimSun" w:hAnsi="Times New Roman" w:cs="Times New Roman"/>
          <w:sz w:val="28"/>
          <w:szCs w:val="28"/>
        </w:rPr>
        <w:t xml:space="preserve"> постановление.          </w:t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E61E76">
        <w:rPr>
          <w:rFonts w:ascii="Times New Roman" w:eastAsia="SimSun" w:hAnsi="Times New Roman" w:cs="Times New Roman"/>
          <w:sz w:val="28"/>
          <w:szCs w:val="28"/>
        </w:rPr>
        <w:t xml:space="preserve">Неуплата административного штрафа в указанные сроки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 (ч. 1 ст. 20.25 КоАП РФ). </w:t>
      </w:r>
      <w:r w:rsidRPr="00E61E76">
        <w:rPr>
          <w:rFonts w:ascii="Times New Roman" w:eastAsia="SimSun" w:hAnsi="Times New Roman" w:cs="Times New Roman"/>
          <w:sz w:val="28"/>
          <w:szCs w:val="28"/>
        </w:rPr>
        <w:tab/>
      </w:r>
    </w:p>
    <w:p w:rsidR="00B33337" w:rsidRPr="00E61E76" w:rsidP="00E971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1E76">
        <w:rPr>
          <w:rFonts w:ascii="Times New Roman" w:hAnsi="Times New Roman" w:cs="Times New Roman"/>
          <w:sz w:val="28"/>
          <w:szCs w:val="28"/>
        </w:rPr>
        <w:t>Постановление может быть обжаловано в Первомайский районный суд Республики Крым в течение 10 дней со дня его вручения или получения копии постановления, через мирового судью судебного участка № 66 Первомайского судебного района  Республики Крым или непосредственно  в Первомайский районный суд Республики Крым. </w:t>
      </w:r>
    </w:p>
    <w:p w:rsidR="00B33337" w:rsidRPr="00E61E76" w:rsidP="007409B0">
      <w:pPr>
        <w:spacing w:after="0" w:line="240" w:lineRule="auto"/>
        <w:ind w:firstLine="709"/>
        <w:jc w:val="both"/>
        <w:rPr>
          <w:sz w:val="28"/>
          <w:szCs w:val="28"/>
        </w:rPr>
      </w:pPr>
      <w:r w:rsidRPr="00E61E7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Мировой судья</w:t>
      </w:r>
    </w:p>
    <w:p w:rsidR="00C0357D" w:rsidRPr="00E61E76" w:rsidP="00E971C4">
      <w:pPr>
        <w:ind w:firstLine="709"/>
        <w:rPr>
          <w:sz w:val="28"/>
          <w:szCs w:val="28"/>
        </w:rPr>
      </w:pPr>
    </w:p>
    <w:sectPr w:rsidSect="001479A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337"/>
    <w:rsid w:val="003B12AE"/>
    <w:rsid w:val="007409B0"/>
    <w:rsid w:val="00796E22"/>
    <w:rsid w:val="00B33337"/>
    <w:rsid w:val="00C0357D"/>
    <w:rsid w:val="00DA67C1"/>
    <w:rsid w:val="00DE5F9F"/>
    <w:rsid w:val="00E61E76"/>
    <w:rsid w:val="00E971C4"/>
    <w:rsid w:val="00FD702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3337"/>
  </w:style>
  <w:style w:type="paragraph" w:styleId="Heading1">
    <w:name w:val="heading 1"/>
    <w:basedOn w:val="Normal"/>
    <w:next w:val="Normal"/>
    <w:link w:val="1"/>
    <w:uiPriority w:val="9"/>
    <w:qFormat/>
    <w:rsid w:val="00B33337"/>
    <w:pPr>
      <w:keepNext/>
      <w:numPr>
        <w:numId w:val="1"/>
      </w:numPr>
      <w:suppressAutoHyphens/>
      <w:spacing w:after="0" w:line="240" w:lineRule="auto"/>
      <w:jc w:val="both"/>
      <w:outlineLvl w:val="0"/>
    </w:pPr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B33337"/>
    <w:rPr>
      <w:rFonts w:ascii="Courier New" w:eastAsia="Times New Roman" w:hAnsi="Courier New" w:cs="Courier New"/>
      <w:b/>
      <w:bCs/>
      <w:sz w:val="28"/>
      <w:szCs w:val="24"/>
      <w:lang w:eastAsia="ar-SA"/>
    </w:rPr>
  </w:style>
  <w:style w:type="paragraph" w:styleId="BalloonText">
    <w:name w:val="Balloon Text"/>
    <w:basedOn w:val="Normal"/>
    <w:link w:val="a"/>
    <w:uiPriority w:val="99"/>
    <w:semiHidden/>
    <w:unhideWhenUsed/>
    <w:rsid w:val="00DE5F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E5F9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E971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E9FC25997693D1CC6EFC172D194874534A110FD538EFA11A9F7FA71EF69DB623DF43BD6F58E6904DC384C6A96830CBAC0F0B328C04AA5420i8a3L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8DD4-7121-481D-B141-995787C19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