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02CF" w:rsidRPr="009F5DC8" w:rsidP="00BE02C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>Дело № 5-66-147/2026</w:t>
      </w:r>
    </w:p>
    <w:p w:rsidR="00BE02CF" w:rsidRPr="009F5DC8" w:rsidP="00BE02C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>УИД  91MS0066-01-2026-000623-63</w:t>
      </w:r>
    </w:p>
    <w:p w:rsidR="00BE02CF" w:rsidRPr="009F5DC8" w:rsidP="00BE02C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02CF" w:rsidRPr="009F5DC8" w:rsidP="00BE02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F5D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ПОСТАНОВЛЕНИЕ</w:t>
      </w:r>
    </w:p>
    <w:p w:rsidR="00BE02CF" w:rsidRPr="009F5DC8" w:rsidP="00BE02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F5D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 делу об административном правонарушении</w:t>
      </w:r>
    </w:p>
    <w:p w:rsidR="00BE02CF" w:rsidRPr="009F5DC8" w:rsidP="00BE02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E02CF" w:rsidRPr="009F5DC8" w:rsidP="00BE0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07 мая 2026 года                                               </w:t>
      </w: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>пгт</w:t>
      </w: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Первомайское </w:t>
      </w:r>
    </w:p>
    <w:p w:rsidR="00BE02CF" w:rsidRPr="009F5DC8" w:rsidP="00BE02CF">
      <w:pPr>
        <w:tabs>
          <w:tab w:val="left" w:pos="2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DC8">
        <w:rPr>
          <w:rFonts w:ascii="Times New Roman" w:hAnsi="Times New Roman" w:cs="Times New Roman"/>
          <w:sz w:val="24"/>
          <w:szCs w:val="24"/>
        </w:rPr>
        <w:t xml:space="preserve">          Мировой судья судебного участка № 66 Первомайского судебного района (Первомайского района) Республики Крым </w:t>
      </w:r>
      <w:r w:rsidRPr="009F5DC8">
        <w:rPr>
          <w:rFonts w:ascii="Times New Roman" w:hAnsi="Times New Roman" w:cs="Times New Roman"/>
          <w:sz w:val="24"/>
          <w:szCs w:val="24"/>
        </w:rPr>
        <w:t>Йова</w:t>
      </w:r>
      <w:r w:rsidRPr="009F5DC8">
        <w:rPr>
          <w:rFonts w:ascii="Times New Roman" w:hAnsi="Times New Roman" w:cs="Times New Roman"/>
          <w:sz w:val="24"/>
          <w:szCs w:val="24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9F5DC8">
        <w:rPr>
          <w:rFonts w:ascii="Times New Roman" w:hAnsi="Times New Roman" w:cs="Times New Roman"/>
          <w:sz w:val="24"/>
          <w:szCs w:val="24"/>
        </w:rPr>
        <w:t>пгт</w:t>
      </w:r>
      <w:r w:rsidRPr="009F5DC8">
        <w:rPr>
          <w:rFonts w:ascii="Times New Roman" w:hAnsi="Times New Roman" w:cs="Times New Roman"/>
          <w:sz w:val="24"/>
          <w:szCs w:val="24"/>
        </w:rPr>
        <w:t xml:space="preserve">. Первомайское, ул. Кооперативная, 6, рассмотрев дело об административном правонарушении в отношении </w:t>
      </w:r>
      <w:r w:rsidRPr="009F5D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5D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Мустафаева</w:t>
      </w:r>
      <w:r w:rsidRPr="009F5D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</w:t>
      </w:r>
      <w:r w:rsidR="0005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F5D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05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F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52850" w:rsidR="000528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ИНФОРМАЦИЯ</w:t>
      </w:r>
      <w:r w:rsidRPr="009F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F5D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</w:t>
      </w:r>
      <w:r w:rsidRPr="009F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05285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Pr="009F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F5D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r w:rsidRPr="009F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05285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Pr="009F5DC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E02CF" w:rsidRPr="009F5DC8" w:rsidP="00BE0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совершении административного правонарушения по ч. 1 ст. 20.25 КоАП РФ, </w:t>
      </w:r>
    </w:p>
    <w:p w:rsidR="00BE02CF" w:rsidRPr="009F5DC8" w:rsidP="00BE02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F5D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УСТАНОВИЛ:</w:t>
      </w:r>
    </w:p>
    <w:p w:rsidR="00BE02CF" w:rsidRPr="009F5DC8" w:rsidP="00BE0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>Мустафаев</w:t>
      </w: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О.М., в нарушение ч. 1 ст. 32.2 КоАП РФ, в установленный законом шестидесятидневный срок не уплатил административный штраф в размере 500,00 рублей, назначенный постановлением инспектора ДПС № </w:t>
      </w:r>
      <w:r w:rsidR="00052850">
        <w:rPr>
          <w:rFonts w:ascii="Times New Roman" w:eastAsia="Calibri" w:hAnsi="Times New Roman" w:cs="Times New Roman"/>
          <w:sz w:val="24"/>
          <w:szCs w:val="24"/>
          <w:lang w:eastAsia="ru-RU"/>
        </w:rPr>
        <w:t>…</w:t>
      </w: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11.06.2025 года.</w:t>
      </w:r>
    </w:p>
    <w:p w:rsidR="00BE02CF" w:rsidRPr="009F5DC8" w:rsidP="00BE0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>Мустафаев</w:t>
      </w: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О.М.,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 постановление получал, о сроке уплаты штрафа знал, не уплатил штраф своевременно, поскольку не было финансовой возможности</w:t>
      </w: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Полагал возможным назначить ему наказание в виде административного штрафа, поскольку имеет возможность его уплатить. </w:t>
      </w:r>
    </w:p>
    <w:p w:rsidR="00BE02CF" w:rsidRPr="009F5DC8" w:rsidP="00BE0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>Мустафаева</w:t>
      </w: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О.М.  нашла свое подтверждение в судебном заседании и подтверждается: признательными показаниями </w:t>
      </w: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>Мустафаева</w:t>
      </w: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О.М., протоколом об административном правонарушении </w:t>
      </w:r>
      <w:r w:rsidR="00052850">
        <w:rPr>
          <w:rFonts w:ascii="Times New Roman" w:eastAsia="Calibri" w:hAnsi="Times New Roman" w:cs="Times New Roman"/>
          <w:sz w:val="24"/>
          <w:szCs w:val="24"/>
          <w:lang w:eastAsia="ru-RU"/>
        </w:rPr>
        <w:t>…</w:t>
      </w: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26.02.2026 года; копией постановления инспектора ДПС № </w:t>
      </w:r>
      <w:r w:rsidR="00052850">
        <w:rPr>
          <w:rFonts w:ascii="Times New Roman" w:eastAsia="Calibri" w:hAnsi="Times New Roman" w:cs="Times New Roman"/>
          <w:sz w:val="24"/>
          <w:szCs w:val="24"/>
          <w:lang w:eastAsia="ru-RU"/>
        </w:rPr>
        <w:t>…</w:t>
      </w: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11.06.2025 года о привлечении </w:t>
      </w: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>Мустафаева</w:t>
      </w: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О.М. к административной ответственности по ч. 3-1 ст. 12.5 КоАП РФ к штрафу в размере 500 рублей, которое получено им 11.06.2025 года, не обжаловано, вступило в законную силу 22.06.2025 года; информацией о том, что штраф не уплачен. </w:t>
      </w:r>
    </w:p>
    <w:p w:rsidR="00BE02CF" w:rsidRPr="009F5DC8" w:rsidP="00BE02CF">
      <w:pPr>
        <w:pStyle w:val="NormalWeb"/>
        <w:spacing w:before="0" w:beforeAutospacing="0" w:after="0" w:afterAutospacing="0"/>
        <w:jc w:val="both"/>
      </w:pPr>
      <w:r w:rsidRPr="009F5DC8">
        <w:rPr>
          <w:rFonts w:eastAsia="Times New Roman"/>
        </w:rPr>
        <w:t xml:space="preserve">         </w:t>
      </w:r>
      <w:r w:rsidRPr="009F5DC8"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BE02CF" w:rsidRPr="009F5DC8" w:rsidP="00BE0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заявлением о рассрочке или отсрочке уплаты штрафа </w:t>
      </w: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>Мустафаев</w:t>
      </w: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О.М. не обращался.</w:t>
      </w:r>
    </w:p>
    <w:p w:rsidR="00BE02CF" w:rsidRPr="009F5DC8" w:rsidP="00BE0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Действия  </w:t>
      </w: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>Мустафаева</w:t>
      </w: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О.М.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BE02CF" w:rsidRPr="009F5DC8" w:rsidP="00BE0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 </w:t>
      </w: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>Мустафаева</w:t>
      </w: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О.М., в соответствии с ч. 2 ст. 4.2 КоАП РФ, мировой судья признает признание им вины.</w:t>
      </w:r>
    </w:p>
    <w:p w:rsidR="00BE02CF" w:rsidRPr="009F5DC8" w:rsidP="00BE0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Обстоятельств, отягчающих административную ответственность  </w:t>
      </w: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>Мустафаева</w:t>
      </w: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О.М., не установлено. </w:t>
      </w:r>
    </w:p>
    <w:p w:rsidR="00BE02CF" w:rsidRPr="009F5DC8" w:rsidP="00BE0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При назначении административного наказания </w:t>
      </w: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>Мустафаеву</w:t>
      </w: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О.М.  суд учитывает характер совершенного им административного правонарушения, личность виновного, его материальное положение,  наличие обстоятельства, смягчающего </w:t>
      </w: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административную ответственность, отсутствие обстоятельств, отягчающих административную ответственность. </w:t>
      </w:r>
      <w:r w:rsidRPr="009F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02CF" w:rsidRPr="009F5DC8" w:rsidP="00BE0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При таких обстоятельствах, с учетом личности  </w:t>
      </w: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>Мустафаева</w:t>
      </w: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О.М.,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</w:t>
      </w:r>
      <w:r w:rsidRPr="009F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E02CF" w:rsidRPr="009F5DC8" w:rsidP="00BE0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BE02CF" w:rsidRPr="009F5DC8" w:rsidP="00BE0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BE02CF" w:rsidRPr="009F5DC8" w:rsidP="00BE02C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F5D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ПОСТАНОВИЛ:</w:t>
      </w:r>
    </w:p>
    <w:p w:rsidR="00BE02CF" w:rsidRPr="009F5DC8" w:rsidP="00BE0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Признать </w:t>
      </w:r>
      <w:r w:rsidRPr="009F5D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Мустафаева</w:t>
      </w:r>
      <w:r w:rsidRPr="009F5D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</w:t>
      </w:r>
      <w:r w:rsidR="0005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F5D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05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F5D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1000 (одна тысяча) рублей.</w:t>
      </w:r>
    </w:p>
    <w:p w:rsidR="00BE02CF" w:rsidRPr="009F5DC8" w:rsidP="00BE0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 828 1 16 01203 01 0025 140, УИН   0410760300665001472620170.  </w:t>
      </w:r>
    </w:p>
    <w:p w:rsidR="00BE02CF" w:rsidRPr="009F5DC8" w:rsidP="00BE0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BE02CF" w:rsidRPr="009F5DC8" w:rsidP="00BE0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>вынесшим</w:t>
      </w: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постановление.          </w:t>
      </w:r>
    </w:p>
    <w:p w:rsidR="00BE02CF" w:rsidRPr="009F5DC8" w:rsidP="00BE0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BE02CF" w:rsidRPr="009F5DC8" w:rsidP="00BE0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BE02CF" w:rsidRPr="009F5DC8" w:rsidP="00BE0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BE02CF" w:rsidRPr="009F5DC8" w:rsidP="00052850">
      <w:pPr>
        <w:spacing w:after="0" w:line="240" w:lineRule="auto"/>
        <w:ind w:firstLine="708"/>
        <w:jc w:val="both"/>
        <w:rPr>
          <w:sz w:val="24"/>
          <w:szCs w:val="24"/>
        </w:rPr>
      </w:pPr>
      <w:r w:rsidRPr="009F5DC8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 судья</w:t>
      </w:r>
    </w:p>
    <w:p w:rsidR="000839F8" w:rsidRPr="009F5DC8">
      <w:pPr>
        <w:rPr>
          <w:sz w:val="24"/>
          <w:szCs w:val="24"/>
        </w:rPr>
      </w:pPr>
    </w:p>
    <w:sectPr w:rsidSect="004B771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CF"/>
    <w:rsid w:val="00052850"/>
    <w:rsid w:val="000839F8"/>
    <w:rsid w:val="009F5DC8"/>
    <w:rsid w:val="00BE02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2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E02C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F5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5D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