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76CD6" w:rsidRPr="00D46D9C" w:rsidP="00FE20E9">
      <w:pPr>
        <w:jc w:val="right"/>
        <w:rPr>
          <w:sz w:val="28"/>
          <w:szCs w:val="28"/>
        </w:rPr>
      </w:pPr>
      <w:r w:rsidRPr="00D46D9C">
        <w:rPr>
          <w:sz w:val="28"/>
          <w:szCs w:val="28"/>
        </w:rPr>
        <w:t>Дело № 5-66-</w:t>
      </w:r>
      <w:r w:rsidRPr="00D46D9C" w:rsidR="004E6696">
        <w:rPr>
          <w:sz w:val="28"/>
          <w:szCs w:val="28"/>
        </w:rPr>
        <w:t>153</w:t>
      </w:r>
      <w:r w:rsidRPr="00D46D9C" w:rsidR="007F11E6">
        <w:rPr>
          <w:sz w:val="28"/>
          <w:szCs w:val="28"/>
        </w:rPr>
        <w:t>/2018</w:t>
      </w:r>
    </w:p>
    <w:p w:rsidR="00076CD6" w:rsidRPr="00D46D9C" w:rsidP="00FE20E9">
      <w:pPr>
        <w:jc w:val="center"/>
        <w:rPr>
          <w:sz w:val="28"/>
          <w:szCs w:val="28"/>
        </w:rPr>
      </w:pPr>
      <w:r w:rsidRPr="00D46D9C">
        <w:rPr>
          <w:sz w:val="28"/>
          <w:szCs w:val="28"/>
        </w:rPr>
        <w:t>Постановление</w:t>
      </w:r>
    </w:p>
    <w:p w:rsidR="00076CD6" w:rsidRPr="00D46D9C" w:rsidP="00FE20E9">
      <w:pPr>
        <w:jc w:val="center"/>
        <w:rPr>
          <w:sz w:val="28"/>
          <w:szCs w:val="28"/>
        </w:rPr>
      </w:pPr>
      <w:r w:rsidRPr="00D46D9C">
        <w:rPr>
          <w:sz w:val="28"/>
          <w:szCs w:val="28"/>
        </w:rPr>
        <w:t>по делу об административном правонарушении</w:t>
      </w:r>
    </w:p>
    <w:p w:rsidR="00076CD6" w:rsidRPr="00D46D9C" w:rsidP="00FE20E9">
      <w:pPr>
        <w:rPr>
          <w:sz w:val="28"/>
          <w:szCs w:val="28"/>
        </w:rPr>
      </w:pPr>
      <w:r w:rsidRPr="00D46D9C">
        <w:rPr>
          <w:sz w:val="28"/>
          <w:szCs w:val="28"/>
        </w:rPr>
        <w:t xml:space="preserve">         </w:t>
      </w:r>
      <w:r w:rsidRPr="00D46D9C" w:rsidR="004D6908">
        <w:rPr>
          <w:sz w:val="28"/>
          <w:szCs w:val="28"/>
        </w:rPr>
        <w:t xml:space="preserve">30 июля </w:t>
      </w:r>
      <w:r w:rsidRPr="00D46D9C" w:rsidR="007F11E6">
        <w:rPr>
          <w:sz w:val="28"/>
          <w:szCs w:val="28"/>
        </w:rPr>
        <w:t>2018</w:t>
      </w:r>
      <w:r w:rsidRPr="00D46D9C">
        <w:rPr>
          <w:sz w:val="28"/>
          <w:szCs w:val="28"/>
        </w:rPr>
        <w:t xml:space="preserve"> года</w:t>
      </w:r>
      <w:r w:rsidRPr="00D46D9C" w:rsidR="003A43D2">
        <w:rPr>
          <w:sz w:val="28"/>
          <w:szCs w:val="28"/>
        </w:rPr>
        <w:tab/>
      </w:r>
      <w:r w:rsidRPr="00D46D9C" w:rsidR="003A43D2">
        <w:rPr>
          <w:sz w:val="28"/>
          <w:szCs w:val="28"/>
        </w:rPr>
        <w:tab/>
      </w:r>
      <w:r w:rsidRPr="00D46D9C" w:rsidR="003A43D2">
        <w:rPr>
          <w:sz w:val="28"/>
          <w:szCs w:val="28"/>
        </w:rPr>
        <w:tab/>
      </w:r>
      <w:r w:rsidRPr="00D46D9C" w:rsidR="003A43D2">
        <w:rPr>
          <w:sz w:val="28"/>
          <w:szCs w:val="28"/>
        </w:rPr>
        <w:tab/>
      </w:r>
      <w:r w:rsidRPr="00D46D9C" w:rsidR="003A43D2">
        <w:rPr>
          <w:sz w:val="28"/>
          <w:szCs w:val="28"/>
        </w:rPr>
        <w:tab/>
      </w:r>
      <w:r w:rsidRPr="00D46D9C" w:rsidR="00606699">
        <w:rPr>
          <w:sz w:val="28"/>
          <w:szCs w:val="28"/>
        </w:rPr>
        <w:t>пгт</w:t>
      </w:r>
      <w:r w:rsidRPr="00D46D9C" w:rsidR="00606699">
        <w:rPr>
          <w:sz w:val="28"/>
          <w:szCs w:val="28"/>
        </w:rPr>
        <w:t>. Первомайское</w:t>
      </w:r>
    </w:p>
    <w:p w:rsidR="00606699" w:rsidRPr="00D46D9C" w:rsidP="00FE20E9">
      <w:pPr>
        <w:ind w:firstLine="708"/>
        <w:jc w:val="both"/>
        <w:rPr>
          <w:sz w:val="28"/>
          <w:szCs w:val="28"/>
        </w:rPr>
      </w:pPr>
      <w:r w:rsidRPr="00D46D9C">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D46D9C">
        <w:rPr>
          <w:sz w:val="28"/>
          <w:szCs w:val="28"/>
        </w:rPr>
        <w:t>Йова</w:t>
      </w:r>
      <w:r w:rsidRPr="00D46D9C" w:rsidR="00443FCD">
        <w:rPr>
          <w:sz w:val="28"/>
          <w:szCs w:val="28"/>
        </w:rPr>
        <w:t xml:space="preserve"> Е.В</w:t>
      </w:r>
      <w:r w:rsidRPr="00D46D9C" w:rsidR="0012073A">
        <w:rPr>
          <w:color w:val="000000"/>
          <w:sz w:val="28"/>
          <w:szCs w:val="28"/>
        </w:rPr>
        <w:t>.</w:t>
      </w:r>
      <w:r w:rsidRPr="00D46D9C" w:rsidR="00720898">
        <w:rPr>
          <w:color w:val="000000"/>
          <w:sz w:val="28"/>
          <w:szCs w:val="28"/>
        </w:rPr>
        <w:t xml:space="preserve">, в зале </w:t>
      </w:r>
      <w:r w:rsidRPr="00D46D9C" w:rsidR="0012073A">
        <w:rPr>
          <w:color w:val="000000"/>
          <w:sz w:val="28"/>
          <w:szCs w:val="28"/>
        </w:rPr>
        <w:t xml:space="preserve">заседаний </w:t>
      </w:r>
      <w:r w:rsidRPr="00D46D9C">
        <w:rPr>
          <w:color w:val="000000"/>
          <w:sz w:val="28"/>
          <w:szCs w:val="28"/>
        </w:rPr>
        <w:t xml:space="preserve">судебного участка, расположенного по адресу: Республика Крым, Первомайский район, </w:t>
      </w:r>
      <w:r w:rsidRPr="00D46D9C">
        <w:rPr>
          <w:color w:val="000000"/>
          <w:sz w:val="28"/>
          <w:szCs w:val="28"/>
        </w:rPr>
        <w:t>пгт</w:t>
      </w:r>
      <w:r w:rsidRPr="00D46D9C">
        <w:rPr>
          <w:color w:val="000000"/>
          <w:sz w:val="28"/>
          <w:szCs w:val="28"/>
        </w:rPr>
        <w:t xml:space="preserve">. </w:t>
      </w:r>
      <w:r w:rsidRPr="00D46D9C">
        <w:rPr>
          <w:color w:val="000000"/>
          <w:sz w:val="28"/>
          <w:szCs w:val="28"/>
        </w:rPr>
        <w:t>Первомайское</w:t>
      </w:r>
      <w:r w:rsidRPr="00D46D9C">
        <w:rPr>
          <w:color w:val="000000"/>
          <w:sz w:val="28"/>
          <w:szCs w:val="28"/>
        </w:rPr>
        <w:t xml:space="preserve">, ул. </w:t>
      </w:r>
      <w:r w:rsidRPr="00D46D9C" w:rsidR="007F11E6">
        <w:rPr>
          <w:color w:val="000000"/>
          <w:sz w:val="28"/>
          <w:szCs w:val="28"/>
        </w:rPr>
        <w:t>Кооперативная</w:t>
      </w:r>
      <w:r w:rsidRPr="00D46D9C">
        <w:rPr>
          <w:color w:val="000000"/>
          <w:sz w:val="28"/>
          <w:szCs w:val="28"/>
        </w:rPr>
        <w:t xml:space="preserve">, </w:t>
      </w:r>
      <w:r w:rsidRPr="00D46D9C" w:rsidR="007F11E6">
        <w:rPr>
          <w:color w:val="000000"/>
          <w:sz w:val="28"/>
          <w:szCs w:val="28"/>
        </w:rPr>
        <w:t>д. 6</w:t>
      </w:r>
      <w:r w:rsidRPr="00D46D9C">
        <w:rPr>
          <w:color w:val="000000"/>
          <w:sz w:val="28"/>
          <w:szCs w:val="28"/>
        </w:rPr>
        <w:t>, рассмотрев материалы дела, поступившего из</w:t>
      </w:r>
      <w:r w:rsidRPr="00D46D9C" w:rsidR="00AA3B98">
        <w:rPr>
          <w:sz w:val="28"/>
          <w:szCs w:val="28"/>
        </w:rPr>
        <w:t xml:space="preserve"> </w:t>
      </w:r>
      <w:r w:rsidRPr="00D46D9C" w:rsidR="00AA3B98">
        <w:rPr>
          <w:color w:val="000000"/>
          <w:sz w:val="28"/>
          <w:szCs w:val="28"/>
        </w:rPr>
        <w:t>Красноперекопского</w:t>
      </w:r>
      <w:r w:rsidRPr="00D46D9C" w:rsidR="00AA3B98">
        <w:rPr>
          <w:color w:val="000000"/>
          <w:sz w:val="28"/>
          <w:szCs w:val="28"/>
        </w:rPr>
        <w:t xml:space="preserve"> межрайонного отдела</w:t>
      </w:r>
      <w:r w:rsidRPr="00D46D9C">
        <w:rPr>
          <w:color w:val="000000"/>
          <w:sz w:val="28"/>
          <w:szCs w:val="28"/>
        </w:rPr>
        <w:t xml:space="preserve"> </w:t>
      </w:r>
      <w:r w:rsidRPr="00D46D9C" w:rsidR="007F11E6">
        <w:rPr>
          <w:color w:val="000000"/>
          <w:sz w:val="28"/>
          <w:szCs w:val="28"/>
        </w:rPr>
        <w:t>Службы по земельному и фитосанитарному надзору</w:t>
      </w:r>
      <w:r w:rsidRPr="00D46D9C" w:rsidR="00AC1F00">
        <w:rPr>
          <w:color w:val="000000"/>
          <w:sz w:val="28"/>
          <w:szCs w:val="28"/>
        </w:rPr>
        <w:t xml:space="preserve"> Республики Крым</w:t>
      </w:r>
      <w:r w:rsidRPr="00D46D9C" w:rsidR="00443FCD">
        <w:rPr>
          <w:color w:val="000000"/>
          <w:sz w:val="28"/>
          <w:szCs w:val="28"/>
        </w:rPr>
        <w:t xml:space="preserve"> в отношении</w:t>
      </w:r>
      <w:r w:rsidRPr="00D46D9C">
        <w:rPr>
          <w:sz w:val="28"/>
          <w:szCs w:val="28"/>
        </w:rPr>
        <w:t xml:space="preserve"> </w:t>
      </w:r>
      <w:r w:rsidRPr="00D46D9C" w:rsidR="004E6696">
        <w:rPr>
          <w:sz w:val="28"/>
          <w:szCs w:val="28"/>
        </w:rPr>
        <w:t>Сеитлюмановой</w:t>
      </w:r>
      <w:r w:rsidRPr="00D46D9C" w:rsidR="004E6696">
        <w:rPr>
          <w:sz w:val="28"/>
          <w:szCs w:val="28"/>
        </w:rPr>
        <w:t xml:space="preserve"> </w:t>
      </w:r>
      <w:r w:rsidRPr="00D46D9C" w:rsidR="00D46D9C">
        <w:rPr>
          <w:sz w:val="28"/>
          <w:szCs w:val="28"/>
        </w:rPr>
        <w:t>З.С.</w:t>
      </w:r>
      <w:r w:rsidRPr="00D46D9C">
        <w:rPr>
          <w:sz w:val="28"/>
          <w:szCs w:val="28"/>
        </w:rPr>
        <w:t xml:space="preserve">, </w:t>
      </w:r>
      <w:r w:rsidRPr="00D46D9C" w:rsidR="00D46D9C">
        <w:rPr>
          <w:sz w:val="28"/>
          <w:szCs w:val="28"/>
        </w:rPr>
        <w:t>ПАСПОРТНЫЕ ДАННЫЕ</w:t>
      </w:r>
      <w:r w:rsidRPr="00D46D9C" w:rsidR="00CC3FE1">
        <w:rPr>
          <w:sz w:val="28"/>
          <w:szCs w:val="28"/>
        </w:rPr>
        <w:t xml:space="preserve">, </w:t>
      </w:r>
      <w:r w:rsidRPr="00D46D9C" w:rsidR="00862DDC">
        <w:rPr>
          <w:sz w:val="28"/>
          <w:szCs w:val="28"/>
        </w:rPr>
        <w:t>зарегистрированно</w:t>
      </w:r>
      <w:r w:rsidRPr="00D46D9C" w:rsidR="004E6696">
        <w:rPr>
          <w:sz w:val="28"/>
          <w:szCs w:val="28"/>
        </w:rPr>
        <w:t>й</w:t>
      </w:r>
      <w:r w:rsidRPr="00D46D9C" w:rsidR="00862DDC">
        <w:rPr>
          <w:sz w:val="28"/>
          <w:szCs w:val="28"/>
        </w:rPr>
        <w:t xml:space="preserve"> и проживающе</w:t>
      </w:r>
      <w:r w:rsidRPr="00D46D9C" w:rsidR="004E6696">
        <w:rPr>
          <w:sz w:val="28"/>
          <w:szCs w:val="28"/>
        </w:rPr>
        <w:t>й</w:t>
      </w:r>
      <w:r w:rsidRPr="00D46D9C" w:rsidR="00862DDC">
        <w:rPr>
          <w:sz w:val="28"/>
          <w:szCs w:val="28"/>
        </w:rPr>
        <w:t xml:space="preserve"> по</w:t>
      </w:r>
      <w:r w:rsidRPr="00D46D9C">
        <w:rPr>
          <w:sz w:val="28"/>
          <w:szCs w:val="28"/>
        </w:rPr>
        <w:t xml:space="preserve"> адрес</w:t>
      </w:r>
      <w:r w:rsidRPr="00D46D9C" w:rsidR="00862DDC">
        <w:rPr>
          <w:sz w:val="28"/>
          <w:szCs w:val="28"/>
        </w:rPr>
        <w:t>у</w:t>
      </w:r>
      <w:r w:rsidRPr="00D46D9C">
        <w:rPr>
          <w:sz w:val="28"/>
          <w:szCs w:val="28"/>
        </w:rPr>
        <w:t xml:space="preserve">: </w:t>
      </w:r>
      <w:r w:rsidRPr="00D46D9C" w:rsidR="00D46D9C">
        <w:rPr>
          <w:sz w:val="28"/>
          <w:szCs w:val="28"/>
        </w:rPr>
        <w:t>АДРЕС</w:t>
      </w:r>
      <w:r w:rsidRPr="00D46D9C" w:rsidR="00443FCD">
        <w:rPr>
          <w:sz w:val="28"/>
          <w:szCs w:val="28"/>
        </w:rPr>
        <w:t>,</w:t>
      </w:r>
      <w:r w:rsidRPr="00D46D9C">
        <w:rPr>
          <w:sz w:val="28"/>
          <w:szCs w:val="28"/>
        </w:rPr>
        <w:t xml:space="preserve"> </w:t>
      </w:r>
    </w:p>
    <w:p w:rsidR="00076CD6" w:rsidRPr="00D46D9C" w:rsidP="00FE20E9">
      <w:pPr>
        <w:ind w:firstLine="708"/>
        <w:jc w:val="both"/>
        <w:rPr>
          <w:sz w:val="28"/>
          <w:szCs w:val="28"/>
        </w:rPr>
      </w:pPr>
      <w:r w:rsidRPr="00D46D9C">
        <w:rPr>
          <w:sz w:val="28"/>
          <w:szCs w:val="28"/>
        </w:rPr>
        <w:t xml:space="preserve">о привлечении к административной ответственности </w:t>
      </w:r>
      <w:r w:rsidRPr="00D46D9C">
        <w:rPr>
          <w:sz w:val="28"/>
          <w:szCs w:val="28"/>
        </w:rPr>
        <w:t xml:space="preserve">по  ст. </w:t>
      </w:r>
      <w:r w:rsidRPr="00D46D9C">
        <w:rPr>
          <w:sz w:val="28"/>
          <w:szCs w:val="28"/>
        </w:rPr>
        <w:t>19.7</w:t>
      </w:r>
      <w:r w:rsidRPr="00D46D9C">
        <w:rPr>
          <w:sz w:val="28"/>
          <w:szCs w:val="28"/>
        </w:rPr>
        <w:t xml:space="preserve"> КоАП РФ, </w:t>
      </w:r>
    </w:p>
    <w:p w:rsidR="00FA1EF8" w:rsidRPr="00D46D9C" w:rsidP="003A43D2">
      <w:pPr>
        <w:jc w:val="center"/>
        <w:rPr>
          <w:sz w:val="28"/>
          <w:szCs w:val="28"/>
        </w:rPr>
      </w:pPr>
      <w:r w:rsidRPr="00D46D9C">
        <w:rPr>
          <w:sz w:val="28"/>
          <w:szCs w:val="28"/>
        </w:rPr>
        <w:t>установил:</w:t>
      </w:r>
    </w:p>
    <w:p w:rsidR="0090648D" w:rsidRPr="00D46D9C" w:rsidP="00B90294">
      <w:pPr>
        <w:ind w:firstLine="480"/>
        <w:jc w:val="both"/>
        <w:rPr>
          <w:sz w:val="28"/>
          <w:szCs w:val="28"/>
          <w:shd w:val="clear" w:color="auto" w:fill="FFFFFF"/>
        </w:rPr>
      </w:pPr>
      <w:r w:rsidRPr="00D46D9C">
        <w:rPr>
          <w:sz w:val="28"/>
          <w:szCs w:val="28"/>
          <w:shd w:val="clear" w:color="auto" w:fill="FFFFFF"/>
        </w:rPr>
        <w:t xml:space="preserve">  </w:t>
      </w:r>
      <w:r w:rsidRPr="00D46D9C">
        <w:rPr>
          <w:sz w:val="28"/>
          <w:szCs w:val="28"/>
          <w:shd w:val="clear" w:color="auto" w:fill="FFFFFF"/>
        </w:rPr>
        <w:t xml:space="preserve">В рамках проведения внеплановой </w:t>
      </w:r>
      <w:r w:rsidRPr="00D46D9C" w:rsidR="00780DC4">
        <w:rPr>
          <w:sz w:val="28"/>
          <w:szCs w:val="28"/>
          <w:shd w:val="clear" w:color="auto" w:fill="FFFFFF"/>
        </w:rPr>
        <w:t>выездной</w:t>
      </w:r>
      <w:r w:rsidRPr="00D46D9C">
        <w:rPr>
          <w:sz w:val="28"/>
          <w:szCs w:val="28"/>
          <w:shd w:val="clear" w:color="auto" w:fill="FFFFFF"/>
        </w:rPr>
        <w:t xml:space="preserve"> проверки в отношении </w:t>
      </w:r>
      <w:r w:rsidRPr="00D46D9C" w:rsidR="00E85D1D">
        <w:rPr>
          <w:sz w:val="28"/>
          <w:szCs w:val="28"/>
          <w:shd w:val="clear" w:color="auto" w:fill="FFFFFF"/>
        </w:rPr>
        <w:t xml:space="preserve"> </w:t>
      </w:r>
      <w:r w:rsidRPr="00D46D9C" w:rsidR="00E50E46">
        <w:rPr>
          <w:sz w:val="28"/>
          <w:szCs w:val="28"/>
          <w:shd w:val="clear" w:color="auto" w:fill="FFFFFF"/>
        </w:rPr>
        <w:t>Сеитлюмановой</w:t>
      </w:r>
      <w:r w:rsidRPr="00D46D9C" w:rsidR="00E50E46">
        <w:rPr>
          <w:sz w:val="28"/>
          <w:szCs w:val="28"/>
          <w:shd w:val="clear" w:color="auto" w:fill="FFFFFF"/>
        </w:rPr>
        <w:t xml:space="preserve"> З.С</w:t>
      </w:r>
      <w:r w:rsidRPr="00D46D9C" w:rsidR="00CC3FE1">
        <w:rPr>
          <w:sz w:val="28"/>
          <w:szCs w:val="28"/>
          <w:shd w:val="clear" w:color="auto" w:fill="FFFFFF"/>
        </w:rPr>
        <w:t>.,</w:t>
      </w:r>
      <w:r w:rsidRPr="00D46D9C">
        <w:rPr>
          <w:sz w:val="28"/>
          <w:szCs w:val="28"/>
          <w:shd w:val="clear" w:color="auto" w:fill="FFFFFF"/>
        </w:rPr>
        <w:t xml:space="preserve"> в соответствии с приказом Службы по земельному и фитосанитарному надзору Республ</w:t>
      </w:r>
      <w:r w:rsidRPr="00D46D9C" w:rsidR="00CC3FE1">
        <w:rPr>
          <w:sz w:val="28"/>
          <w:szCs w:val="28"/>
          <w:shd w:val="clear" w:color="auto" w:fill="FFFFFF"/>
        </w:rPr>
        <w:t xml:space="preserve">ики Крым от </w:t>
      </w:r>
      <w:r w:rsidRPr="00D46D9C" w:rsidR="00C160D9">
        <w:rPr>
          <w:sz w:val="28"/>
          <w:szCs w:val="28"/>
          <w:shd w:val="clear" w:color="auto" w:fill="FFFFFF"/>
        </w:rPr>
        <w:t>07.06</w:t>
      </w:r>
      <w:r w:rsidRPr="00D46D9C" w:rsidR="00CC3FE1">
        <w:rPr>
          <w:sz w:val="28"/>
          <w:szCs w:val="28"/>
          <w:shd w:val="clear" w:color="auto" w:fill="FFFFFF"/>
        </w:rPr>
        <w:t xml:space="preserve">.2018 года № </w:t>
      </w:r>
      <w:r w:rsidRPr="00D46D9C" w:rsidR="00D46D9C">
        <w:rPr>
          <w:sz w:val="28"/>
          <w:szCs w:val="28"/>
          <w:shd w:val="clear" w:color="auto" w:fill="FFFFFF"/>
        </w:rPr>
        <w:t>...</w:t>
      </w:r>
      <w:r w:rsidRPr="00D46D9C" w:rsidR="00E85D1D">
        <w:rPr>
          <w:sz w:val="28"/>
          <w:szCs w:val="28"/>
          <w:shd w:val="clear" w:color="auto" w:fill="FFFFFF"/>
        </w:rPr>
        <w:t>,</w:t>
      </w:r>
      <w:r w:rsidRPr="00D46D9C">
        <w:rPr>
          <w:sz w:val="28"/>
          <w:szCs w:val="28"/>
          <w:shd w:val="clear" w:color="auto" w:fill="FFFFFF"/>
        </w:rPr>
        <w:t xml:space="preserve"> с целью проверки фактов о выявленных признаках нарушения требований земельного законодательства РФ, </w:t>
      </w:r>
      <w:r w:rsidRPr="00D46D9C" w:rsidR="00E50E46">
        <w:rPr>
          <w:sz w:val="28"/>
          <w:szCs w:val="28"/>
          <w:shd w:val="clear" w:color="auto" w:fill="FFFFFF"/>
        </w:rPr>
        <w:t>Сеитлюмановой</w:t>
      </w:r>
      <w:r w:rsidRPr="00D46D9C" w:rsidR="00E50E46">
        <w:rPr>
          <w:sz w:val="28"/>
          <w:szCs w:val="28"/>
          <w:shd w:val="clear" w:color="auto" w:fill="FFFFFF"/>
        </w:rPr>
        <w:t xml:space="preserve"> З.С. </w:t>
      </w:r>
      <w:r w:rsidRPr="00D46D9C" w:rsidR="004E19DC">
        <w:rPr>
          <w:sz w:val="28"/>
          <w:szCs w:val="28"/>
          <w:shd w:val="clear" w:color="auto" w:fill="FFFFFF"/>
        </w:rPr>
        <w:t>был направлен запрос о предост</w:t>
      </w:r>
      <w:r w:rsidRPr="00D46D9C" w:rsidR="00E14927">
        <w:rPr>
          <w:sz w:val="28"/>
          <w:szCs w:val="28"/>
          <w:shd w:val="clear" w:color="auto" w:fill="FFFFFF"/>
        </w:rPr>
        <w:t xml:space="preserve">авлении </w:t>
      </w:r>
      <w:r w:rsidRPr="00D46D9C" w:rsidR="00AC1C30">
        <w:rPr>
          <w:sz w:val="28"/>
          <w:szCs w:val="28"/>
          <w:shd w:val="clear" w:color="auto" w:fill="FFFFFF"/>
        </w:rPr>
        <w:t xml:space="preserve">25.06.2018 года </w:t>
      </w:r>
      <w:r w:rsidRPr="00D46D9C" w:rsidR="00E14927">
        <w:rPr>
          <w:sz w:val="28"/>
          <w:szCs w:val="28"/>
          <w:shd w:val="clear" w:color="auto" w:fill="FFFFFF"/>
        </w:rPr>
        <w:t xml:space="preserve">документов, материалов </w:t>
      </w:r>
      <w:r w:rsidRPr="00D46D9C" w:rsidR="004E19DC">
        <w:rPr>
          <w:sz w:val="28"/>
          <w:szCs w:val="28"/>
          <w:shd w:val="clear" w:color="auto" w:fill="FFFFFF"/>
        </w:rPr>
        <w:t>и информации, необходимых для осуществления государственного земельного надзора</w:t>
      </w:r>
      <w:r w:rsidRPr="00D46D9C" w:rsidR="00AC1C30">
        <w:rPr>
          <w:sz w:val="28"/>
          <w:szCs w:val="28"/>
          <w:shd w:val="clear" w:color="auto" w:fill="FFFFFF"/>
        </w:rPr>
        <w:t>, которое получено</w:t>
      </w:r>
      <w:r w:rsidRPr="00D46D9C" w:rsidR="00AC1C30">
        <w:rPr>
          <w:sz w:val="28"/>
          <w:szCs w:val="28"/>
          <w:shd w:val="clear" w:color="auto" w:fill="FFFFFF"/>
        </w:rPr>
        <w:t xml:space="preserve"> ею 19.06.2018 года</w:t>
      </w:r>
      <w:r w:rsidRPr="00D46D9C" w:rsidR="00E14927">
        <w:rPr>
          <w:sz w:val="28"/>
          <w:szCs w:val="28"/>
          <w:shd w:val="clear" w:color="auto" w:fill="FFFFFF"/>
        </w:rPr>
        <w:t xml:space="preserve">, </w:t>
      </w:r>
      <w:r w:rsidRPr="00D46D9C" w:rsidR="0092320D">
        <w:rPr>
          <w:sz w:val="28"/>
          <w:szCs w:val="28"/>
          <w:shd w:val="clear" w:color="auto" w:fill="FFFFFF"/>
        </w:rPr>
        <w:t>однако</w:t>
      </w:r>
      <w:r w:rsidRPr="00D46D9C" w:rsidR="004E19DC">
        <w:rPr>
          <w:sz w:val="28"/>
          <w:szCs w:val="28"/>
          <w:shd w:val="clear" w:color="auto" w:fill="FFFFFF"/>
        </w:rPr>
        <w:t xml:space="preserve"> требуемые документы, материалы и информация не </w:t>
      </w:r>
      <w:r w:rsidRPr="00D46D9C" w:rsidR="0092320D">
        <w:rPr>
          <w:sz w:val="28"/>
          <w:szCs w:val="28"/>
          <w:shd w:val="clear" w:color="auto" w:fill="FFFFFF"/>
        </w:rPr>
        <w:t>предоставлены запрашиваемому</w:t>
      </w:r>
      <w:r w:rsidRPr="00D46D9C" w:rsidR="004E19DC">
        <w:rPr>
          <w:sz w:val="28"/>
          <w:szCs w:val="28"/>
          <w:shd w:val="clear" w:color="auto" w:fill="FFFFFF"/>
        </w:rPr>
        <w:t xml:space="preserve"> орган</w:t>
      </w:r>
      <w:r w:rsidRPr="00D46D9C" w:rsidR="0092320D">
        <w:rPr>
          <w:sz w:val="28"/>
          <w:szCs w:val="28"/>
          <w:shd w:val="clear" w:color="auto" w:fill="FFFFFF"/>
        </w:rPr>
        <w:t>у</w:t>
      </w:r>
      <w:r w:rsidRPr="00D46D9C" w:rsidR="00E85D1D">
        <w:rPr>
          <w:sz w:val="28"/>
          <w:szCs w:val="28"/>
          <w:shd w:val="clear" w:color="auto" w:fill="FFFFFF"/>
        </w:rPr>
        <w:t xml:space="preserve"> в установленный срок</w:t>
      </w:r>
      <w:r w:rsidRPr="00D46D9C" w:rsidR="004E19DC">
        <w:rPr>
          <w:sz w:val="28"/>
          <w:szCs w:val="28"/>
          <w:shd w:val="clear" w:color="auto" w:fill="FFFFFF"/>
        </w:rPr>
        <w:t>.</w:t>
      </w:r>
    </w:p>
    <w:p w:rsidR="00B1124C" w:rsidRPr="00D46D9C" w:rsidP="00B1124C">
      <w:pPr>
        <w:jc w:val="both"/>
        <w:rPr>
          <w:sz w:val="28"/>
          <w:szCs w:val="28"/>
          <w:shd w:val="clear" w:color="auto" w:fill="FFFFFF"/>
        </w:rPr>
      </w:pPr>
      <w:r w:rsidRPr="00D46D9C">
        <w:rPr>
          <w:sz w:val="28"/>
          <w:szCs w:val="28"/>
        </w:rPr>
        <w:t xml:space="preserve">        </w:t>
      </w:r>
      <w:r w:rsidRPr="00D46D9C" w:rsidR="00E50E46">
        <w:rPr>
          <w:sz w:val="28"/>
          <w:szCs w:val="28"/>
          <w:shd w:val="clear" w:color="auto" w:fill="FFFFFF"/>
        </w:rPr>
        <w:t>Сеитлюманова</w:t>
      </w:r>
      <w:r w:rsidRPr="00D46D9C" w:rsidR="00E50E46">
        <w:rPr>
          <w:sz w:val="28"/>
          <w:szCs w:val="28"/>
          <w:shd w:val="clear" w:color="auto" w:fill="FFFFFF"/>
        </w:rPr>
        <w:t xml:space="preserve"> З.С. </w:t>
      </w:r>
      <w:r w:rsidRPr="00D46D9C" w:rsidR="00E85D1D">
        <w:rPr>
          <w:sz w:val="28"/>
          <w:szCs w:val="28"/>
          <w:shd w:val="clear" w:color="auto" w:fill="FFFFFF"/>
        </w:rPr>
        <w:t>в судебное заседание не явил</w:t>
      </w:r>
      <w:r w:rsidRPr="00D46D9C" w:rsidR="00E50E46">
        <w:rPr>
          <w:sz w:val="28"/>
          <w:szCs w:val="28"/>
          <w:shd w:val="clear" w:color="auto" w:fill="FFFFFF"/>
        </w:rPr>
        <w:t>ась</w:t>
      </w:r>
      <w:r w:rsidRPr="00D46D9C" w:rsidR="00E85D1D">
        <w:rPr>
          <w:sz w:val="28"/>
          <w:szCs w:val="28"/>
          <w:shd w:val="clear" w:color="auto" w:fill="FFFFFF"/>
        </w:rPr>
        <w:t>, о месте и времени рассмотрения дела извещен</w:t>
      </w:r>
      <w:r w:rsidRPr="00D46D9C" w:rsidR="00E50E46">
        <w:rPr>
          <w:sz w:val="28"/>
          <w:szCs w:val="28"/>
          <w:shd w:val="clear" w:color="auto" w:fill="FFFFFF"/>
        </w:rPr>
        <w:t>а</w:t>
      </w:r>
      <w:r w:rsidRPr="00D46D9C" w:rsidR="00E85D1D">
        <w:rPr>
          <w:sz w:val="28"/>
          <w:szCs w:val="28"/>
          <w:shd w:val="clear" w:color="auto" w:fill="FFFFFF"/>
        </w:rPr>
        <w:t xml:space="preserve"> надлежаще</w:t>
      </w:r>
      <w:r w:rsidRPr="00D46D9C" w:rsidR="0092320D">
        <w:rPr>
          <w:sz w:val="28"/>
          <w:szCs w:val="28"/>
          <w:shd w:val="clear" w:color="auto" w:fill="FFFFFF"/>
        </w:rPr>
        <w:t xml:space="preserve">, </w:t>
      </w:r>
      <w:r w:rsidRPr="00D46D9C" w:rsidR="0092320D">
        <w:rPr>
          <w:sz w:val="28"/>
          <w:szCs w:val="28"/>
          <w:shd w:val="clear" w:color="auto" w:fill="FFFFFF"/>
        </w:rPr>
        <w:t>согласно</w:t>
      </w:r>
      <w:r w:rsidRPr="00D46D9C" w:rsidR="0092320D">
        <w:rPr>
          <w:sz w:val="28"/>
          <w:szCs w:val="28"/>
          <w:shd w:val="clear" w:color="auto" w:fill="FFFFFF"/>
        </w:rPr>
        <w:t xml:space="preserve"> почтового уведомления повестка получена ею 19.07.2018 года</w:t>
      </w:r>
      <w:r w:rsidRPr="00D46D9C" w:rsidR="00FC5DD1">
        <w:rPr>
          <w:color w:val="000000" w:themeColor="text1"/>
          <w:sz w:val="28"/>
          <w:szCs w:val="28"/>
        </w:rPr>
        <w:t xml:space="preserve">. </w:t>
      </w:r>
      <w:r w:rsidRPr="00D46D9C" w:rsidR="00FC5DD1">
        <w:rPr>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суд приходит к выводу о возможности рассмотрения дела в отсутствие </w:t>
      </w:r>
      <w:r w:rsidRPr="00D46D9C" w:rsidR="00E50E46">
        <w:rPr>
          <w:sz w:val="28"/>
          <w:szCs w:val="28"/>
          <w:shd w:val="clear" w:color="auto" w:fill="FFFFFF"/>
        </w:rPr>
        <w:t>Сеитлюмановой</w:t>
      </w:r>
      <w:r w:rsidRPr="00D46D9C" w:rsidR="00E50E46">
        <w:rPr>
          <w:sz w:val="28"/>
          <w:szCs w:val="28"/>
          <w:shd w:val="clear" w:color="auto" w:fill="FFFFFF"/>
        </w:rPr>
        <w:t xml:space="preserve"> З.С.</w:t>
      </w:r>
    </w:p>
    <w:p w:rsidR="00CC08D0" w:rsidRPr="00D46D9C" w:rsidP="00E14927">
      <w:pPr>
        <w:ind w:firstLine="480"/>
        <w:jc w:val="both"/>
        <w:rPr>
          <w:sz w:val="28"/>
          <w:szCs w:val="28"/>
          <w:shd w:val="clear" w:color="auto" w:fill="FFFFFF"/>
        </w:rPr>
      </w:pPr>
      <w:r w:rsidRPr="00D46D9C">
        <w:rPr>
          <w:sz w:val="28"/>
          <w:szCs w:val="28"/>
        </w:rPr>
        <w:t xml:space="preserve">В судебном заседании </w:t>
      </w:r>
      <w:r w:rsidRPr="00D46D9C" w:rsidR="00E14927">
        <w:rPr>
          <w:sz w:val="28"/>
          <w:szCs w:val="28"/>
        </w:rPr>
        <w:t xml:space="preserve">интересы </w:t>
      </w:r>
      <w:r w:rsidRPr="00D46D9C" w:rsidR="00E14927">
        <w:rPr>
          <w:sz w:val="28"/>
          <w:szCs w:val="28"/>
          <w:shd w:val="clear" w:color="auto" w:fill="FFFFFF"/>
        </w:rPr>
        <w:t>Сеитлюмановой</w:t>
      </w:r>
      <w:r w:rsidRPr="00D46D9C" w:rsidR="00E14927">
        <w:rPr>
          <w:sz w:val="28"/>
          <w:szCs w:val="28"/>
          <w:shd w:val="clear" w:color="auto" w:fill="FFFFFF"/>
        </w:rPr>
        <w:t xml:space="preserve"> З.С. представлял ее представитель по доверенности </w:t>
      </w:r>
      <w:r w:rsidRPr="00D46D9C" w:rsidR="00E14927">
        <w:rPr>
          <w:sz w:val="28"/>
          <w:szCs w:val="28"/>
          <w:shd w:val="clear" w:color="auto" w:fill="FFFFFF"/>
        </w:rPr>
        <w:t>Костышин</w:t>
      </w:r>
      <w:r w:rsidRPr="00D46D9C" w:rsidR="00E14927">
        <w:rPr>
          <w:sz w:val="28"/>
          <w:szCs w:val="28"/>
          <w:shd w:val="clear" w:color="auto" w:fill="FFFFFF"/>
        </w:rPr>
        <w:t xml:space="preserve"> А.В.,</w:t>
      </w:r>
      <w:r w:rsidRPr="00D46D9C" w:rsidR="00E50E46">
        <w:rPr>
          <w:sz w:val="28"/>
          <w:szCs w:val="28"/>
          <w:shd w:val="clear" w:color="auto" w:fill="FFFFFF"/>
        </w:rPr>
        <w:t xml:space="preserve"> </w:t>
      </w:r>
      <w:r w:rsidRPr="00D46D9C" w:rsidR="00AC1C30">
        <w:rPr>
          <w:sz w:val="28"/>
          <w:szCs w:val="28"/>
          <w:shd w:val="clear" w:color="auto" w:fill="FFFFFF"/>
        </w:rPr>
        <w:t xml:space="preserve">который </w:t>
      </w:r>
      <w:r w:rsidRPr="00D46D9C" w:rsidR="00E14927">
        <w:rPr>
          <w:sz w:val="28"/>
          <w:szCs w:val="28"/>
        </w:rPr>
        <w:t xml:space="preserve">пояснил, что </w:t>
      </w:r>
      <w:r w:rsidRPr="00D46D9C" w:rsidR="00E14927">
        <w:rPr>
          <w:sz w:val="28"/>
          <w:szCs w:val="28"/>
          <w:shd w:val="clear" w:color="auto" w:fill="FFFFFF"/>
        </w:rPr>
        <w:t>Сеитлюманова</w:t>
      </w:r>
      <w:r w:rsidRPr="00D46D9C" w:rsidR="00E14927">
        <w:rPr>
          <w:sz w:val="28"/>
          <w:szCs w:val="28"/>
          <w:shd w:val="clear" w:color="auto" w:fill="FFFFFF"/>
        </w:rPr>
        <w:t xml:space="preserve"> З.С. </w:t>
      </w:r>
      <w:r w:rsidRPr="00D46D9C">
        <w:rPr>
          <w:sz w:val="28"/>
          <w:szCs w:val="28"/>
        </w:rPr>
        <w:t>вину в с</w:t>
      </w:r>
      <w:r w:rsidRPr="00D46D9C" w:rsidR="00E14927">
        <w:rPr>
          <w:sz w:val="28"/>
          <w:szCs w:val="28"/>
        </w:rPr>
        <w:t>овершении правонарушения признает</w:t>
      </w:r>
      <w:r w:rsidRPr="00D46D9C">
        <w:rPr>
          <w:sz w:val="28"/>
          <w:szCs w:val="28"/>
        </w:rPr>
        <w:t>,</w:t>
      </w:r>
      <w:r w:rsidRPr="00D46D9C" w:rsidR="00E14927">
        <w:rPr>
          <w:sz w:val="28"/>
          <w:szCs w:val="28"/>
        </w:rPr>
        <w:t xml:space="preserve"> </w:t>
      </w:r>
      <w:r w:rsidRPr="00D46D9C" w:rsidR="00AC1C30">
        <w:rPr>
          <w:sz w:val="28"/>
          <w:szCs w:val="28"/>
        </w:rPr>
        <w:t xml:space="preserve">действительно не </w:t>
      </w:r>
      <w:r w:rsidRPr="00D46D9C" w:rsidR="00AC1C30">
        <w:rPr>
          <w:sz w:val="28"/>
          <w:szCs w:val="28"/>
        </w:rPr>
        <w:t>предоставила</w:t>
      </w:r>
      <w:r w:rsidRPr="00D46D9C">
        <w:rPr>
          <w:sz w:val="28"/>
          <w:szCs w:val="28"/>
        </w:rPr>
        <w:t xml:space="preserve"> </w:t>
      </w:r>
      <w:r w:rsidRPr="00D46D9C" w:rsidR="00E14927">
        <w:rPr>
          <w:sz w:val="28"/>
          <w:szCs w:val="28"/>
          <w:shd w:val="clear" w:color="auto" w:fill="FFFFFF"/>
        </w:rPr>
        <w:t>требуемые документы</w:t>
      </w:r>
      <w:r w:rsidRPr="00D46D9C" w:rsidR="00E14927">
        <w:rPr>
          <w:sz w:val="28"/>
          <w:szCs w:val="28"/>
          <w:shd w:val="clear" w:color="auto" w:fill="FFFFFF"/>
        </w:rPr>
        <w:t>, материалы и информация запрашиваемому органу в установленный срок.</w:t>
      </w:r>
    </w:p>
    <w:p w:rsidR="00B1124C" w:rsidRPr="00D46D9C" w:rsidP="00B1124C">
      <w:pPr>
        <w:ind w:firstLine="480"/>
        <w:jc w:val="both"/>
        <w:rPr>
          <w:sz w:val="28"/>
          <w:szCs w:val="28"/>
        </w:rPr>
      </w:pPr>
      <w:r w:rsidRPr="00D46D9C">
        <w:rPr>
          <w:sz w:val="28"/>
          <w:szCs w:val="28"/>
        </w:rPr>
        <w:t xml:space="preserve">  </w:t>
      </w:r>
      <w:r w:rsidRPr="00D46D9C" w:rsidR="00FC5DD1">
        <w:rPr>
          <w:sz w:val="28"/>
          <w:szCs w:val="28"/>
        </w:rPr>
        <w:t>И</w:t>
      </w:r>
      <w:r w:rsidRPr="00D46D9C">
        <w:rPr>
          <w:sz w:val="28"/>
          <w:szCs w:val="28"/>
        </w:rPr>
        <w:t>сследовав пр</w:t>
      </w:r>
      <w:r w:rsidRPr="00D46D9C" w:rsidR="00E14927">
        <w:rPr>
          <w:sz w:val="28"/>
          <w:szCs w:val="28"/>
        </w:rPr>
        <w:t>едставленные доказательства, мировой судья</w:t>
      </w:r>
      <w:r w:rsidRPr="00D46D9C">
        <w:rPr>
          <w:sz w:val="28"/>
          <w:szCs w:val="28"/>
        </w:rPr>
        <w:t xml:space="preserve"> приходит к следующему. </w:t>
      </w:r>
    </w:p>
    <w:p w:rsidR="00C46506" w:rsidRPr="00D46D9C" w:rsidP="00C46506">
      <w:pPr>
        <w:ind w:firstLine="480"/>
        <w:jc w:val="both"/>
        <w:rPr>
          <w:color w:val="000000" w:themeColor="text1"/>
          <w:sz w:val="28"/>
          <w:szCs w:val="28"/>
        </w:rPr>
      </w:pPr>
      <w:r w:rsidRPr="00D46D9C">
        <w:rPr>
          <w:color w:val="000000" w:themeColor="text1"/>
          <w:sz w:val="28"/>
          <w:szCs w:val="28"/>
          <w:shd w:val="clear" w:color="auto" w:fill="FFFFFF"/>
        </w:rPr>
        <w:t xml:space="preserve">Статья 19.7 КоАП РФ предусматривает административную ответственность за непредставление в государственный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 </w:t>
      </w:r>
      <w:r w:rsidRPr="00D46D9C">
        <w:rPr>
          <w:color w:val="000000" w:themeColor="text1"/>
          <w:sz w:val="28"/>
          <w:szCs w:val="28"/>
        </w:rPr>
        <w:t xml:space="preserve">    </w:t>
      </w:r>
    </w:p>
    <w:p w:rsidR="00FC5DD1" w:rsidRPr="00D46D9C" w:rsidP="00FC5DD1">
      <w:pPr>
        <w:ind w:firstLine="480"/>
        <w:jc w:val="both"/>
        <w:rPr>
          <w:sz w:val="28"/>
          <w:szCs w:val="28"/>
          <w:shd w:val="clear" w:color="auto" w:fill="FFFFFF"/>
        </w:rPr>
      </w:pPr>
      <w:r w:rsidRPr="00D46D9C">
        <w:rPr>
          <w:sz w:val="28"/>
          <w:szCs w:val="28"/>
          <w:shd w:val="clear" w:color="auto" w:fill="FFFFFF"/>
        </w:rPr>
        <w:t xml:space="preserve">  </w:t>
      </w:r>
      <w:r w:rsidRPr="00D46D9C">
        <w:rPr>
          <w:sz w:val="28"/>
          <w:szCs w:val="28"/>
          <w:shd w:val="clear" w:color="auto" w:fill="FFFFFF"/>
        </w:rPr>
        <w:t>Согласно подпункта 2 части 5 ст. 71 Земельного кодекса РФ должностные лица органов государственного земельного надзора имеют право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w:t>
      </w:r>
      <w:r w:rsidRPr="00D46D9C">
        <w:rPr>
          <w:sz w:val="28"/>
          <w:szCs w:val="28"/>
          <w:shd w:val="clear" w:color="auto" w:fill="FFFFFF"/>
        </w:rPr>
        <w:t xml:space="preserve">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FC5DD1" w:rsidRPr="00D46D9C" w:rsidP="00C46506">
      <w:pPr>
        <w:ind w:firstLine="480"/>
        <w:jc w:val="both"/>
        <w:rPr>
          <w:sz w:val="28"/>
          <w:szCs w:val="28"/>
          <w:shd w:val="clear" w:color="auto" w:fill="FFFFFF"/>
        </w:rPr>
      </w:pPr>
      <w:r w:rsidRPr="00D46D9C">
        <w:rPr>
          <w:sz w:val="28"/>
          <w:szCs w:val="28"/>
          <w:shd w:val="clear" w:color="auto" w:fill="FFFFFF"/>
        </w:rPr>
        <w:t xml:space="preserve">Подпунктами 1 и 2 части 8 Административного регламента исполнения Федеральной службой по ветеринарному и фитосанитарному надзору государственной функции по осуществлению государственного земельного надзора на землях сельскохозяйственного назначения, оборот которых регулируется федеральным законом «Об обороте земель сельскохозяйственного назначения», утвержденного приказом Министерства сельского хозяйства РФ от 27.12.2016 года № 591 установлено, что должностные лица </w:t>
      </w:r>
      <w:r w:rsidRPr="00D46D9C">
        <w:rPr>
          <w:sz w:val="28"/>
          <w:szCs w:val="28"/>
          <w:shd w:val="clear" w:color="auto" w:fill="FFFFFF"/>
        </w:rPr>
        <w:t>Россельхознадзора</w:t>
      </w:r>
      <w:r w:rsidRPr="00D46D9C">
        <w:rPr>
          <w:sz w:val="28"/>
          <w:szCs w:val="28"/>
          <w:shd w:val="clear" w:color="auto" w:fill="FFFFFF"/>
        </w:rPr>
        <w:t xml:space="preserve"> и его территориальных органов имеют право  осуществлять плановые</w:t>
      </w:r>
      <w:r w:rsidRPr="00D46D9C">
        <w:rPr>
          <w:sz w:val="28"/>
          <w:szCs w:val="28"/>
          <w:shd w:val="clear" w:color="auto" w:fill="FFFFFF"/>
        </w:rPr>
        <w:t xml:space="preserve"> и внеплановые проверки соблюдения требований законодательства Российской Федерации; </w:t>
      </w:r>
      <w:r w:rsidRPr="00D46D9C">
        <w:rPr>
          <w:sz w:val="28"/>
          <w:szCs w:val="28"/>
          <w:shd w:val="clear" w:color="auto" w:fill="FFFFFF"/>
        </w:rPr>
        <w:t>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w:t>
      </w:r>
      <w:r w:rsidRPr="00D46D9C">
        <w:rPr>
          <w:sz w:val="28"/>
          <w:szCs w:val="28"/>
          <w:shd w:val="clear" w:color="auto" w:fill="FFFFFF"/>
        </w:rPr>
        <w:t xml:space="preserve"> предмету проверки.</w:t>
      </w:r>
    </w:p>
    <w:p w:rsidR="00C46506" w:rsidRPr="00D46D9C" w:rsidP="00780DC4">
      <w:pPr>
        <w:ind w:firstLine="480"/>
        <w:jc w:val="both"/>
        <w:rPr>
          <w:color w:val="000000" w:themeColor="text1"/>
          <w:sz w:val="28"/>
          <w:szCs w:val="28"/>
        </w:rPr>
      </w:pPr>
      <w:r w:rsidRPr="00D46D9C">
        <w:rPr>
          <w:color w:val="000000" w:themeColor="text1"/>
          <w:sz w:val="28"/>
          <w:szCs w:val="28"/>
        </w:rPr>
        <w:t xml:space="preserve"> </w:t>
      </w:r>
      <w:r w:rsidRPr="00D46D9C">
        <w:rPr>
          <w:color w:val="000000" w:themeColor="text1"/>
          <w:sz w:val="28"/>
          <w:szCs w:val="28"/>
        </w:rPr>
        <w:t>Мировой судья</w:t>
      </w:r>
      <w:r w:rsidRPr="00D46D9C" w:rsidR="00B1124C">
        <w:rPr>
          <w:color w:val="000000" w:themeColor="text1"/>
          <w:sz w:val="28"/>
          <w:szCs w:val="28"/>
        </w:rPr>
        <w:t xml:space="preserve">, исследовав представленные доказательства: </w:t>
      </w:r>
      <w:r w:rsidRPr="00D46D9C" w:rsidR="004478E0">
        <w:rPr>
          <w:color w:val="000000" w:themeColor="text1"/>
          <w:sz w:val="28"/>
          <w:szCs w:val="28"/>
        </w:rPr>
        <w:t>протокол об адми</w:t>
      </w:r>
      <w:r w:rsidRPr="00D46D9C" w:rsidR="00E50E46">
        <w:rPr>
          <w:color w:val="000000" w:themeColor="text1"/>
          <w:sz w:val="28"/>
          <w:szCs w:val="28"/>
        </w:rPr>
        <w:t xml:space="preserve">нистративном правонарушении № </w:t>
      </w:r>
      <w:r w:rsidRPr="00D46D9C" w:rsidR="00D46D9C">
        <w:rPr>
          <w:color w:val="000000" w:themeColor="text1"/>
          <w:sz w:val="28"/>
          <w:szCs w:val="28"/>
        </w:rPr>
        <w:t>…</w:t>
      </w:r>
      <w:r w:rsidRPr="00D46D9C" w:rsidR="004478E0">
        <w:rPr>
          <w:color w:val="000000" w:themeColor="text1"/>
          <w:sz w:val="28"/>
          <w:szCs w:val="28"/>
        </w:rPr>
        <w:t xml:space="preserve"> от </w:t>
      </w:r>
      <w:r w:rsidRPr="00D46D9C" w:rsidR="00780DC4">
        <w:rPr>
          <w:color w:val="000000" w:themeColor="text1"/>
          <w:sz w:val="28"/>
          <w:szCs w:val="28"/>
        </w:rPr>
        <w:t>06.07</w:t>
      </w:r>
      <w:r w:rsidRPr="00D46D9C" w:rsidR="004478E0">
        <w:rPr>
          <w:color w:val="000000" w:themeColor="text1"/>
          <w:sz w:val="28"/>
          <w:szCs w:val="28"/>
        </w:rPr>
        <w:t xml:space="preserve">.2018 в отношении </w:t>
      </w:r>
      <w:r w:rsidRPr="00D46D9C" w:rsidR="00E50E46">
        <w:rPr>
          <w:sz w:val="28"/>
          <w:szCs w:val="28"/>
          <w:shd w:val="clear" w:color="auto" w:fill="FFFFFF"/>
        </w:rPr>
        <w:t>Сеитлюмановой</w:t>
      </w:r>
      <w:r w:rsidRPr="00D46D9C" w:rsidR="00E50E46">
        <w:rPr>
          <w:sz w:val="28"/>
          <w:szCs w:val="28"/>
          <w:shd w:val="clear" w:color="auto" w:fill="FFFFFF"/>
        </w:rPr>
        <w:t xml:space="preserve"> З.С</w:t>
      </w:r>
      <w:r w:rsidRPr="00D46D9C" w:rsidR="00780DC4">
        <w:rPr>
          <w:sz w:val="28"/>
          <w:szCs w:val="28"/>
          <w:shd w:val="clear" w:color="auto" w:fill="FFFFFF"/>
        </w:rPr>
        <w:t xml:space="preserve">.; </w:t>
      </w:r>
      <w:r w:rsidRPr="00D46D9C" w:rsidR="00B1124C">
        <w:rPr>
          <w:color w:val="000000" w:themeColor="text1"/>
          <w:sz w:val="28"/>
          <w:szCs w:val="28"/>
        </w:rPr>
        <w:t>копию приказа службы по земельному и фитосанитарному надзору Республики Крым о проведении внеплановой</w:t>
      </w:r>
      <w:r w:rsidRPr="00D46D9C" w:rsidR="00780DC4">
        <w:rPr>
          <w:color w:val="000000" w:themeColor="text1"/>
          <w:sz w:val="28"/>
          <w:szCs w:val="28"/>
        </w:rPr>
        <w:t xml:space="preserve"> выездной проверки</w:t>
      </w:r>
      <w:r w:rsidRPr="00D46D9C" w:rsidR="003614CD">
        <w:rPr>
          <w:color w:val="000000" w:themeColor="text1"/>
          <w:sz w:val="28"/>
          <w:szCs w:val="28"/>
        </w:rPr>
        <w:t xml:space="preserve"> от </w:t>
      </w:r>
      <w:r w:rsidRPr="00D46D9C" w:rsidR="00780DC4">
        <w:rPr>
          <w:color w:val="000000" w:themeColor="text1"/>
          <w:sz w:val="28"/>
          <w:szCs w:val="28"/>
        </w:rPr>
        <w:t>07.06</w:t>
      </w:r>
      <w:r w:rsidRPr="00D46D9C" w:rsidR="003614CD">
        <w:rPr>
          <w:color w:val="000000" w:themeColor="text1"/>
          <w:sz w:val="28"/>
          <w:szCs w:val="28"/>
        </w:rPr>
        <w:t xml:space="preserve">.2018 года № </w:t>
      </w:r>
      <w:r w:rsidRPr="00D46D9C" w:rsidR="00D46D9C">
        <w:rPr>
          <w:color w:val="000000" w:themeColor="text1"/>
          <w:sz w:val="28"/>
          <w:szCs w:val="28"/>
        </w:rPr>
        <w:t xml:space="preserve">… </w:t>
      </w:r>
      <w:r w:rsidRPr="00D46D9C" w:rsidR="00B1124C">
        <w:rPr>
          <w:color w:val="000000" w:themeColor="text1"/>
          <w:sz w:val="28"/>
          <w:szCs w:val="28"/>
        </w:rPr>
        <w:t xml:space="preserve">в отношении </w:t>
      </w:r>
      <w:r w:rsidRPr="00D46D9C" w:rsidR="00E50E46">
        <w:rPr>
          <w:sz w:val="28"/>
          <w:szCs w:val="28"/>
          <w:shd w:val="clear" w:color="auto" w:fill="FFFFFF"/>
        </w:rPr>
        <w:t>Сеитлюмановой</w:t>
      </w:r>
      <w:r w:rsidRPr="00D46D9C" w:rsidR="00E50E46">
        <w:rPr>
          <w:sz w:val="28"/>
          <w:szCs w:val="28"/>
          <w:shd w:val="clear" w:color="auto" w:fill="FFFFFF"/>
        </w:rPr>
        <w:t xml:space="preserve"> З.С</w:t>
      </w:r>
      <w:r w:rsidRPr="00D46D9C" w:rsidR="00780DC4">
        <w:rPr>
          <w:sz w:val="28"/>
          <w:szCs w:val="28"/>
          <w:shd w:val="clear" w:color="auto" w:fill="FFFFFF"/>
        </w:rPr>
        <w:t>.</w:t>
      </w:r>
      <w:r w:rsidRPr="00D46D9C">
        <w:rPr>
          <w:color w:val="000000" w:themeColor="text1"/>
          <w:sz w:val="28"/>
          <w:szCs w:val="28"/>
        </w:rPr>
        <w:t xml:space="preserve"> и</w:t>
      </w:r>
      <w:r w:rsidRPr="00D46D9C" w:rsidR="008A1AA0">
        <w:rPr>
          <w:color w:val="000000" w:themeColor="text1"/>
          <w:sz w:val="28"/>
          <w:szCs w:val="28"/>
        </w:rPr>
        <w:t xml:space="preserve"> </w:t>
      </w:r>
      <w:r w:rsidRPr="00D46D9C" w:rsidR="00780DC4">
        <w:rPr>
          <w:color w:val="000000" w:themeColor="text1"/>
          <w:sz w:val="28"/>
          <w:szCs w:val="28"/>
        </w:rPr>
        <w:t xml:space="preserve">копию извещения о проведении внеплановой выездной проверки гр. </w:t>
      </w:r>
      <w:r w:rsidRPr="00D46D9C" w:rsidR="00E50E46">
        <w:rPr>
          <w:sz w:val="28"/>
          <w:szCs w:val="28"/>
          <w:shd w:val="clear" w:color="auto" w:fill="FFFFFF"/>
        </w:rPr>
        <w:t>Сеитлюмановой</w:t>
      </w:r>
      <w:r w:rsidRPr="00D46D9C" w:rsidR="00E50E46">
        <w:rPr>
          <w:sz w:val="28"/>
          <w:szCs w:val="28"/>
          <w:shd w:val="clear" w:color="auto" w:fill="FFFFFF"/>
        </w:rPr>
        <w:t xml:space="preserve"> З.С.</w:t>
      </w:r>
      <w:r w:rsidRPr="00D46D9C" w:rsidR="00E50E46">
        <w:rPr>
          <w:color w:val="000000" w:themeColor="text1"/>
          <w:sz w:val="28"/>
          <w:szCs w:val="28"/>
        </w:rPr>
        <w:tab/>
        <w:t xml:space="preserve">от 13.06.2018 года № </w:t>
      </w:r>
      <w:r w:rsidRPr="00D46D9C" w:rsidR="00D46D9C">
        <w:rPr>
          <w:color w:val="000000" w:themeColor="text1"/>
          <w:sz w:val="28"/>
          <w:szCs w:val="28"/>
        </w:rPr>
        <w:t>…</w:t>
      </w:r>
      <w:r w:rsidRPr="00D46D9C">
        <w:rPr>
          <w:color w:val="000000" w:themeColor="text1"/>
          <w:sz w:val="28"/>
          <w:szCs w:val="28"/>
        </w:rPr>
        <w:t xml:space="preserve">, полученных ею почтой 19.06.2018 года, </w:t>
      </w:r>
      <w:r w:rsidRPr="00D46D9C" w:rsidR="00B1124C">
        <w:rPr>
          <w:color w:val="000000" w:themeColor="text1"/>
          <w:sz w:val="28"/>
          <w:szCs w:val="28"/>
        </w:rPr>
        <w:t>приходит к</w:t>
      </w:r>
      <w:r w:rsidRPr="00D46D9C" w:rsidR="008A1AA0">
        <w:rPr>
          <w:color w:val="000000" w:themeColor="text1"/>
          <w:sz w:val="28"/>
          <w:szCs w:val="28"/>
        </w:rPr>
        <w:t xml:space="preserve"> выводу о доказанности  вины </w:t>
      </w:r>
      <w:r w:rsidRPr="00D46D9C" w:rsidR="00E50E46">
        <w:rPr>
          <w:sz w:val="28"/>
          <w:szCs w:val="28"/>
          <w:shd w:val="clear" w:color="auto" w:fill="FFFFFF"/>
        </w:rPr>
        <w:t>Сеитлюмановой</w:t>
      </w:r>
      <w:r w:rsidRPr="00D46D9C" w:rsidR="00E50E46">
        <w:rPr>
          <w:sz w:val="28"/>
          <w:szCs w:val="28"/>
          <w:shd w:val="clear" w:color="auto" w:fill="FFFFFF"/>
        </w:rPr>
        <w:t xml:space="preserve"> З.С. </w:t>
      </w:r>
      <w:r w:rsidRPr="00D46D9C" w:rsidR="00B1124C">
        <w:rPr>
          <w:color w:val="000000" w:themeColor="text1"/>
          <w:sz w:val="28"/>
          <w:szCs w:val="28"/>
        </w:rPr>
        <w:t>в совершении  правонарушения, предусмотренного  ст. 19.7 КоАП РФ</w:t>
      </w:r>
      <w:r w:rsidRPr="00D46D9C" w:rsidR="00B1124C">
        <w:rPr>
          <w:color w:val="000000" w:themeColor="text1"/>
          <w:sz w:val="28"/>
          <w:szCs w:val="28"/>
        </w:rPr>
        <w:t>, а именно:</w:t>
      </w:r>
      <w:r w:rsidRPr="00D46D9C" w:rsidR="00B1124C">
        <w:rPr>
          <w:color w:val="000000" w:themeColor="text1"/>
          <w:sz w:val="28"/>
          <w:szCs w:val="28"/>
          <w:shd w:val="clear" w:color="auto" w:fill="FFFFFF"/>
        </w:rPr>
        <w:t xml:space="preserve"> непредставление в государственный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 </w:t>
      </w:r>
      <w:r w:rsidRPr="00D46D9C" w:rsidR="00B1124C">
        <w:rPr>
          <w:color w:val="000000" w:themeColor="text1"/>
          <w:sz w:val="28"/>
          <w:szCs w:val="28"/>
        </w:rPr>
        <w:t xml:space="preserve"> </w:t>
      </w:r>
    </w:p>
    <w:p w:rsidR="0090648D" w:rsidRPr="00D46D9C" w:rsidP="00780DC4">
      <w:pPr>
        <w:ind w:firstLine="480"/>
        <w:jc w:val="both"/>
        <w:rPr>
          <w:color w:val="000000" w:themeColor="text1"/>
          <w:sz w:val="28"/>
          <w:szCs w:val="28"/>
        </w:rPr>
      </w:pPr>
      <w:r w:rsidRPr="00D46D9C">
        <w:rPr>
          <w:color w:val="000000" w:themeColor="text1"/>
          <w:sz w:val="28"/>
          <w:szCs w:val="28"/>
        </w:rPr>
        <w:t xml:space="preserve">Обстоятельств, свидетельствующих о наличии уважительных причин непредставления </w:t>
      </w:r>
      <w:r w:rsidRPr="00D46D9C">
        <w:rPr>
          <w:color w:val="000000" w:themeColor="text1"/>
          <w:sz w:val="28"/>
          <w:szCs w:val="28"/>
        </w:rPr>
        <w:t>истребуемых</w:t>
      </w:r>
      <w:r w:rsidRPr="00D46D9C">
        <w:rPr>
          <w:color w:val="000000" w:themeColor="text1"/>
          <w:sz w:val="28"/>
          <w:szCs w:val="28"/>
        </w:rPr>
        <w:t xml:space="preserve"> документов в установленный органом срок,</w:t>
      </w:r>
      <w:r w:rsidRPr="00D46D9C">
        <w:rPr>
          <w:sz w:val="28"/>
          <w:szCs w:val="28"/>
          <w:shd w:val="clear" w:color="auto" w:fill="FFFFFF"/>
        </w:rPr>
        <w:t xml:space="preserve"> не установлено. </w:t>
      </w:r>
      <w:r w:rsidRPr="00D46D9C">
        <w:rPr>
          <w:color w:val="000000" w:themeColor="text1"/>
          <w:sz w:val="28"/>
          <w:szCs w:val="28"/>
        </w:rPr>
        <w:t xml:space="preserve">  </w:t>
      </w:r>
      <w:r w:rsidRPr="00D46D9C" w:rsidR="00B1124C">
        <w:rPr>
          <w:color w:val="000000" w:themeColor="text1"/>
          <w:sz w:val="28"/>
          <w:szCs w:val="28"/>
        </w:rPr>
        <w:t xml:space="preserve">   </w:t>
      </w:r>
    </w:p>
    <w:p w:rsidR="00076CD6" w:rsidRPr="00D46D9C" w:rsidP="00231A64">
      <w:pPr>
        <w:jc w:val="both"/>
        <w:rPr>
          <w:sz w:val="28"/>
          <w:szCs w:val="28"/>
        </w:rPr>
      </w:pPr>
      <w:r w:rsidRPr="00D46D9C">
        <w:rPr>
          <w:sz w:val="28"/>
          <w:szCs w:val="28"/>
        </w:rPr>
        <w:t xml:space="preserve">        </w:t>
      </w:r>
      <w:r w:rsidRPr="00D46D9C" w:rsidR="00FA1EF8">
        <w:rPr>
          <w:sz w:val="28"/>
          <w:szCs w:val="28"/>
          <w:shd w:val="clear" w:color="auto" w:fill="FFFFFF"/>
        </w:rPr>
        <w:t xml:space="preserve">Решая вопрос о виде и размере наказания, судья принимает во внимание характер совершенного правонарушения, отсутствие </w:t>
      </w:r>
      <w:r w:rsidRPr="00D46D9C" w:rsidR="00FA1EF8">
        <w:rPr>
          <w:sz w:val="28"/>
          <w:szCs w:val="28"/>
          <w:shd w:val="clear" w:color="auto" w:fill="FFFFFF"/>
        </w:rPr>
        <w:t>отягчающих административную ответственность обстоятельств, в качестве смягчающего административную ответственность обстоятельства учитывает признание вины,</w:t>
      </w:r>
      <w:r w:rsidRPr="00D46D9C" w:rsidR="003A43D2">
        <w:rPr>
          <w:sz w:val="28"/>
          <w:szCs w:val="28"/>
          <w:shd w:val="clear" w:color="auto" w:fill="FFFFFF"/>
        </w:rPr>
        <w:t xml:space="preserve"> совершение административного правонарушения впервые,</w:t>
      </w:r>
      <w:r w:rsidRPr="00D46D9C" w:rsidR="00FA1EF8">
        <w:rPr>
          <w:sz w:val="28"/>
          <w:szCs w:val="28"/>
          <w:shd w:val="clear" w:color="auto" w:fill="FFFFFF"/>
        </w:rPr>
        <w:t xml:space="preserve"> и </w:t>
      </w:r>
      <w:r w:rsidRPr="00D46D9C" w:rsidR="00D11ED1">
        <w:rPr>
          <w:sz w:val="28"/>
          <w:szCs w:val="28"/>
          <w:shd w:val="clear" w:color="auto" w:fill="FFFFFF"/>
        </w:rPr>
        <w:t>считает необходимым</w:t>
      </w:r>
      <w:r w:rsidRPr="00D46D9C" w:rsidR="00FA1EF8">
        <w:rPr>
          <w:sz w:val="28"/>
          <w:szCs w:val="28"/>
          <w:shd w:val="clear" w:color="auto" w:fill="FFFFFF"/>
        </w:rPr>
        <w:t xml:space="preserve"> назначить наказание в виде предупреждения. </w:t>
      </w:r>
    </w:p>
    <w:p w:rsidR="00076CD6" w:rsidRPr="00D46D9C" w:rsidP="00FE20E9">
      <w:pPr>
        <w:jc w:val="both"/>
        <w:rPr>
          <w:sz w:val="28"/>
          <w:szCs w:val="28"/>
        </w:rPr>
      </w:pPr>
      <w:r w:rsidRPr="00D46D9C">
        <w:rPr>
          <w:sz w:val="28"/>
          <w:szCs w:val="28"/>
        </w:rPr>
        <w:t xml:space="preserve">        </w:t>
      </w:r>
      <w:r w:rsidRPr="00D46D9C">
        <w:rPr>
          <w:sz w:val="28"/>
          <w:szCs w:val="28"/>
        </w:rPr>
        <w:t>Обстоятельств, при которых возможно освобождение от административной ответственности по делу не имеется.</w:t>
      </w:r>
      <w:r w:rsidRPr="00D46D9C" w:rsidR="00D93285">
        <w:rPr>
          <w:sz w:val="28"/>
          <w:szCs w:val="28"/>
        </w:rPr>
        <w:t xml:space="preserve"> Срок давности привлечения к административной ответственности по настоящему делу не истек.</w:t>
      </w:r>
    </w:p>
    <w:p w:rsidR="00076CD6" w:rsidRPr="00D46D9C" w:rsidP="00FE20E9">
      <w:pPr>
        <w:ind w:firstLine="480"/>
        <w:jc w:val="both"/>
        <w:rPr>
          <w:sz w:val="28"/>
          <w:szCs w:val="28"/>
        </w:rPr>
      </w:pPr>
      <w:r w:rsidRPr="00D46D9C">
        <w:rPr>
          <w:sz w:val="28"/>
          <w:szCs w:val="28"/>
        </w:rPr>
        <w:t xml:space="preserve"> Руководствуясь   </w:t>
      </w:r>
      <w:r w:rsidRPr="00D46D9C">
        <w:rPr>
          <w:sz w:val="28"/>
          <w:szCs w:val="28"/>
        </w:rPr>
        <w:t>ст.</w:t>
      </w:r>
      <w:r w:rsidRPr="00D46D9C" w:rsidR="00E259B0">
        <w:rPr>
          <w:sz w:val="28"/>
          <w:szCs w:val="28"/>
        </w:rPr>
        <w:t>ст</w:t>
      </w:r>
      <w:r w:rsidRPr="00D46D9C" w:rsidR="00E259B0">
        <w:rPr>
          <w:sz w:val="28"/>
          <w:szCs w:val="28"/>
        </w:rPr>
        <w:t xml:space="preserve">. </w:t>
      </w:r>
      <w:r w:rsidRPr="00D46D9C" w:rsidR="004478E0">
        <w:rPr>
          <w:sz w:val="28"/>
          <w:szCs w:val="28"/>
        </w:rPr>
        <w:t xml:space="preserve">3.4, </w:t>
      </w:r>
      <w:r w:rsidRPr="00D46D9C" w:rsidR="00E259B0">
        <w:rPr>
          <w:sz w:val="28"/>
          <w:szCs w:val="28"/>
        </w:rPr>
        <w:t>19.7,</w:t>
      </w:r>
      <w:r w:rsidRPr="00D46D9C">
        <w:rPr>
          <w:sz w:val="28"/>
          <w:szCs w:val="28"/>
        </w:rPr>
        <w:t xml:space="preserve"> </w:t>
      </w:r>
      <w:r w:rsidRPr="00D46D9C" w:rsidR="00723AD4">
        <w:rPr>
          <w:sz w:val="28"/>
          <w:szCs w:val="28"/>
        </w:rPr>
        <w:t>29.10</w:t>
      </w:r>
      <w:r w:rsidRPr="00D46D9C">
        <w:rPr>
          <w:sz w:val="28"/>
          <w:szCs w:val="28"/>
        </w:rPr>
        <w:t xml:space="preserve">  КоАП РФ, мировой судья</w:t>
      </w:r>
    </w:p>
    <w:p w:rsidR="00076CD6" w:rsidRPr="00D46D9C" w:rsidP="00FE20E9">
      <w:pPr>
        <w:tabs>
          <w:tab w:val="center" w:pos="4677"/>
          <w:tab w:val="left" w:pos="6135"/>
        </w:tabs>
        <w:jc w:val="center"/>
        <w:rPr>
          <w:sz w:val="28"/>
          <w:szCs w:val="28"/>
        </w:rPr>
      </w:pPr>
      <w:r w:rsidRPr="00D46D9C">
        <w:rPr>
          <w:sz w:val="28"/>
          <w:szCs w:val="28"/>
        </w:rPr>
        <w:t>постановил:</w:t>
      </w:r>
    </w:p>
    <w:p w:rsidR="000347C6" w:rsidRPr="00D46D9C" w:rsidP="003A43D2">
      <w:pPr>
        <w:jc w:val="both"/>
        <w:rPr>
          <w:sz w:val="28"/>
          <w:szCs w:val="28"/>
        </w:rPr>
      </w:pPr>
      <w:r w:rsidRPr="00D46D9C">
        <w:rPr>
          <w:sz w:val="28"/>
          <w:szCs w:val="28"/>
        </w:rPr>
        <w:t xml:space="preserve">         </w:t>
      </w:r>
      <w:r w:rsidRPr="00D46D9C" w:rsidR="00E259B0">
        <w:rPr>
          <w:sz w:val="28"/>
          <w:szCs w:val="28"/>
        </w:rPr>
        <w:t>Признать</w:t>
      </w:r>
      <w:r w:rsidRPr="00D46D9C" w:rsidR="00941B6F">
        <w:rPr>
          <w:sz w:val="28"/>
          <w:szCs w:val="28"/>
        </w:rPr>
        <w:t xml:space="preserve"> </w:t>
      </w:r>
      <w:r w:rsidRPr="00D46D9C" w:rsidR="00E50E46">
        <w:rPr>
          <w:sz w:val="28"/>
          <w:szCs w:val="28"/>
        </w:rPr>
        <w:t>Сеитлюманову</w:t>
      </w:r>
      <w:r w:rsidRPr="00D46D9C" w:rsidR="00E50E46">
        <w:rPr>
          <w:sz w:val="28"/>
          <w:szCs w:val="28"/>
        </w:rPr>
        <w:t xml:space="preserve"> </w:t>
      </w:r>
      <w:r w:rsidRPr="00D46D9C" w:rsidR="00D46D9C">
        <w:rPr>
          <w:sz w:val="28"/>
          <w:szCs w:val="28"/>
        </w:rPr>
        <w:t>З.С.</w:t>
      </w:r>
      <w:r w:rsidRPr="00D46D9C" w:rsidR="00E50E46">
        <w:rPr>
          <w:sz w:val="28"/>
          <w:szCs w:val="28"/>
        </w:rPr>
        <w:t xml:space="preserve"> </w:t>
      </w:r>
      <w:r w:rsidRPr="00D46D9C">
        <w:rPr>
          <w:sz w:val="28"/>
          <w:szCs w:val="28"/>
        </w:rPr>
        <w:t>виновн</w:t>
      </w:r>
      <w:r w:rsidRPr="00D46D9C" w:rsidR="00E50E46">
        <w:rPr>
          <w:sz w:val="28"/>
          <w:szCs w:val="28"/>
        </w:rPr>
        <w:t>ой</w:t>
      </w:r>
      <w:r w:rsidRPr="00D46D9C" w:rsidR="00723AD4">
        <w:rPr>
          <w:sz w:val="28"/>
          <w:szCs w:val="28"/>
        </w:rPr>
        <w:t xml:space="preserve"> </w:t>
      </w:r>
      <w:r w:rsidRPr="00D46D9C">
        <w:rPr>
          <w:sz w:val="28"/>
          <w:szCs w:val="28"/>
        </w:rPr>
        <w:t xml:space="preserve">в совершении административного правонарушения, предусмотренного ст. </w:t>
      </w:r>
      <w:r w:rsidRPr="00D46D9C" w:rsidR="00723AD4">
        <w:rPr>
          <w:sz w:val="28"/>
          <w:szCs w:val="28"/>
        </w:rPr>
        <w:t>19.7</w:t>
      </w:r>
      <w:r w:rsidRPr="00D46D9C">
        <w:rPr>
          <w:sz w:val="28"/>
          <w:szCs w:val="28"/>
        </w:rPr>
        <w:t xml:space="preserve"> КоАП РФ</w:t>
      </w:r>
      <w:r w:rsidRPr="00D46D9C" w:rsidR="00D93285">
        <w:rPr>
          <w:sz w:val="28"/>
          <w:szCs w:val="28"/>
        </w:rPr>
        <w:t>,</w:t>
      </w:r>
      <w:r w:rsidRPr="00D46D9C" w:rsidR="003A43D2">
        <w:rPr>
          <w:sz w:val="28"/>
          <w:szCs w:val="28"/>
        </w:rPr>
        <w:t xml:space="preserve"> и назначить </w:t>
      </w:r>
      <w:r w:rsidRPr="00D46D9C">
        <w:rPr>
          <w:sz w:val="28"/>
          <w:szCs w:val="28"/>
        </w:rPr>
        <w:t xml:space="preserve">наказание в виде  </w:t>
      </w:r>
      <w:r w:rsidRPr="00D46D9C" w:rsidR="003A43D2">
        <w:rPr>
          <w:sz w:val="28"/>
          <w:szCs w:val="28"/>
        </w:rPr>
        <w:t>предупреждения.</w:t>
      </w:r>
    </w:p>
    <w:p w:rsidR="00076CD6" w:rsidRPr="00D46D9C" w:rsidP="00FE20E9">
      <w:pPr>
        <w:jc w:val="both"/>
        <w:rPr>
          <w:sz w:val="28"/>
          <w:szCs w:val="28"/>
        </w:rPr>
      </w:pPr>
      <w:r w:rsidRPr="00D46D9C">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w:t>
      </w:r>
      <w:r w:rsidRPr="00D46D9C" w:rsidR="00C51ADF">
        <w:rPr>
          <w:sz w:val="28"/>
          <w:szCs w:val="28"/>
        </w:rPr>
        <w:t>мирового судью судебного участ</w:t>
      </w:r>
      <w:r w:rsidRPr="00D46D9C">
        <w:rPr>
          <w:sz w:val="28"/>
          <w:szCs w:val="28"/>
        </w:rPr>
        <w:t>к</w:t>
      </w:r>
      <w:r w:rsidRPr="00D46D9C" w:rsidR="00C51ADF">
        <w:rPr>
          <w:sz w:val="28"/>
          <w:szCs w:val="28"/>
        </w:rPr>
        <w:t>а</w:t>
      </w:r>
      <w:r w:rsidRPr="00D46D9C">
        <w:rPr>
          <w:sz w:val="28"/>
          <w:szCs w:val="28"/>
        </w:rPr>
        <w:t xml:space="preserve"> № 66 Первомайского судебного района  Республики Крым. </w:t>
      </w:r>
    </w:p>
    <w:p w:rsidR="00842DF9" w:rsidRPr="00D46D9C" w:rsidP="0046496A">
      <w:pPr>
        <w:ind w:firstLine="708"/>
        <w:rPr>
          <w:sz w:val="28"/>
          <w:szCs w:val="28"/>
        </w:rPr>
      </w:pPr>
      <w:r w:rsidRPr="00D46D9C">
        <w:rPr>
          <w:sz w:val="28"/>
          <w:szCs w:val="28"/>
        </w:rPr>
        <w:t xml:space="preserve">Мировой судья </w:t>
      </w:r>
    </w:p>
    <w:p w:rsidR="00E259B0" w:rsidRPr="00D46D9C" w:rsidP="00FE20E9">
      <w:pPr>
        <w:rPr>
          <w:sz w:val="28"/>
          <w:szCs w:val="28"/>
        </w:rPr>
      </w:pPr>
    </w:p>
    <w:sectPr w:rsidSect="00710A4F">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D6"/>
    <w:rsid w:val="000347C6"/>
    <w:rsid w:val="00076CD6"/>
    <w:rsid w:val="00093501"/>
    <w:rsid w:val="000E2539"/>
    <w:rsid w:val="000F6608"/>
    <w:rsid w:val="0012073A"/>
    <w:rsid w:val="00150542"/>
    <w:rsid w:val="001848AA"/>
    <w:rsid w:val="001F06D6"/>
    <w:rsid w:val="001F7AA3"/>
    <w:rsid w:val="00231A64"/>
    <w:rsid w:val="00263BD7"/>
    <w:rsid w:val="0027257D"/>
    <w:rsid w:val="00292235"/>
    <w:rsid w:val="003614CD"/>
    <w:rsid w:val="00381AA7"/>
    <w:rsid w:val="003846C4"/>
    <w:rsid w:val="003A1953"/>
    <w:rsid w:val="003A43D2"/>
    <w:rsid w:val="00443FCD"/>
    <w:rsid w:val="004478E0"/>
    <w:rsid w:val="0046496A"/>
    <w:rsid w:val="004D6908"/>
    <w:rsid w:val="004E19DC"/>
    <w:rsid w:val="004E6696"/>
    <w:rsid w:val="005D794D"/>
    <w:rsid w:val="005E2E07"/>
    <w:rsid w:val="00606699"/>
    <w:rsid w:val="00623F2C"/>
    <w:rsid w:val="006F4B0F"/>
    <w:rsid w:val="007027FF"/>
    <w:rsid w:val="00710A4F"/>
    <w:rsid w:val="00720898"/>
    <w:rsid w:val="00723AD4"/>
    <w:rsid w:val="00780DC4"/>
    <w:rsid w:val="007D2021"/>
    <w:rsid w:val="007E4B3A"/>
    <w:rsid w:val="007F11E6"/>
    <w:rsid w:val="00842DF9"/>
    <w:rsid w:val="00862DDC"/>
    <w:rsid w:val="0087352B"/>
    <w:rsid w:val="00886C07"/>
    <w:rsid w:val="008A1AA0"/>
    <w:rsid w:val="0090648D"/>
    <w:rsid w:val="0092320D"/>
    <w:rsid w:val="00937750"/>
    <w:rsid w:val="00941B6F"/>
    <w:rsid w:val="0095215F"/>
    <w:rsid w:val="00A069D9"/>
    <w:rsid w:val="00A2363B"/>
    <w:rsid w:val="00A27EFD"/>
    <w:rsid w:val="00A86C4F"/>
    <w:rsid w:val="00AA3B98"/>
    <w:rsid w:val="00AA7F12"/>
    <w:rsid w:val="00AC1C30"/>
    <w:rsid w:val="00AC1F00"/>
    <w:rsid w:val="00AD3812"/>
    <w:rsid w:val="00B1124C"/>
    <w:rsid w:val="00B24A65"/>
    <w:rsid w:val="00B90294"/>
    <w:rsid w:val="00BA59FA"/>
    <w:rsid w:val="00BE5A4E"/>
    <w:rsid w:val="00C160D9"/>
    <w:rsid w:val="00C20B2A"/>
    <w:rsid w:val="00C46506"/>
    <w:rsid w:val="00C51ADF"/>
    <w:rsid w:val="00C70158"/>
    <w:rsid w:val="00CB77A3"/>
    <w:rsid w:val="00CC08D0"/>
    <w:rsid w:val="00CC3FE1"/>
    <w:rsid w:val="00D11ED1"/>
    <w:rsid w:val="00D46D9C"/>
    <w:rsid w:val="00D93285"/>
    <w:rsid w:val="00E07456"/>
    <w:rsid w:val="00E14927"/>
    <w:rsid w:val="00E259B0"/>
    <w:rsid w:val="00E273F2"/>
    <w:rsid w:val="00E50E46"/>
    <w:rsid w:val="00E85D1D"/>
    <w:rsid w:val="00F311D5"/>
    <w:rsid w:val="00F851E1"/>
    <w:rsid w:val="00FA1EF8"/>
    <w:rsid w:val="00FC5DD1"/>
    <w:rsid w:val="00FD2F24"/>
    <w:rsid w:val="00FE20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CD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AA7F1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6CD6"/>
    <w:pPr>
      <w:spacing w:before="100" w:beforeAutospacing="1" w:after="100" w:afterAutospacing="1"/>
    </w:pPr>
  </w:style>
  <w:style w:type="paragraph" w:styleId="BalloonText">
    <w:name w:val="Balloon Text"/>
    <w:basedOn w:val="Normal"/>
    <w:link w:val="a"/>
    <w:rsid w:val="00076CD6"/>
    <w:rPr>
      <w:rFonts w:ascii="Tahoma" w:hAnsi="Tahoma"/>
      <w:sz w:val="16"/>
      <w:szCs w:val="16"/>
      <w:lang w:val="x-none" w:eastAsia="x-none"/>
    </w:rPr>
  </w:style>
  <w:style w:type="character" w:customStyle="1" w:styleId="a">
    <w:name w:val="Текст выноски Знак"/>
    <w:basedOn w:val="DefaultParagraphFont"/>
    <w:link w:val="BalloonText"/>
    <w:rsid w:val="00076CD6"/>
    <w:rPr>
      <w:rFonts w:ascii="Tahoma" w:eastAsia="Times New Roman" w:hAnsi="Tahoma" w:cs="Times New Roman"/>
      <w:sz w:val="16"/>
      <w:szCs w:val="16"/>
      <w:lang w:val="x-none" w:eastAsia="x-none"/>
    </w:rPr>
  </w:style>
  <w:style w:type="character" w:customStyle="1" w:styleId="apple-converted-space">
    <w:name w:val="apple-converted-space"/>
    <w:basedOn w:val="DefaultParagraphFont"/>
    <w:rsid w:val="005E2E07"/>
  </w:style>
  <w:style w:type="character" w:styleId="Hyperlink">
    <w:name w:val="Hyperlink"/>
    <w:basedOn w:val="DefaultParagraphFont"/>
    <w:uiPriority w:val="99"/>
    <w:semiHidden/>
    <w:unhideWhenUsed/>
    <w:rsid w:val="005E2E07"/>
    <w:rPr>
      <w:color w:val="0000FF"/>
      <w:u w:val="single"/>
    </w:rPr>
  </w:style>
  <w:style w:type="character" w:customStyle="1" w:styleId="1">
    <w:name w:val="Заголовок 1 Знак"/>
    <w:basedOn w:val="DefaultParagraphFont"/>
    <w:link w:val="Heading1"/>
    <w:uiPriority w:val="9"/>
    <w:rsid w:val="00AA7F1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