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E13" w:rsidRPr="00BD2E13" w:rsidP="00BD2E13">
      <w:pPr>
        <w:jc w:val="right"/>
        <w:rPr>
          <w:color w:val="FF0000"/>
          <w:sz w:val="28"/>
          <w:szCs w:val="28"/>
        </w:rPr>
      </w:pPr>
      <w:r w:rsidRPr="00BD2E13">
        <w:rPr>
          <w:sz w:val="28"/>
          <w:szCs w:val="28"/>
        </w:rPr>
        <w:t>Дело № 5-66-166/2024</w:t>
      </w:r>
    </w:p>
    <w:p w:rsidR="00BD2E13" w:rsidRPr="00BD2E13" w:rsidP="00BD2E13">
      <w:pPr>
        <w:jc w:val="right"/>
        <w:rPr>
          <w:color w:val="FF0000"/>
          <w:sz w:val="28"/>
          <w:szCs w:val="28"/>
        </w:rPr>
      </w:pPr>
      <w:r w:rsidRPr="00BD2E13">
        <w:rPr>
          <w:sz w:val="28"/>
          <w:szCs w:val="28"/>
        </w:rPr>
        <w:t>УИД  91</w:t>
      </w:r>
      <w:r w:rsidRPr="00BD2E13">
        <w:rPr>
          <w:sz w:val="28"/>
          <w:szCs w:val="28"/>
          <w:lang w:val="en-US"/>
        </w:rPr>
        <w:t>M</w:t>
      </w:r>
      <w:r w:rsidRPr="00BD2E13">
        <w:rPr>
          <w:sz w:val="28"/>
          <w:szCs w:val="28"/>
        </w:rPr>
        <w:t>S0066-01-2024-000948-26</w:t>
      </w:r>
    </w:p>
    <w:p w:rsidR="00BD2E13" w:rsidRPr="00BD2E13" w:rsidP="00BD2E13">
      <w:pPr>
        <w:jc w:val="right"/>
        <w:rPr>
          <w:sz w:val="28"/>
          <w:szCs w:val="28"/>
        </w:rPr>
      </w:pPr>
    </w:p>
    <w:p w:rsidR="00BD2E13" w:rsidRPr="00BD2E13" w:rsidP="00BD2E13">
      <w:pPr>
        <w:jc w:val="center"/>
        <w:rPr>
          <w:b/>
          <w:sz w:val="28"/>
          <w:szCs w:val="28"/>
        </w:rPr>
      </w:pPr>
      <w:r w:rsidRPr="00BD2E13">
        <w:rPr>
          <w:b/>
          <w:sz w:val="28"/>
          <w:szCs w:val="28"/>
        </w:rPr>
        <w:t>Постановление</w:t>
      </w:r>
    </w:p>
    <w:p w:rsidR="00BD2E13" w:rsidRPr="00BD2E13" w:rsidP="00BD2E13">
      <w:pPr>
        <w:jc w:val="center"/>
        <w:rPr>
          <w:b/>
          <w:sz w:val="28"/>
          <w:szCs w:val="28"/>
        </w:rPr>
      </w:pPr>
      <w:r w:rsidRPr="00BD2E13">
        <w:rPr>
          <w:b/>
          <w:sz w:val="28"/>
          <w:szCs w:val="28"/>
        </w:rPr>
        <w:t>по делу об административном правонарушении</w:t>
      </w:r>
    </w:p>
    <w:p w:rsidR="00BD2E13" w:rsidRPr="00BD2E13" w:rsidP="00BD2E13">
      <w:pPr>
        <w:jc w:val="center"/>
        <w:rPr>
          <w:b/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  <w:r w:rsidRPr="00BD2E13">
        <w:rPr>
          <w:sz w:val="28"/>
          <w:szCs w:val="28"/>
        </w:rPr>
        <w:t xml:space="preserve">         04 июля 2024 года</w:t>
      </w:r>
      <w:r w:rsidRPr="00BD2E13">
        <w:rPr>
          <w:sz w:val="28"/>
          <w:szCs w:val="28"/>
        </w:rPr>
        <w:tab/>
      </w:r>
      <w:r w:rsidRPr="00BD2E13">
        <w:rPr>
          <w:sz w:val="28"/>
          <w:szCs w:val="28"/>
        </w:rPr>
        <w:tab/>
      </w:r>
      <w:r w:rsidRPr="00BD2E13">
        <w:rPr>
          <w:sz w:val="28"/>
          <w:szCs w:val="28"/>
        </w:rPr>
        <w:tab/>
      </w:r>
      <w:r w:rsidRPr="00BD2E13">
        <w:rPr>
          <w:sz w:val="28"/>
          <w:szCs w:val="28"/>
        </w:rPr>
        <w:tab/>
        <w:t xml:space="preserve">                </w:t>
      </w:r>
      <w:r w:rsidRPr="00BD2E13">
        <w:rPr>
          <w:sz w:val="28"/>
          <w:szCs w:val="28"/>
        </w:rPr>
        <w:t>пгт</w:t>
      </w:r>
      <w:r w:rsidRPr="00BD2E13">
        <w:rPr>
          <w:sz w:val="28"/>
          <w:szCs w:val="28"/>
        </w:rPr>
        <w:t>. Первомайское</w:t>
      </w: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BD2E13">
        <w:rPr>
          <w:sz w:val="28"/>
          <w:szCs w:val="28"/>
        </w:rPr>
        <w:t>Йова</w:t>
      </w:r>
      <w:r w:rsidRPr="00BD2E13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BD2E13">
        <w:rPr>
          <w:sz w:val="28"/>
          <w:szCs w:val="28"/>
        </w:rPr>
        <w:t>пгт</w:t>
      </w:r>
      <w:r w:rsidRPr="00BD2E13">
        <w:rPr>
          <w:sz w:val="28"/>
          <w:szCs w:val="28"/>
        </w:rPr>
        <w:t xml:space="preserve">. </w:t>
      </w:r>
      <w:r w:rsidRPr="00BD2E13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BD2E13">
        <w:rPr>
          <w:b/>
          <w:sz w:val="28"/>
          <w:szCs w:val="28"/>
        </w:rPr>
        <w:t>Подкуйко</w:t>
      </w:r>
      <w:r w:rsidRPr="00BD2E13">
        <w:rPr>
          <w:b/>
          <w:sz w:val="28"/>
          <w:szCs w:val="28"/>
        </w:rPr>
        <w:t xml:space="preserve"> Р</w:t>
      </w:r>
      <w:r w:rsidR="00847241">
        <w:rPr>
          <w:b/>
          <w:sz w:val="28"/>
          <w:szCs w:val="28"/>
        </w:rPr>
        <w:t>.</w:t>
      </w:r>
      <w:r w:rsidRPr="00BD2E13">
        <w:rPr>
          <w:b/>
          <w:sz w:val="28"/>
          <w:szCs w:val="28"/>
        </w:rPr>
        <w:t>В</w:t>
      </w:r>
      <w:r w:rsidR="00847241">
        <w:rPr>
          <w:b/>
          <w:sz w:val="28"/>
          <w:szCs w:val="28"/>
        </w:rPr>
        <w:t>.</w:t>
      </w:r>
      <w:r w:rsidRPr="00BD2E13">
        <w:rPr>
          <w:b/>
          <w:sz w:val="28"/>
          <w:szCs w:val="28"/>
        </w:rPr>
        <w:t>,</w:t>
      </w:r>
      <w:r w:rsidRPr="00BD2E13">
        <w:rPr>
          <w:sz w:val="28"/>
          <w:szCs w:val="28"/>
        </w:rPr>
        <w:t xml:space="preserve"> </w:t>
      </w:r>
      <w:r w:rsidR="00847241">
        <w:rPr>
          <w:sz w:val="28"/>
          <w:szCs w:val="28"/>
        </w:rPr>
        <w:t>ПЕРСОНАЛЬНАЯ ИНФОРМАЦИЯ</w:t>
      </w:r>
      <w:r w:rsidRPr="00BD2E13">
        <w:rPr>
          <w:sz w:val="28"/>
          <w:szCs w:val="28"/>
        </w:rPr>
        <w:t>, зарегистрированного и проживающего по адресу:</w:t>
      </w:r>
      <w:r w:rsidRPr="00BD2E13">
        <w:rPr>
          <w:sz w:val="28"/>
          <w:szCs w:val="28"/>
        </w:rPr>
        <w:t xml:space="preserve"> </w:t>
      </w:r>
      <w:r w:rsidR="00847241">
        <w:rPr>
          <w:sz w:val="28"/>
          <w:szCs w:val="28"/>
        </w:rPr>
        <w:t>АДРЕС</w:t>
      </w:r>
      <w:r w:rsidRPr="00BD2E13">
        <w:rPr>
          <w:sz w:val="28"/>
          <w:szCs w:val="28"/>
        </w:rPr>
        <w:t xml:space="preserve">,  </w:t>
      </w:r>
    </w:p>
    <w:p w:rsidR="00BD2E13" w:rsidRPr="00BD2E13" w:rsidP="00BD2E13">
      <w:pPr>
        <w:ind w:firstLine="708"/>
        <w:jc w:val="both"/>
        <w:rPr>
          <w:sz w:val="28"/>
          <w:szCs w:val="28"/>
        </w:rPr>
      </w:pPr>
      <w:r w:rsidRPr="00BD2E13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BD2E13" w:rsidRPr="00BD2E13" w:rsidP="00BD2E13">
      <w:pPr>
        <w:jc w:val="center"/>
        <w:rPr>
          <w:sz w:val="28"/>
          <w:szCs w:val="28"/>
        </w:rPr>
      </w:pPr>
      <w:r w:rsidRPr="00BD2E13">
        <w:rPr>
          <w:sz w:val="28"/>
          <w:szCs w:val="28"/>
        </w:rPr>
        <w:t>установил: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05.06.2024 года в 22 часа 00 минут,  находясь во дворе домовладения, расположенного по адресу: </w:t>
      </w:r>
      <w:r w:rsidR="00847241">
        <w:rPr>
          <w:sz w:val="28"/>
          <w:szCs w:val="28"/>
        </w:rPr>
        <w:t>АДРЕС</w:t>
      </w:r>
      <w:r w:rsidRPr="00BD2E13">
        <w:rPr>
          <w:sz w:val="28"/>
          <w:szCs w:val="28"/>
        </w:rPr>
        <w:t xml:space="preserve">, нанес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около десяти ударов кулаком правой рукой в область лица и головы, в ходе конфликта она порезала битым стеклом стопу правой ноги, чем причинил ей, согласно заключениям эксперта № </w:t>
      </w:r>
      <w:r w:rsidR="00847241">
        <w:rPr>
          <w:sz w:val="28"/>
          <w:szCs w:val="28"/>
        </w:rPr>
        <w:t xml:space="preserve">… </w:t>
      </w:r>
      <w:r w:rsidRPr="00BD2E13">
        <w:rPr>
          <w:sz w:val="28"/>
          <w:szCs w:val="28"/>
        </w:rPr>
        <w:t xml:space="preserve">от 11.06.2024 года, № </w:t>
      </w:r>
      <w:r w:rsidR="00847241">
        <w:rPr>
          <w:sz w:val="28"/>
          <w:szCs w:val="28"/>
        </w:rPr>
        <w:t>…</w:t>
      </w:r>
      <w:r w:rsidRPr="00BD2E13">
        <w:rPr>
          <w:sz w:val="28"/>
          <w:szCs w:val="28"/>
        </w:rPr>
        <w:t xml:space="preserve"> от 20.06.2024 года повреждения: кровоподтеки - на верхнем и нижнем веках правого глаза с переходом на область правой скуловой кости, на наружной поверхности правого глаза в верхней трети (4 шт.), в затылочной области слева, </w:t>
      </w:r>
      <w:r w:rsidRPr="00BD2E13">
        <w:rPr>
          <w:sz w:val="28"/>
          <w:szCs w:val="28"/>
        </w:rPr>
        <w:t>резанную</w:t>
      </w:r>
      <w:r w:rsidRPr="00BD2E13">
        <w:rPr>
          <w:sz w:val="28"/>
          <w:szCs w:val="28"/>
        </w:rPr>
        <w:t xml:space="preserve"> рану правой стопы, чем причинил </w:t>
      </w:r>
      <w:r w:rsidR="00847241">
        <w:rPr>
          <w:sz w:val="28"/>
          <w:szCs w:val="28"/>
        </w:rPr>
        <w:t>ФИО1</w:t>
      </w:r>
      <w:r w:rsidRPr="00BD2E13">
        <w:rPr>
          <w:sz w:val="28"/>
          <w:szCs w:val="28"/>
        </w:rPr>
        <w:t xml:space="preserve"> физическую боль, но не причинив вред ее здоровью.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В судебном заседании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не оспаривал обстоятельства, изложенные в протоколе, подтвердил, что действительно нанес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удары кулаком правой руки по лицу и голове. Понимал, что причиняет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физическую боль.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Потерпевшая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пояснила, что 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пришел к ней домой и нанес ей около 10 ударов кулаком правой руки в область лица и головы, в результате чего ей причинены телесные повреждения в области правого глаза и правой скулы, в затылочной части головы слева, также в ходе конфликта она порезала стопу правой ноги о разбитое стекло.  От вышеуказанных действий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она испытала сильную физическую боль.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Выслушав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>, исследовав материалы дела, мировой судья приходит к следующему.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 Вина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</w:t>
      </w:r>
      <w:r w:rsidR="00847241">
        <w:rPr>
          <w:sz w:val="28"/>
          <w:szCs w:val="28"/>
        </w:rPr>
        <w:t>…</w:t>
      </w:r>
      <w:r w:rsidRPr="00BD2E13">
        <w:rPr>
          <w:sz w:val="28"/>
          <w:szCs w:val="28"/>
        </w:rPr>
        <w:t xml:space="preserve"> от 25.06.2024 года; заявлением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о привлечении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к ответственности, зарегистрированное в КУСП ОМВД России по Первомайскому району 05.06.2024 года за № 1687; письменными объяснениями </w:t>
      </w:r>
      <w:r w:rsidR="00847241">
        <w:rPr>
          <w:sz w:val="28"/>
          <w:szCs w:val="28"/>
        </w:rPr>
        <w:t>ФИО1</w:t>
      </w:r>
      <w:r w:rsidRPr="00BD2E13">
        <w:rPr>
          <w:sz w:val="28"/>
          <w:szCs w:val="28"/>
        </w:rPr>
        <w:t xml:space="preserve"> от 05.06.2024 года; письменными объяснениями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от 06.06.2024 года; фото </w:t>
      </w:r>
      <w:r w:rsidR="00847241">
        <w:rPr>
          <w:sz w:val="28"/>
          <w:szCs w:val="28"/>
        </w:rPr>
        <w:t>ФИО</w:t>
      </w:r>
      <w:r w:rsidR="00847241">
        <w:rPr>
          <w:sz w:val="28"/>
          <w:szCs w:val="28"/>
        </w:rPr>
        <w:t>1</w:t>
      </w:r>
      <w:r w:rsidRPr="00BD2E13">
        <w:rPr>
          <w:sz w:val="28"/>
          <w:szCs w:val="28"/>
        </w:rPr>
        <w:t xml:space="preserve"> с повреждениями на лице; заключением эксперта ГБУЗ РК «КРБ СМЭ» от 11.06.2024 года № </w:t>
      </w:r>
      <w:r w:rsidR="00847241">
        <w:rPr>
          <w:sz w:val="28"/>
          <w:szCs w:val="28"/>
        </w:rPr>
        <w:t>…</w:t>
      </w:r>
      <w:r w:rsidRPr="00BD2E13">
        <w:rPr>
          <w:sz w:val="28"/>
          <w:szCs w:val="28"/>
        </w:rPr>
        <w:t xml:space="preserve">, копией заключения эксперта ГБУЗ РК «КРБ СМЭ» от 20.06.2024 года № </w:t>
      </w:r>
      <w:r w:rsidR="00847241">
        <w:rPr>
          <w:sz w:val="28"/>
          <w:szCs w:val="28"/>
        </w:rPr>
        <w:t>…</w:t>
      </w:r>
      <w:r w:rsidRPr="00BD2E13">
        <w:rPr>
          <w:sz w:val="28"/>
          <w:szCs w:val="28"/>
        </w:rPr>
        <w:t xml:space="preserve">, согласно которым у </w:t>
      </w:r>
      <w:r w:rsidR="00847241">
        <w:rPr>
          <w:sz w:val="28"/>
          <w:szCs w:val="28"/>
        </w:rPr>
        <w:t>ФИО1</w:t>
      </w:r>
      <w:r w:rsidRPr="00BD2E13">
        <w:rPr>
          <w:sz w:val="28"/>
          <w:szCs w:val="28"/>
        </w:rPr>
        <w:t xml:space="preserve"> обнаружены повреждения:  кровоподтеки - на верхнем и нижнем веках правого глаза с переходом на область правой скуловой кости, на наружной поверхности правого глаза в верхней трети (4 шт.), в затылочной области слева, </w:t>
      </w:r>
      <w:r w:rsidRPr="00BD2E13">
        <w:rPr>
          <w:sz w:val="28"/>
          <w:szCs w:val="28"/>
        </w:rPr>
        <w:t>резанная</w:t>
      </w:r>
      <w:r w:rsidRPr="00BD2E13">
        <w:rPr>
          <w:sz w:val="28"/>
          <w:szCs w:val="28"/>
        </w:rPr>
        <w:t xml:space="preserve"> рана правой стопы, которые расцениваются как повреждения, не причинившие вред здоровью; справкой на физическое лицо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</w:t>
      </w:r>
      <w:r w:rsidRPr="00BD2E13">
        <w:rPr>
          <w:rStyle w:val="cnsl"/>
          <w:sz w:val="28"/>
          <w:szCs w:val="28"/>
        </w:rPr>
        <w:t xml:space="preserve">о </w:t>
      </w:r>
      <w:r w:rsidRPr="00BD2E13">
        <w:rPr>
          <w:rStyle w:val="cnsl"/>
          <w:sz w:val="28"/>
          <w:szCs w:val="28"/>
        </w:rPr>
        <w:t>не привлечении</w:t>
      </w:r>
      <w:r w:rsidRPr="00BD2E13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BD2E13">
        <w:rPr>
          <w:sz w:val="28"/>
          <w:szCs w:val="28"/>
        </w:rPr>
        <w:t xml:space="preserve">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</w:t>
      </w:r>
      <w:r w:rsidRPr="00BD2E13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не содержат уголовно наказуемого деяния.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</w:t>
      </w:r>
      <w:r w:rsidRPr="00BD2E13">
        <w:rPr>
          <w:sz w:val="28"/>
          <w:szCs w:val="28"/>
        </w:rPr>
        <w:tab/>
      </w:r>
      <w:r w:rsidRPr="00BD2E13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мировой судья признает признание им вины, раскаяние в содеянном, принесение извинений потерпевшей в судебном заседании.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мировым судьей не установлено.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 xml:space="preserve">При назначении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</w:t>
      </w:r>
      <w:r w:rsidRPr="00BD2E13">
        <w:rPr>
          <w:sz w:val="28"/>
          <w:szCs w:val="28"/>
        </w:rPr>
        <w:tab/>
      </w:r>
      <w:r w:rsidRPr="00BD2E13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BD2E13">
        <w:rPr>
          <w:sz w:val="28"/>
          <w:szCs w:val="28"/>
        </w:rPr>
        <w:t>Подкуйко</w:t>
      </w:r>
      <w:r w:rsidRPr="00BD2E13">
        <w:rPr>
          <w:sz w:val="28"/>
          <w:szCs w:val="28"/>
        </w:rPr>
        <w:t xml:space="preserve"> Р.В.,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BD2E13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</w:t>
      </w:r>
      <w:r w:rsidRPr="00BD2E13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BD2E13" w:rsidRPr="00BD2E13" w:rsidP="00BD2E13">
      <w:pPr>
        <w:ind w:firstLine="708"/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На основании </w:t>
      </w:r>
      <w:r w:rsidRPr="00BD2E13">
        <w:rPr>
          <w:sz w:val="28"/>
          <w:szCs w:val="28"/>
        </w:rPr>
        <w:t>изложенного</w:t>
      </w:r>
      <w:r w:rsidRPr="00BD2E13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BD2E13" w:rsidRPr="00BD2E13" w:rsidP="00BD2E13">
      <w:pPr>
        <w:jc w:val="center"/>
        <w:rPr>
          <w:sz w:val="28"/>
          <w:szCs w:val="28"/>
        </w:rPr>
      </w:pPr>
      <w:r w:rsidRPr="00BD2E13">
        <w:rPr>
          <w:sz w:val="28"/>
          <w:szCs w:val="28"/>
        </w:rPr>
        <w:t>постановил: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</w:t>
      </w:r>
      <w:r w:rsidRPr="00BD2E13">
        <w:rPr>
          <w:sz w:val="28"/>
          <w:szCs w:val="28"/>
        </w:rPr>
        <w:tab/>
        <w:t>Признать</w:t>
      </w:r>
      <w:r w:rsidRPr="00BD2E13">
        <w:rPr>
          <w:b/>
          <w:sz w:val="28"/>
          <w:szCs w:val="28"/>
        </w:rPr>
        <w:t xml:space="preserve"> </w:t>
      </w:r>
      <w:r w:rsidRPr="00BD2E13">
        <w:rPr>
          <w:b/>
          <w:sz w:val="28"/>
          <w:szCs w:val="28"/>
        </w:rPr>
        <w:t>Подкуйко</w:t>
      </w:r>
      <w:r w:rsidRPr="00BD2E13">
        <w:rPr>
          <w:b/>
          <w:sz w:val="28"/>
          <w:szCs w:val="28"/>
        </w:rPr>
        <w:t xml:space="preserve"> Р</w:t>
      </w:r>
      <w:r w:rsidR="00847241">
        <w:rPr>
          <w:b/>
          <w:sz w:val="28"/>
          <w:szCs w:val="28"/>
        </w:rPr>
        <w:t>.</w:t>
      </w:r>
      <w:r w:rsidRPr="00BD2E13">
        <w:rPr>
          <w:b/>
          <w:sz w:val="28"/>
          <w:szCs w:val="28"/>
        </w:rPr>
        <w:t>В</w:t>
      </w:r>
      <w:r w:rsidR="00847241">
        <w:rPr>
          <w:b/>
          <w:sz w:val="28"/>
          <w:szCs w:val="28"/>
        </w:rPr>
        <w:t>.</w:t>
      </w:r>
      <w:r w:rsidRPr="00BD2E13">
        <w:rPr>
          <w:b/>
          <w:sz w:val="28"/>
          <w:szCs w:val="28"/>
        </w:rPr>
        <w:t xml:space="preserve"> </w:t>
      </w:r>
      <w:r w:rsidRPr="00BD2E13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 </w:t>
      </w:r>
      <w:r w:rsidRPr="00BD2E13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0410760300665001662406100. 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D2E13">
        <w:rPr>
          <w:sz w:val="28"/>
          <w:szCs w:val="28"/>
        </w:rPr>
        <w:t>вынесшим</w:t>
      </w:r>
      <w:r w:rsidRPr="00BD2E13">
        <w:rPr>
          <w:sz w:val="28"/>
          <w:szCs w:val="28"/>
        </w:rPr>
        <w:t xml:space="preserve"> постановление.         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</w:t>
      </w:r>
      <w:r w:rsidRPr="00BD2E13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D2E13">
        <w:rPr>
          <w:sz w:val="28"/>
          <w:szCs w:val="28"/>
        </w:rPr>
        <w:tab/>
        <w:t xml:space="preserve">      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 </w:t>
      </w:r>
      <w:r w:rsidRPr="00BD2E13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BD2E13" w:rsidRPr="00BD2E13" w:rsidP="00BD2E13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</w:t>
      </w:r>
      <w:r w:rsidRPr="00BD2E13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</w:t>
      </w:r>
      <w:r w:rsidRPr="00BD2E13">
        <w:rPr>
          <w:sz w:val="28"/>
          <w:szCs w:val="28"/>
        </w:rPr>
        <w:t xml:space="preserve">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BD2E13" w:rsidRPr="00BD2E13" w:rsidP="00847241">
      <w:pPr>
        <w:jc w:val="both"/>
        <w:rPr>
          <w:sz w:val="28"/>
          <w:szCs w:val="28"/>
        </w:rPr>
      </w:pPr>
      <w:r w:rsidRPr="00BD2E13">
        <w:rPr>
          <w:sz w:val="28"/>
          <w:szCs w:val="28"/>
        </w:rPr>
        <w:t xml:space="preserve">        </w:t>
      </w:r>
      <w:r w:rsidRPr="00BD2E13">
        <w:rPr>
          <w:sz w:val="28"/>
          <w:szCs w:val="28"/>
        </w:rPr>
        <w:tab/>
        <w:t>Мировой судья</w:t>
      </w: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BD2E13" w:rsidRPr="00BD2E13" w:rsidP="00BD2E13">
      <w:pPr>
        <w:rPr>
          <w:sz w:val="28"/>
          <w:szCs w:val="28"/>
        </w:rPr>
      </w:pPr>
    </w:p>
    <w:p w:rsidR="006F68EF" w:rsidRPr="00BD2E13" w:rsidP="00BD2E13">
      <w:pPr>
        <w:rPr>
          <w:sz w:val="28"/>
          <w:szCs w:val="28"/>
        </w:rPr>
      </w:pP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B66FD"/>
    <w:rsid w:val="00302089"/>
    <w:rsid w:val="00585C8A"/>
    <w:rsid w:val="005934ED"/>
    <w:rsid w:val="006F68EF"/>
    <w:rsid w:val="00746615"/>
    <w:rsid w:val="008250D4"/>
    <w:rsid w:val="00847241"/>
    <w:rsid w:val="00A1792C"/>
    <w:rsid w:val="00AA525C"/>
    <w:rsid w:val="00B31D8B"/>
    <w:rsid w:val="00B47FCE"/>
    <w:rsid w:val="00BD2E13"/>
    <w:rsid w:val="00CC61D5"/>
    <w:rsid w:val="00D64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