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3728" w:rsidRPr="00204131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Дело № 5-66-168/2019</w:t>
      </w:r>
    </w:p>
    <w:p w:rsidR="006C3728" w:rsidRPr="00204131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204131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204131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          20 августа 2019 года</w:t>
      </w:r>
    </w:p>
    <w:p w:rsidR="006C3728" w:rsidRPr="00204131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04131">
        <w:rPr>
          <w:rFonts w:ascii="Times New Roman" w:hAnsi="Times New Roman"/>
          <w:sz w:val="28"/>
          <w:szCs w:val="28"/>
        </w:rPr>
        <w:t>Йова</w:t>
      </w:r>
      <w:r w:rsidRPr="00204131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204131">
        <w:rPr>
          <w:rFonts w:ascii="Times New Roman" w:hAnsi="Times New Roman"/>
          <w:sz w:val="28"/>
          <w:szCs w:val="28"/>
        </w:rPr>
        <w:t>пгт</w:t>
      </w:r>
      <w:r w:rsidRPr="00204131">
        <w:rPr>
          <w:rFonts w:ascii="Times New Roman" w:hAnsi="Times New Roman"/>
          <w:sz w:val="28"/>
          <w:szCs w:val="28"/>
        </w:rPr>
        <w:t xml:space="preserve">. </w:t>
      </w:r>
      <w:r w:rsidRPr="00204131">
        <w:rPr>
          <w:rFonts w:ascii="Times New Roman" w:hAnsi="Times New Roman"/>
          <w:sz w:val="28"/>
          <w:szCs w:val="28"/>
        </w:rPr>
        <w:t>Первомайское</w:t>
      </w:r>
      <w:r w:rsidRPr="00204131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отдела судебных приставов по Первомайскому району УФССП России по Республике Крым о привлечении к административной ответственности Чабанова </w:t>
      </w:r>
      <w:r w:rsidRPr="00204131" w:rsidR="00204131">
        <w:rPr>
          <w:rFonts w:ascii="Times New Roman" w:hAnsi="Times New Roman"/>
          <w:sz w:val="28"/>
          <w:szCs w:val="28"/>
        </w:rPr>
        <w:t>А.В.</w:t>
      </w:r>
      <w:r w:rsidRPr="00204131">
        <w:rPr>
          <w:rFonts w:ascii="Times New Roman" w:hAnsi="Times New Roman"/>
          <w:sz w:val="28"/>
          <w:szCs w:val="28"/>
        </w:rPr>
        <w:t xml:space="preserve">, </w:t>
      </w:r>
      <w:r w:rsidRPr="00204131" w:rsidR="00204131">
        <w:rPr>
          <w:rFonts w:ascii="Times New Roman" w:hAnsi="Times New Roman"/>
          <w:sz w:val="28"/>
          <w:szCs w:val="28"/>
        </w:rPr>
        <w:t>ПЕРСОНАЛЬНЫЕ ДАННЫЕ</w:t>
      </w:r>
      <w:r w:rsidRPr="00204131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204131" w:rsidR="00204131">
        <w:rPr>
          <w:rFonts w:ascii="Times New Roman" w:hAnsi="Times New Roman"/>
          <w:sz w:val="28"/>
          <w:szCs w:val="28"/>
        </w:rPr>
        <w:t>АДРЕС</w:t>
      </w:r>
      <w:r w:rsidRPr="00204131">
        <w:rPr>
          <w:rFonts w:ascii="Times New Roman" w:hAnsi="Times New Roman"/>
          <w:sz w:val="28"/>
          <w:szCs w:val="28"/>
        </w:rPr>
        <w:t xml:space="preserve">, </w:t>
      </w:r>
      <w:r w:rsidRPr="00204131">
        <w:rPr>
          <w:rFonts w:ascii="Times New Roman" w:hAnsi="Times New Roman"/>
          <w:sz w:val="28"/>
          <w:szCs w:val="28"/>
        </w:rPr>
        <w:t>проживающего</w:t>
      </w:r>
      <w:r w:rsidRPr="00204131">
        <w:rPr>
          <w:rFonts w:ascii="Times New Roman" w:hAnsi="Times New Roman"/>
          <w:sz w:val="28"/>
          <w:szCs w:val="28"/>
        </w:rPr>
        <w:t xml:space="preserve"> по адресу: </w:t>
      </w:r>
      <w:r w:rsidRPr="00204131" w:rsidR="00204131">
        <w:rPr>
          <w:rFonts w:ascii="Times New Roman" w:hAnsi="Times New Roman"/>
          <w:sz w:val="28"/>
          <w:szCs w:val="28"/>
        </w:rPr>
        <w:t>АДРЕС</w:t>
      </w:r>
      <w:r w:rsidRPr="00204131">
        <w:rPr>
          <w:rFonts w:ascii="Times New Roman" w:hAnsi="Times New Roman"/>
          <w:sz w:val="28"/>
          <w:szCs w:val="28"/>
        </w:rPr>
        <w:t xml:space="preserve">,  </w:t>
      </w:r>
    </w:p>
    <w:p w:rsidR="006C3728" w:rsidRPr="00204131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204131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4131">
        <w:rPr>
          <w:rFonts w:ascii="Times New Roman" w:hAnsi="Times New Roman"/>
          <w:bCs/>
          <w:sz w:val="28"/>
          <w:szCs w:val="28"/>
        </w:rPr>
        <w:t>установил: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          25 июля 2019 года в 10 часов 30 минут Чабанов А.В., находясь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204131">
        <w:rPr>
          <w:rFonts w:ascii="Times New Roman" w:hAnsi="Times New Roman"/>
          <w:sz w:val="28"/>
          <w:szCs w:val="28"/>
        </w:rPr>
        <w:t>пгт</w:t>
      </w:r>
      <w:r w:rsidRPr="00204131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204131">
        <w:rPr>
          <w:rFonts w:ascii="Times New Roman" w:hAnsi="Times New Roman"/>
          <w:sz w:val="28"/>
          <w:szCs w:val="28"/>
        </w:rPr>
        <w:t>Кооперативная</w:t>
      </w:r>
      <w:r w:rsidRPr="00204131">
        <w:rPr>
          <w:rFonts w:ascii="Times New Roman" w:hAnsi="Times New Roman"/>
          <w:sz w:val="28"/>
          <w:szCs w:val="28"/>
        </w:rPr>
        <w:t xml:space="preserve">, д.6, возмущался, громко разговаривал, привлекая к себе внимание, чем нарушал установленные в суде правила, на неоднократные требования судебного пристава по обеспечению установленного порядка деятельности судов прекратить действия, нарушающие установленные в суде правила,  не реагировал.  </w:t>
      </w:r>
    </w:p>
    <w:p w:rsidR="006C3728" w:rsidRPr="00204131" w:rsidP="006C3728">
      <w:pPr>
        <w:spacing w:after="0" w:line="240" w:lineRule="auto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204131">
        <w:rPr>
          <w:rStyle w:val="BodyTextChar"/>
          <w:rFonts w:ascii="Times New Roman" w:hAnsi="Times New Roman"/>
          <w:sz w:val="28"/>
          <w:szCs w:val="28"/>
        </w:rPr>
        <w:t xml:space="preserve">        Чабанов А.В. в судебное заседание не явился, судебные повестки, направленные по адресу его регистрации и фактического проживания, возвращены в суд за истечением срока хранения, на конвертах отмечено, что по  данным адресам Чабанов А.В. не проживает.</w:t>
      </w:r>
    </w:p>
    <w:p w:rsidR="006C3728" w:rsidRPr="00204131" w:rsidP="006C372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04131">
        <w:rPr>
          <w:rFonts w:ascii="Times New Roman" w:eastAsia="SimSun" w:hAnsi="Times New Roman"/>
          <w:sz w:val="28"/>
          <w:szCs w:val="28"/>
          <w:lang w:eastAsia="zh-CN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204131">
        <w:rPr>
          <w:rFonts w:ascii="Times New Roman" w:eastAsia="SimSun" w:hAnsi="Times New Roman"/>
          <w:sz w:val="28"/>
          <w:szCs w:val="28"/>
          <w:lang w:eastAsia="zh-CN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C3728" w:rsidRPr="00204131" w:rsidP="006C372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04131">
        <w:rPr>
          <w:rFonts w:ascii="Times New Roman" w:eastAsia="SimSun" w:hAnsi="Times New Roman"/>
          <w:sz w:val="28"/>
          <w:szCs w:val="28"/>
          <w:lang w:eastAsia="zh-CN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204131">
        <w:rPr>
          <w:rFonts w:ascii="Times New Roman" w:eastAsia="SimSun" w:hAnsi="Times New Roman"/>
          <w:sz w:val="28"/>
          <w:szCs w:val="28"/>
          <w:lang w:eastAsia="zh-CN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204131" w:rsidP="006C3728">
      <w:pPr>
        <w:spacing w:after="0" w:line="240" w:lineRule="auto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204131">
        <w:rPr>
          <w:rStyle w:val="BodyTextChar"/>
          <w:rFonts w:ascii="Times New Roman" w:hAnsi="Times New Roman"/>
          <w:sz w:val="28"/>
          <w:szCs w:val="28"/>
        </w:rPr>
        <w:t xml:space="preserve">         Истечение срока хранения почтового отправления (судебной повестки) является надлежащим извещением лица о дне, месте и времени рассмотрения дела. </w:t>
      </w:r>
      <w:r w:rsidRPr="00204131">
        <w:rPr>
          <w:rStyle w:val="BodyTextChar"/>
          <w:rFonts w:ascii="Times New Roman" w:hAnsi="Times New Roman"/>
          <w:sz w:val="28"/>
          <w:szCs w:val="28"/>
        </w:rPr>
        <w:t>По номеру телефона, указанному в протоколе об административном правонарушении, известить Чабанова А.В. не представилось возможным, о чем составлен акт.</w:t>
      </w:r>
    </w:p>
    <w:p w:rsidR="006C3728" w:rsidRPr="00204131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204131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204131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204131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Чабанова А.В.   </w:t>
      </w:r>
    </w:p>
    <w:p w:rsidR="006C3728" w:rsidRPr="00204131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6C3728" w:rsidRPr="00204131" w:rsidP="006C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4131">
        <w:rPr>
          <w:rFonts w:ascii="Times New Roman" w:hAnsi="Times New Roman"/>
          <w:bCs/>
          <w:sz w:val="28"/>
          <w:szCs w:val="28"/>
        </w:rPr>
        <w:t xml:space="preserve">   В соответствии с </w:t>
      </w:r>
      <w:r>
        <w:fldChar w:fldCharType="begin"/>
      </w:r>
      <w:r>
        <w:instrText xml:space="preserve"> HYPERLINK "consultantplus://offline/ref=0EA35CE604BD354DA92AFB5B71ED9A4B6B2144670662A1E0E0920B641F007737CEBA3818D22E9AA7iFYFH" </w:instrText>
      </w:r>
      <w:r>
        <w:fldChar w:fldCharType="separate"/>
      </w:r>
      <w:r w:rsidRPr="00204131">
        <w:rPr>
          <w:rFonts w:ascii="Times New Roman" w:hAnsi="Times New Roman"/>
          <w:bCs/>
          <w:sz w:val="28"/>
          <w:szCs w:val="28"/>
        </w:rPr>
        <w:t>частью 2 статьи 17.3</w:t>
      </w:r>
      <w:r>
        <w:fldChar w:fldCharType="end"/>
      </w:r>
      <w:r w:rsidRPr="00204131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6C3728" w:rsidRPr="00204131" w:rsidP="006C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r>
        <w:fldChar w:fldCharType="begin"/>
      </w:r>
      <w:r>
        <w:instrText xml:space="preserve"> HYPERLINK "consultantplus://offline/ref=58DC906CFEF30E8416C6B67CCFB5B4E2151F1CE0F3BF9C11B026EEA226C55F57E4FD45C2033DFCF3J8eAH" </w:instrText>
      </w:r>
      <w:r>
        <w:fldChar w:fldCharType="separate"/>
      </w:r>
      <w:r w:rsidRPr="00204131">
        <w:rPr>
          <w:rFonts w:ascii="Times New Roman" w:hAnsi="Times New Roman"/>
          <w:sz w:val="28"/>
          <w:szCs w:val="28"/>
        </w:rPr>
        <w:t>ч. 2 ст. 17.3</w:t>
      </w:r>
      <w:r>
        <w:fldChar w:fldCharType="end"/>
      </w:r>
      <w:r w:rsidRPr="00204131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6C3728" w:rsidRPr="00204131" w:rsidP="006C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6C3728" w:rsidRPr="00204131" w:rsidP="006C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413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"consultantplus://offline/ref=0EA35CE604BD354DA92AFB5B71ED9A4B6B2042690765A1E0E0920B641F007737CEBA3818D22D99A4iFY8H" </w:instrText>
      </w:r>
      <w:r>
        <w:fldChar w:fldCharType="separate"/>
      </w:r>
      <w:r w:rsidRPr="00204131">
        <w:rPr>
          <w:rFonts w:ascii="Times New Roman" w:hAnsi="Times New Roman"/>
          <w:bCs/>
          <w:sz w:val="28"/>
          <w:szCs w:val="28"/>
        </w:rPr>
        <w:t>пункту 1 статьи 11</w:t>
      </w:r>
      <w:r>
        <w:fldChar w:fldCharType="end"/>
      </w:r>
      <w:r w:rsidRPr="00204131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04131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6C3728" w:rsidRPr="00204131" w:rsidP="006C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4131">
        <w:rPr>
          <w:rFonts w:ascii="Times New Roman" w:hAnsi="Times New Roman"/>
          <w:bCs/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</w:t>
      </w:r>
      <w:r w:rsidRPr="00204131">
        <w:rPr>
          <w:rFonts w:ascii="Times New Roman" w:hAnsi="Times New Roman"/>
          <w:bCs/>
          <w:sz w:val="28"/>
          <w:szCs w:val="28"/>
        </w:rPr>
        <w:t>территории Российской Федерации (</w:t>
      </w:r>
      <w:r>
        <w:fldChar w:fldCharType="begin"/>
      </w:r>
      <w:r>
        <w:instrText xml:space="preserve"> HYPERLINK "consultantplus://offline/ref=0EA35CE604BD354DA92AFB5B71ED9A4B6B2042690765A1E0E0920B641F007737CEBA3818D22D98A3iFYAH" </w:instrText>
      </w:r>
      <w:r>
        <w:fldChar w:fldCharType="separate"/>
      </w:r>
      <w:r w:rsidRPr="00204131">
        <w:rPr>
          <w:rFonts w:ascii="Times New Roman" w:hAnsi="Times New Roman"/>
          <w:bCs/>
          <w:sz w:val="28"/>
          <w:szCs w:val="28"/>
        </w:rPr>
        <w:t>пункт 1 статьи 14</w:t>
      </w:r>
      <w:r>
        <w:fldChar w:fldCharType="end"/>
      </w:r>
      <w:r w:rsidRPr="00204131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Правила пребывания граждан в здании судебного участка № 66 мировых судей Первомайского судебного района Республики Крым, утвержденные 19.10.2017 года, определяют нормы поведения граждан (посетителей) в зданиях и служебных помещениях судебных участков мировых судей Первомайского судебного района Республики Крым и направлены на обеспечение установленного порядка деятельности суда в целях, в том числе, поддержания общественного порядка внутри здания, его охраны, обеспечения безопасности судей</w:t>
      </w:r>
      <w:r w:rsidRPr="00204131">
        <w:rPr>
          <w:rFonts w:ascii="Times New Roman" w:hAnsi="Times New Roman"/>
          <w:sz w:val="28"/>
          <w:szCs w:val="28"/>
        </w:rPr>
        <w:t xml:space="preserve">, работников аппарата суда, участников процесса и других граждан при посещении ими здания суда. 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         </w:t>
      </w:r>
      <w:r w:rsidRPr="00204131">
        <w:rPr>
          <w:rFonts w:ascii="Times New Roman" w:hAnsi="Times New Roman"/>
          <w:sz w:val="28"/>
          <w:szCs w:val="28"/>
        </w:rPr>
        <w:t>Под установленным порядком в здании и служебных помещениях судебного участка понимается совокупность требований законодательных и иных нормативных правовых актов РФ, регламентирующих порядок судебного разбирательства, деятельность мировых судей, работников аппарата судебных участков, связанную с организационным обеспечением деятельности судебных участков, нормы поведения граждан в общественных местах.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В соответствии с п. 2.2 </w:t>
      </w:r>
      <w:r w:rsidRPr="00204131">
        <w:rPr>
          <w:rFonts w:ascii="Times New Roman" w:hAnsi="Times New Roman"/>
          <w:sz w:val="28"/>
          <w:szCs w:val="28"/>
        </w:rPr>
        <w:t>Правил</w:t>
      </w:r>
      <w:r w:rsidRPr="00204131">
        <w:rPr>
          <w:rFonts w:ascii="Times New Roman" w:hAnsi="Times New Roman"/>
          <w:sz w:val="28"/>
          <w:szCs w:val="28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местах,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участков, не допускать проявлений неуважительного отношения к судьям, работникам аппарата судебных участков, судебным приставам по ОУПДС и другим посетителям, соблюдать тишину (громко не разговаривать, не спорить) и порядок в здании и служебных помещениях судебных участков. 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         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Pr="00204131" w:rsidR="00204131">
        <w:rPr>
          <w:rFonts w:ascii="Times New Roman" w:hAnsi="Times New Roman"/>
          <w:sz w:val="28"/>
          <w:szCs w:val="28"/>
        </w:rPr>
        <w:t>…</w:t>
      </w:r>
      <w:r w:rsidRPr="00204131">
        <w:rPr>
          <w:rFonts w:ascii="Times New Roman" w:hAnsi="Times New Roman"/>
          <w:sz w:val="28"/>
          <w:szCs w:val="28"/>
        </w:rPr>
        <w:t xml:space="preserve"> от 25.07.2019 года, с которым Чабанов А.В. согласен, копия протокола получена им 25.07.2019 года; актом обнаружения административного правонарушения от 25.07.2019 года; рапортом судебного пристава по обеспечению установленного порядка деятельности судов </w:t>
      </w:r>
      <w:r w:rsidRPr="00204131" w:rsidR="00204131">
        <w:rPr>
          <w:rFonts w:ascii="Times New Roman" w:hAnsi="Times New Roman"/>
          <w:sz w:val="28"/>
          <w:szCs w:val="28"/>
        </w:rPr>
        <w:t>ФИО</w:t>
      </w:r>
      <w:r w:rsidRPr="00204131" w:rsidR="00204131">
        <w:rPr>
          <w:rFonts w:ascii="Times New Roman" w:hAnsi="Times New Roman"/>
          <w:sz w:val="28"/>
          <w:szCs w:val="28"/>
        </w:rPr>
        <w:t>1</w:t>
      </w:r>
      <w:r w:rsidRPr="00204131" w:rsidR="00204131">
        <w:rPr>
          <w:rFonts w:ascii="Times New Roman" w:hAnsi="Times New Roman"/>
          <w:sz w:val="28"/>
          <w:szCs w:val="28"/>
        </w:rPr>
        <w:t xml:space="preserve"> </w:t>
      </w:r>
      <w:r w:rsidRPr="00204131">
        <w:rPr>
          <w:rFonts w:ascii="Times New Roman" w:hAnsi="Times New Roman"/>
          <w:sz w:val="28"/>
          <w:szCs w:val="28"/>
        </w:rPr>
        <w:t xml:space="preserve">от 25.07.2019 года;  письменными объяснениями свидетеля </w:t>
      </w:r>
      <w:r w:rsidRPr="00204131" w:rsidR="00204131">
        <w:rPr>
          <w:rFonts w:ascii="Times New Roman" w:hAnsi="Times New Roman"/>
          <w:sz w:val="28"/>
          <w:szCs w:val="28"/>
        </w:rPr>
        <w:t>ФИО</w:t>
      </w:r>
      <w:r w:rsidRPr="00204131" w:rsidR="00204131">
        <w:rPr>
          <w:rFonts w:ascii="Times New Roman" w:hAnsi="Times New Roman"/>
          <w:sz w:val="28"/>
          <w:szCs w:val="28"/>
        </w:rPr>
        <w:t>2</w:t>
      </w:r>
      <w:r w:rsidRPr="00204131">
        <w:rPr>
          <w:rFonts w:ascii="Times New Roman" w:hAnsi="Times New Roman"/>
          <w:sz w:val="28"/>
          <w:szCs w:val="28"/>
        </w:rPr>
        <w:t xml:space="preserve"> от 25.07.2019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Исследовав представленные доказательства в совокупности, мировой судья приходит к выводу о том, что в действиях Чабанова А.В.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Законность требований судебных приставов по обеспечению установленного порядка деятельности судов о прекращении Чабановым А.В.  действий, нарушающих установленные в суде правила, у суда сомнений не вызывает. О том, что действия Чабанова А.В.  носили умышленный характер, свидетельствует тот факт, что</w:t>
      </w:r>
      <w:r w:rsidRPr="00204131">
        <w:rPr>
          <w:sz w:val="28"/>
          <w:szCs w:val="28"/>
        </w:rPr>
        <w:t xml:space="preserve"> </w:t>
      </w:r>
      <w:r w:rsidRPr="00204131">
        <w:rPr>
          <w:rFonts w:ascii="Times New Roman" w:hAnsi="Times New Roman"/>
          <w:sz w:val="28"/>
          <w:szCs w:val="28"/>
        </w:rPr>
        <w:t>Чабанов А.В. 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Чабанова А.В., мировым судьей не установлено.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Чабанову А.В. наказание в виде административного штрафа в минимальном размере. 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Признать Чабанова </w:t>
      </w:r>
      <w:r w:rsidRPr="00204131" w:rsidR="00204131">
        <w:rPr>
          <w:rFonts w:ascii="Times New Roman" w:hAnsi="Times New Roman"/>
          <w:sz w:val="28"/>
          <w:szCs w:val="28"/>
        </w:rPr>
        <w:t>А.В.</w:t>
      </w:r>
      <w:r w:rsidRPr="0020413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 xml:space="preserve">Реквизиты для уплаты штрафа: ИНН 7702835613, КПП 910201001, получатель платежа – УФК по Республике Крым (УФССП России по Республике Крым), </w:t>
      </w:r>
      <w:r w:rsidRPr="00204131">
        <w:rPr>
          <w:rFonts w:ascii="Times New Roman" w:hAnsi="Times New Roman"/>
          <w:sz w:val="28"/>
          <w:szCs w:val="28"/>
        </w:rPr>
        <w:t>л</w:t>
      </w:r>
      <w:r w:rsidRPr="00204131">
        <w:rPr>
          <w:rFonts w:ascii="Times New Roman" w:hAnsi="Times New Roman"/>
          <w:sz w:val="28"/>
          <w:szCs w:val="28"/>
        </w:rPr>
        <w:t>/с 04751А91420, расчетный счет № 40101810335100010001, КБК 32211617000016017140, ОКТМО 35635000, БИК 043510001, УИН:</w:t>
      </w:r>
      <w:r w:rsidRPr="00204131" w:rsidR="00204131">
        <w:rPr>
          <w:rFonts w:ascii="Times New Roman" w:hAnsi="Times New Roman"/>
          <w:sz w:val="28"/>
          <w:szCs w:val="28"/>
        </w:rPr>
        <w:t>…</w:t>
      </w:r>
      <w:r w:rsidRPr="00204131">
        <w:rPr>
          <w:rFonts w:ascii="Times New Roman" w:hAnsi="Times New Roman"/>
          <w:sz w:val="28"/>
          <w:szCs w:val="28"/>
        </w:rPr>
        <w:t>.</w:t>
      </w:r>
    </w:p>
    <w:p w:rsidR="006C3728" w:rsidRPr="0020413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131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B6E21" w:rsidRPr="00204131" w:rsidP="00204131">
      <w:pPr>
        <w:ind w:firstLine="708"/>
        <w:rPr>
          <w:sz w:val="28"/>
          <w:szCs w:val="28"/>
        </w:rPr>
      </w:pPr>
      <w:r w:rsidRPr="00204131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204131"/>
    <w:rsid w:val="006C3728"/>
    <w:rsid w:val="008B6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