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A54A7" w:rsidRPr="00A90EC0" w:rsidP="0044456F">
      <w:pPr>
        <w:spacing w:after="0" w:line="240" w:lineRule="auto"/>
        <w:ind w:left="6372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>Дело № 5-66-</w:t>
      </w:r>
      <w:r w:rsidR="009B5425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>71/2026</w:t>
      </w:r>
    </w:p>
    <w:p w:rsidR="006A54A7" w:rsidRPr="00A90EC0" w:rsidP="0044456F">
      <w:pPr>
        <w:spacing w:after="0" w:line="240" w:lineRule="auto"/>
        <w:ind w:firstLine="709"/>
        <w:jc w:val="right"/>
        <w:rPr>
          <w:rFonts w:ascii="Times New Roman" w:hAnsi="Times New Roman" w:eastAsiaTheme="minorHAnsi"/>
          <w:sz w:val="28"/>
          <w:szCs w:val="28"/>
          <w:lang w:eastAsia="ar-SA"/>
        </w:rPr>
      </w:pPr>
      <w:r w:rsidRPr="00A90EC0">
        <w:rPr>
          <w:rFonts w:ascii="Times New Roman" w:hAnsi="Times New Roman" w:eastAsiaTheme="minorHAnsi"/>
          <w:sz w:val="28"/>
          <w:szCs w:val="28"/>
          <w:lang w:eastAsia="ar-SA"/>
        </w:rPr>
        <w:t>УИД  91</w:t>
      </w:r>
      <w:r w:rsidRPr="00A90EC0">
        <w:rPr>
          <w:rFonts w:ascii="Times New Roman" w:hAnsi="Times New Roman" w:eastAsiaTheme="minorHAnsi"/>
          <w:sz w:val="28"/>
          <w:szCs w:val="28"/>
          <w:lang w:val="en-US" w:eastAsia="ar-SA"/>
        </w:rPr>
        <w:t>MS</w:t>
      </w:r>
      <w:r>
        <w:rPr>
          <w:rFonts w:ascii="Times New Roman" w:hAnsi="Times New Roman" w:eastAsiaTheme="minorHAnsi"/>
          <w:sz w:val="28"/>
          <w:szCs w:val="28"/>
          <w:lang w:eastAsia="ar-SA"/>
        </w:rPr>
        <w:t>0066-01-2026-000743-91</w:t>
      </w:r>
    </w:p>
    <w:p w:rsidR="006A54A7" w:rsidRPr="00A90EC0" w:rsidP="0044456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A54A7" w:rsidRPr="00A90EC0" w:rsidP="0044456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b/>
          <w:color w:val="000000" w:themeColor="text1"/>
          <w:sz w:val="28"/>
          <w:szCs w:val="28"/>
        </w:rPr>
        <w:t>ПОСТАНОВЛЕНИЕ</w:t>
      </w:r>
    </w:p>
    <w:p w:rsidR="006A54A7" w:rsidRPr="00A90EC0" w:rsidP="0044456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b/>
          <w:color w:val="000000" w:themeColor="text1"/>
          <w:sz w:val="28"/>
          <w:szCs w:val="28"/>
        </w:rPr>
        <w:t>по делу об административном правонарушении</w:t>
      </w:r>
    </w:p>
    <w:p w:rsidR="006A54A7" w:rsidRPr="00A90EC0" w:rsidP="0044456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A54A7" w:rsidRPr="0044456F" w:rsidP="0044456F">
      <w:pPr>
        <w:spacing w:after="0" w:line="240" w:lineRule="auto"/>
        <w:ind w:left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17 </w:t>
      </w:r>
      <w:r w:rsidRPr="0044456F">
        <w:rPr>
          <w:rFonts w:ascii="Times New Roman" w:hAnsi="Times New Roman"/>
          <w:color w:val="000000" w:themeColor="text1"/>
          <w:sz w:val="28"/>
          <w:szCs w:val="28"/>
        </w:rPr>
        <w:t xml:space="preserve">июня 2026  года                                                 </w:t>
      </w:r>
      <w:r w:rsidRPr="0044456F">
        <w:rPr>
          <w:rFonts w:ascii="Times New Roman" w:hAnsi="Times New Roman"/>
          <w:color w:val="000000" w:themeColor="text1"/>
          <w:sz w:val="28"/>
          <w:szCs w:val="28"/>
        </w:rPr>
        <w:t>пгт</w:t>
      </w:r>
      <w:r w:rsidRPr="0044456F">
        <w:rPr>
          <w:rFonts w:ascii="Times New Roman" w:hAnsi="Times New Roman"/>
          <w:color w:val="000000" w:themeColor="text1"/>
          <w:sz w:val="28"/>
          <w:szCs w:val="28"/>
        </w:rPr>
        <w:t>. Первомайское</w:t>
      </w:r>
    </w:p>
    <w:p w:rsidR="006A54A7" w:rsidRPr="00784537" w:rsidP="004445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Мировой судья судебного участка № 66 Первомайского судебного района (Первомайского района) Республики Крым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>Йова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Е.В. в помещении судебного участка, расположенного по адресу: Республика Крым, Первомайский район,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>пгт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Первомайское, ул. Кооперативная, 6, 296300, </w:t>
      </w:r>
      <w:r>
        <w:rPr>
          <w:rFonts w:ascii="Times New Roman" w:hAnsi="Times New Roman"/>
          <w:color w:val="000000" w:themeColor="text1"/>
          <w:sz w:val="28"/>
          <w:szCs w:val="28"/>
        </w:rPr>
        <w:t>рассмотрев поступившее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из прокуратуры Первомайского района Республики Крым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дело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об административном правонарушении в отношении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должностного лица – </w:t>
      </w:r>
      <w:r w:rsidR="00955B9E">
        <w:rPr>
          <w:rFonts w:ascii="Times New Roman" w:hAnsi="Times New Roman"/>
          <w:b/>
          <w:color w:val="000000" w:themeColor="text1"/>
          <w:sz w:val="28"/>
          <w:szCs w:val="28"/>
        </w:rPr>
        <w:t>ДОЛЖНОСТЬ НАИМЕНОВАНИЕ ОРГАНИЗАЦИИ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Чеблукова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</w:t>
      </w:r>
      <w:r w:rsidR="00955B9E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В</w:t>
      </w:r>
      <w:r w:rsidR="00955B9E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A90EC0">
        <w:rPr>
          <w:rFonts w:ascii="Times New Roman" w:hAnsi="Times New Roman"/>
          <w:b/>
          <w:color w:val="000000" w:themeColor="text1"/>
          <w:sz w:val="28"/>
          <w:szCs w:val="28"/>
        </w:rPr>
        <w:t>,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55B9E">
        <w:rPr>
          <w:rFonts w:ascii="Times New Roman" w:hAnsi="Times New Roman"/>
          <w:sz w:val="28"/>
          <w:szCs w:val="28"/>
        </w:rPr>
        <w:t>ПЕРСОНАЛЬНАЯ ИНФОРМАЦИЯ</w:t>
      </w:r>
      <w:r>
        <w:rPr>
          <w:rFonts w:ascii="Times New Roman" w:hAnsi="Times New Roman"/>
          <w:sz w:val="28"/>
          <w:szCs w:val="28"/>
        </w:rPr>
        <w:t>,</w:t>
      </w:r>
      <w:r w:rsidRPr="00784537">
        <w:rPr>
          <w:rFonts w:ascii="Times New Roman" w:hAnsi="Times New Roman"/>
          <w:sz w:val="28"/>
          <w:szCs w:val="28"/>
        </w:rPr>
        <w:t xml:space="preserve"> зарегистрирован</w:t>
      </w:r>
      <w:r>
        <w:rPr>
          <w:rFonts w:ascii="Times New Roman" w:hAnsi="Times New Roman"/>
          <w:sz w:val="28"/>
          <w:szCs w:val="28"/>
        </w:rPr>
        <w:t>ного</w:t>
      </w:r>
      <w:r w:rsidRPr="00784537">
        <w:rPr>
          <w:rFonts w:ascii="Times New Roman" w:hAnsi="Times New Roman"/>
          <w:sz w:val="28"/>
          <w:szCs w:val="28"/>
        </w:rPr>
        <w:t xml:space="preserve"> и прожива</w:t>
      </w:r>
      <w:r>
        <w:rPr>
          <w:rFonts w:ascii="Times New Roman" w:hAnsi="Times New Roman"/>
          <w:sz w:val="28"/>
          <w:szCs w:val="28"/>
        </w:rPr>
        <w:t>ющего</w:t>
      </w:r>
      <w:r w:rsidRPr="00784537">
        <w:rPr>
          <w:rFonts w:ascii="Times New Roman" w:hAnsi="Times New Roman"/>
          <w:sz w:val="28"/>
          <w:szCs w:val="28"/>
        </w:rPr>
        <w:t xml:space="preserve"> по адресу:</w:t>
      </w:r>
      <w:r w:rsidRPr="00784537">
        <w:rPr>
          <w:rFonts w:ascii="Times New Roman" w:hAnsi="Times New Roman"/>
          <w:sz w:val="28"/>
          <w:szCs w:val="28"/>
        </w:rPr>
        <w:t xml:space="preserve"> </w:t>
      </w:r>
      <w:r w:rsidR="00955B9E">
        <w:rPr>
          <w:rFonts w:ascii="Times New Roman" w:hAnsi="Times New Roman"/>
          <w:sz w:val="28"/>
          <w:szCs w:val="28"/>
        </w:rPr>
        <w:t>АДРЕС</w:t>
      </w:r>
      <w:r w:rsidRPr="00784537">
        <w:rPr>
          <w:rFonts w:ascii="Times New Roman" w:hAnsi="Times New Roman"/>
          <w:sz w:val="28"/>
          <w:szCs w:val="28"/>
        </w:rPr>
        <w:t>.</w:t>
      </w:r>
    </w:p>
    <w:p w:rsidR="006A54A7" w:rsidRPr="00A90EC0" w:rsidP="004445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>- о совершении административного правонарушения, предусмотренного ст. 19.29  КоАП РФ,</w:t>
      </w:r>
    </w:p>
    <w:p w:rsidR="006A54A7" w:rsidRPr="00A90EC0" w:rsidP="0044456F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b/>
          <w:bCs/>
          <w:color w:val="000000" w:themeColor="text1"/>
          <w:sz w:val="28"/>
          <w:szCs w:val="28"/>
        </w:rPr>
        <w:t>УСТАНОВИЛ:</w:t>
      </w:r>
    </w:p>
    <w:p w:rsidR="006A54A7" w:rsidRPr="00A90EC0" w:rsidP="004445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B9E">
        <w:rPr>
          <w:rFonts w:ascii="Times New Roman" w:hAnsi="Times New Roman"/>
          <w:color w:val="000000" w:themeColor="text1"/>
          <w:sz w:val="28"/>
          <w:szCs w:val="28"/>
        </w:rPr>
        <w:t xml:space="preserve">ДОЛЖНОСТЬ НАИМЕНОВАНИЕ ОРГАНИЗАЦИИ </w:t>
      </w:r>
      <w:r w:rsidRPr="00784537">
        <w:rPr>
          <w:rFonts w:ascii="Times New Roman" w:hAnsi="Times New Roman"/>
          <w:color w:val="000000" w:themeColor="text1"/>
          <w:sz w:val="28"/>
          <w:szCs w:val="28"/>
        </w:rPr>
        <w:t>Чеблуков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В.В.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, в нарушение требований ч. 4 ст. 12 Федерального закона «О противодействии коррупции», не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направил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в 10-дневный срок </w:t>
      </w:r>
      <w:r>
        <w:rPr>
          <w:rFonts w:ascii="Times New Roman" w:hAnsi="Times New Roman"/>
          <w:color w:val="000000" w:themeColor="text1"/>
          <w:sz w:val="28"/>
          <w:szCs w:val="28"/>
        </w:rPr>
        <w:t>со дня заключения трудового договора уведомление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Pr="00955B9E">
        <w:rPr>
          <w:rFonts w:ascii="Times New Roman" w:hAnsi="Times New Roman"/>
          <w:color w:val="000000" w:themeColor="text1"/>
          <w:sz w:val="28"/>
          <w:szCs w:val="28"/>
        </w:rPr>
        <w:t>НАИМЕНОВАНИЕ ОРГАНИЗАЦИИ</w:t>
      </w: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955B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о заключении </w:t>
      </w:r>
      <w:r>
        <w:rPr>
          <w:rFonts w:ascii="Times New Roman" w:hAnsi="Times New Roman"/>
          <w:color w:val="000000" w:themeColor="text1"/>
          <w:sz w:val="28"/>
          <w:szCs w:val="28"/>
        </w:rPr>
        <w:t>02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>.07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.2025 года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трудового договора с </w:t>
      </w:r>
      <w:r>
        <w:rPr>
          <w:rFonts w:ascii="Times New Roman" w:hAnsi="Times New Roman"/>
          <w:color w:val="000000" w:themeColor="text1"/>
          <w:sz w:val="28"/>
          <w:szCs w:val="28"/>
        </w:rPr>
        <w:t>ранее замещавшим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должность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ведущего специалиста по земельным и имущественным отношениям </w:t>
      </w:r>
      <w:r>
        <w:rPr>
          <w:rFonts w:ascii="Times New Roman" w:hAnsi="Times New Roman"/>
          <w:color w:val="000000" w:themeColor="text1"/>
          <w:sz w:val="28"/>
          <w:szCs w:val="28"/>
        </w:rPr>
        <w:t>СЕЛЬСКОГО ПОСЕЛЕНИЯ ФИО1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по последнему месту е</w:t>
      </w:r>
      <w:r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службы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A54A7" w:rsidRPr="00A90EC0" w:rsidP="004445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EC0">
        <w:rPr>
          <w:rFonts w:ascii="Times New Roman" w:hAnsi="Times New Roman"/>
          <w:sz w:val="28"/>
          <w:szCs w:val="28"/>
        </w:rPr>
        <w:t>В судебное заседание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84537">
        <w:rPr>
          <w:rFonts w:ascii="Times New Roman" w:hAnsi="Times New Roman"/>
          <w:color w:val="000000" w:themeColor="text1"/>
          <w:sz w:val="28"/>
          <w:szCs w:val="28"/>
        </w:rPr>
        <w:t>Чеблуков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В.В.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90EC0">
        <w:rPr>
          <w:rFonts w:ascii="Times New Roman" w:hAnsi="Times New Roman"/>
          <w:sz w:val="28"/>
          <w:szCs w:val="28"/>
        </w:rPr>
        <w:t xml:space="preserve">не явился, о месте и времени рассмотрения дела </w:t>
      </w:r>
      <w:r w:rsidRPr="00A90EC0">
        <w:rPr>
          <w:rFonts w:ascii="Times New Roman" w:hAnsi="Times New Roman"/>
          <w:sz w:val="28"/>
          <w:szCs w:val="28"/>
        </w:rPr>
        <w:t>извещен</w:t>
      </w:r>
      <w:r w:rsidRPr="00A90EC0">
        <w:rPr>
          <w:rFonts w:ascii="Times New Roman" w:hAnsi="Times New Roman"/>
          <w:sz w:val="28"/>
          <w:szCs w:val="28"/>
        </w:rPr>
        <w:t xml:space="preserve"> надлежаще. </w:t>
      </w:r>
      <w:r w:rsidRPr="00A90EC0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color w:val="000000" w:themeColor="text1"/>
          <w:sz w:val="28"/>
          <w:szCs w:val="28"/>
        </w:rPr>
        <w:t>него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90EC0">
        <w:rPr>
          <w:rFonts w:ascii="Times New Roman" w:hAnsi="Times New Roman"/>
          <w:sz w:val="28"/>
          <w:szCs w:val="28"/>
        </w:rPr>
        <w:t xml:space="preserve">поступило ходатайство о рассмотрении дела в его отсутствие, </w:t>
      </w:r>
      <w:r>
        <w:rPr>
          <w:rFonts w:ascii="Times New Roman" w:hAnsi="Times New Roman"/>
          <w:sz w:val="28"/>
          <w:szCs w:val="28"/>
        </w:rPr>
        <w:t xml:space="preserve">с протоколом согласен, </w:t>
      </w:r>
      <w:r w:rsidRPr="00A90EC0">
        <w:rPr>
          <w:rFonts w:ascii="Times New Roman" w:hAnsi="Times New Roman"/>
          <w:sz w:val="28"/>
          <w:szCs w:val="28"/>
        </w:rPr>
        <w:t>вину признает</w:t>
      </w:r>
      <w:r>
        <w:rPr>
          <w:rFonts w:ascii="Times New Roman" w:hAnsi="Times New Roman"/>
          <w:sz w:val="28"/>
          <w:szCs w:val="28"/>
        </w:rPr>
        <w:t xml:space="preserve"> полностью</w:t>
      </w:r>
      <w:r w:rsidRPr="00A90EC0">
        <w:rPr>
          <w:rFonts w:ascii="Times New Roman" w:hAnsi="Times New Roman"/>
          <w:sz w:val="28"/>
          <w:szCs w:val="28"/>
        </w:rPr>
        <w:t xml:space="preserve">. </w:t>
      </w:r>
    </w:p>
    <w:p w:rsidR="006A54A7" w:rsidP="004445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sz w:val="28"/>
          <w:szCs w:val="28"/>
        </w:rPr>
        <w:t xml:space="preserve">Участие в судебном заседании является правом, а не обязанностью лица, участвующего в деле, но каждому гарантируется право на рассмотрение дела в разумные сроки. При  указанных  обстоятельствах, учитывая  отсутствие  неполноты и противоречий в материалах дела,  устранение  которых  невозможно  без  </w:t>
      </w:r>
      <w:r w:rsidRPr="00A90EC0">
        <w:rPr>
          <w:rFonts w:ascii="Times New Roman" w:hAnsi="Times New Roman"/>
          <w:sz w:val="28"/>
          <w:szCs w:val="28"/>
        </w:rPr>
        <w:t>участия</w:t>
      </w:r>
      <w:r w:rsidRPr="00A90EC0">
        <w:rPr>
          <w:rFonts w:ascii="Times New Roman" w:hAnsi="Times New Roman"/>
          <w:sz w:val="28"/>
          <w:szCs w:val="28"/>
        </w:rPr>
        <w:t xml:space="preserve">  привлекаемого к административной ответственности лица, мировой судья считает  возможным рассмотреть  дело об административном правонарушении в отсутствие </w:t>
      </w:r>
      <w:r w:rsidRPr="00784537">
        <w:rPr>
          <w:rFonts w:ascii="Times New Roman" w:hAnsi="Times New Roman"/>
          <w:color w:val="000000" w:themeColor="text1"/>
          <w:sz w:val="28"/>
          <w:szCs w:val="28"/>
        </w:rPr>
        <w:t>Чеблуков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В.В. </w:t>
      </w:r>
    </w:p>
    <w:p w:rsidR="006A54A7" w:rsidRPr="00FD3618" w:rsidP="004445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3618">
        <w:rPr>
          <w:rFonts w:ascii="Times New Roman" w:hAnsi="Times New Roman"/>
          <w:sz w:val="28"/>
          <w:szCs w:val="28"/>
        </w:rPr>
        <w:t xml:space="preserve">В судебном заседании </w:t>
      </w:r>
      <w:r>
        <w:rPr>
          <w:rFonts w:ascii="Times New Roman" w:hAnsi="Times New Roman"/>
          <w:sz w:val="28"/>
          <w:szCs w:val="28"/>
        </w:rPr>
        <w:t xml:space="preserve">старший </w:t>
      </w:r>
      <w:r w:rsidRPr="00FD3618">
        <w:rPr>
          <w:rFonts w:ascii="Times New Roman" w:hAnsi="Times New Roman"/>
          <w:sz w:val="28"/>
          <w:szCs w:val="28"/>
        </w:rPr>
        <w:t xml:space="preserve">помощник прокурора Первомайского района Республики Крым </w:t>
      </w:r>
      <w:r>
        <w:rPr>
          <w:rFonts w:ascii="Times New Roman" w:hAnsi="Times New Roman"/>
          <w:sz w:val="28"/>
          <w:szCs w:val="28"/>
        </w:rPr>
        <w:t>Кемилова</w:t>
      </w:r>
      <w:r>
        <w:rPr>
          <w:rFonts w:ascii="Times New Roman" w:hAnsi="Times New Roman"/>
          <w:sz w:val="28"/>
          <w:szCs w:val="28"/>
        </w:rPr>
        <w:t xml:space="preserve"> Л.И.</w:t>
      </w:r>
      <w:r w:rsidRPr="00FD36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полагала необходимым</w:t>
      </w:r>
      <w:r w:rsidRPr="00FD3618">
        <w:rPr>
          <w:rFonts w:ascii="Times New Roman" w:hAnsi="Times New Roman"/>
          <w:sz w:val="28"/>
          <w:szCs w:val="28"/>
        </w:rPr>
        <w:t xml:space="preserve"> признать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3618">
        <w:rPr>
          <w:rFonts w:ascii="Times New Roman" w:hAnsi="Times New Roman"/>
          <w:sz w:val="28"/>
          <w:szCs w:val="28"/>
        </w:rPr>
        <w:t xml:space="preserve"> </w:t>
      </w:r>
      <w:r w:rsidRPr="00955B9E" w:rsidR="00955B9E">
        <w:rPr>
          <w:rFonts w:ascii="Times New Roman" w:hAnsi="Times New Roman"/>
          <w:color w:val="000000" w:themeColor="text1"/>
          <w:sz w:val="28"/>
          <w:szCs w:val="28"/>
        </w:rPr>
        <w:t xml:space="preserve">ДОЛЖНОСТЬ НАИМЕНОВАНИЕ ОРГАНИЗАЦИИ </w:t>
      </w:r>
      <w:r w:rsidRPr="00FD3618">
        <w:rPr>
          <w:rFonts w:ascii="Times New Roman" w:hAnsi="Times New Roman"/>
          <w:color w:val="000000" w:themeColor="text1"/>
          <w:sz w:val="28"/>
          <w:szCs w:val="28"/>
        </w:rPr>
        <w:t>Чеблукова</w:t>
      </w:r>
      <w:r w:rsidRPr="00FD36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В.В.</w:t>
      </w:r>
      <w:r w:rsidRPr="00FD36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виновным</w:t>
      </w:r>
      <w:r w:rsidRPr="00FD3618">
        <w:rPr>
          <w:rFonts w:ascii="Times New Roman" w:hAnsi="Times New Roman"/>
          <w:sz w:val="28"/>
          <w:szCs w:val="28"/>
        </w:rPr>
        <w:t xml:space="preserve"> в совершении административног</w:t>
      </w:r>
      <w:r>
        <w:rPr>
          <w:rFonts w:ascii="Times New Roman" w:hAnsi="Times New Roman"/>
          <w:sz w:val="28"/>
          <w:szCs w:val="28"/>
        </w:rPr>
        <w:t>о правонарушения и назначить ему</w:t>
      </w:r>
      <w:r w:rsidRPr="00FD3618">
        <w:rPr>
          <w:rFonts w:ascii="Times New Roman" w:hAnsi="Times New Roman"/>
          <w:sz w:val="28"/>
          <w:szCs w:val="28"/>
        </w:rPr>
        <w:t xml:space="preserve"> наказание в пределах санкции </w:t>
      </w:r>
      <w:r>
        <w:rPr>
          <w:rFonts w:ascii="Times New Roman" w:hAnsi="Times New Roman"/>
          <w:sz w:val="28"/>
          <w:szCs w:val="28"/>
        </w:rPr>
        <w:t xml:space="preserve"> ст. 19.29</w:t>
      </w:r>
      <w:r w:rsidRPr="00FD3618">
        <w:rPr>
          <w:rFonts w:ascii="Times New Roman" w:hAnsi="Times New Roman"/>
          <w:sz w:val="28"/>
          <w:szCs w:val="28"/>
        </w:rPr>
        <w:t xml:space="preserve"> КоАП РФ. </w:t>
      </w:r>
    </w:p>
    <w:p w:rsidR="006A54A7" w:rsidRPr="00FD3618" w:rsidP="004445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D3618">
        <w:rPr>
          <w:rFonts w:ascii="Times New Roman" w:eastAsia="Calibri" w:hAnsi="Times New Roman"/>
          <w:sz w:val="28"/>
          <w:szCs w:val="28"/>
          <w:lang w:eastAsia="en-US"/>
        </w:rPr>
        <w:t xml:space="preserve">Изучив материалы дела,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FD3618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мировой судья приходит к следующему. </w:t>
      </w:r>
    </w:p>
    <w:p w:rsidR="006A54A7" w:rsidRPr="00A90EC0" w:rsidP="004445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>В соответствии с ч. 2 ст. 15 Конституции Российской Федерации органы государственной власти, органы местного самоуправления, должностные лица, граждане и их объединения обязаны соблюдать Конституцию Российской Федерации и законы.</w:t>
      </w:r>
    </w:p>
    <w:p w:rsidR="006A54A7" w:rsidRPr="00A90EC0" w:rsidP="004445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>В силу ч. 1 ст. 2.1 КоАП РФ административным правонарушением признаётся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6A54A7" w:rsidRPr="00A90EC0" w:rsidP="004445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со </w:t>
      </w:r>
      <w:hyperlink r:id="rId4" w:history="1">
        <w:r w:rsidRPr="00FD3618">
          <w:rPr>
            <w:rStyle w:val="Hyperlink"/>
            <w:rFonts w:ascii="Times New Roman" w:hAnsi="Times New Roman"/>
            <w:color w:val="000000" w:themeColor="text1"/>
            <w:sz w:val="28"/>
            <w:szCs w:val="28"/>
          </w:rPr>
          <w:t>статьей 19.29</w:t>
        </w:r>
      </w:hyperlink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КоАП РФ правонарушением признается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или муниципального служащего, замещающего должность, включенную в перечень, установленный нормативными правовыми актами, либо бывшего государственного или муниципального служащего, замещавшего такую должность, с нарушением требований, предусмотренных </w:t>
      </w:r>
      <w:hyperlink r:id="rId5" w:history="1">
        <w:r w:rsidRPr="00FD3618">
          <w:rPr>
            <w:rStyle w:val="Hyperlink"/>
            <w:rFonts w:ascii="Times New Roman" w:hAnsi="Times New Roman"/>
            <w:color w:val="000000" w:themeColor="text1"/>
            <w:sz w:val="28"/>
            <w:szCs w:val="28"/>
          </w:rPr>
          <w:t>Федеральным</w:t>
        </w:r>
        <w:r w:rsidRPr="00FD3618">
          <w:rPr>
            <w:rStyle w:val="Hyperlink"/>
            <w:rFonts w:ascii="Times New Roman" w:hAnsi="Times New Roman"/>
            <w:color w:val="000000" w:themeColor="text1"/>
            <w:sz w:val="28"/>
            <w:szCs w:val="28"/>
          </w:rPr>
          <w:t xml:space="preserve"> законом</w:t>
        </w:r>
      </w:hyperlink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от 25 декабря 2008 года № 273-ФЗ "О противодействии коррупции".</w:t>
      </w:r>
    </w:p>
    <w:p w:rsidR="006A54A7" w:rsidRPr="00A90EC0" w:rsidP="004445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>Согласно части 1 статьи 12 Федерального закона от 25 декабря 2008 года № 273-ФЗ "О противодействии коррупции" 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>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интересов.</w:t>
      </w:r>
    </w:p>
    <w:p w:rsidR="006A54A7" w:rsidRPr="00E22037" w:rsidP="0044456F">
      <w:pPr>
        <w:pStyle w:val="NormalWeb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E22037">
        <w:rPr>
          <w:color w:val="000000" w:themeColor="text1"/>
          <w:sz w:val="28"/>
          <w:szCs w:val="28"/>
        </w:rPr>
        <w:t xml:space="preserve">В соответствии с частью 4 статьи 12 Федерального закона от 25 декабря 2008 года № 273-ФЗ "О противодействии коррупции" </w:t>
      </w:r>
      <w:r w:rsidRPr="00E22037">
        <w:rPr>
          <w:sz w:val="28"/>
          <w:szCs w:val="28"/>
        </w:rPr>
        <w:t>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</w:t>
      </w:r>
      <w:r w:rsidRPr="00E22037">
        <w:rPr>
          <w:sz w:val="28"/>
          <w:szCs w:val="28"/>
        </w:rPr>
        <w:t xml:space="preserve"> государственной или муниципальной службы обязан в десятидневный срок сообщать о заключении такого договора представителю нанимателя (работодателю) </w:t>
      </w:r>
      <w:r w:rsidRPr="00E22037">
        <w:rPr>
          <w:sz w:val="28"/>
          <w:szCs w:val="28"/>
        </w:rPr>
        <w:t>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</w:t>
      </w:r>
    </w:p>
    <w:p w:rsidR="006A54A7" w:rsidRPr="00A90EC0" w:rsidP="004445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Аналогичная обязанность работодателя закреплена </w:t>
      </w:r>
      <w:r w:rsidRPr="00FD3618">
        <w:rPr>
          <w:rFonts w:ascii="Times New Roman" w:hAnsi="Times New Roman"/>
          <w:sz w:val="28"/>
          <w:szCs w:val="28"/>
        </w:rPr>
        <w:t>ст. 64.1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Трудового кодекса Российской Федерации.</w:t>
      </w:r>
    </w:p>
    <w:p w:rsidR="006A54A7" w:rsidRPr="00E22037" w:rsidP="0044456F">
      <w:pPr>
        <w:pStyle w:val="NormalWeb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E22037">
        <w:rPr>
          <w:color w:val="000000" w:themeColor="text1"/>
          <w:sz w:val="28"/>
          <w:szCs w:val="28"/>
        </w:rPr>
        <w:t>Согласно части 5 статьи 12 Федерального закона от 25 декабря 2008 года № 273-ФЗ "О противодействии коррупции", н</w:t>
      </w:r>
      <w:r w:rsidRPr="00E22037">
        <w:rPr>
          <w:sz w:val="28"/>
          <w:szCs w:val="28"/>
        </w:rPr>
        <w:t>еисполнение работодателем обязанности, установленной частью 4 настоящей статьи, является правонарушением и влечет ответственность в соответствии с законодательством Российской Федерации.</w:t>
      </w:r>
    </w:p>
    <w:p w:rsidR="006A54A7" w:rsidRPr="00A90EC0" w:rsidP="004445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>Указом Президента Российской Федерации от 21.07.2010 № 925 «О мерах по реализации отдельных положений Федерального закона «О противодействии коррупции» установлено, что ограничения, предусмотренные в ст. 12 Федерального закона «О противодействии коррупции», относительно трудоустройства бывшего государственного или муниципального служащего распространяются на лиц, чьи должности предполагают представление сведений о доходах, расходах, об имуществе и обязательствах имущественного характера.</w:t>
      </w:r>
    </w:p>
    <w:p w:rsidR="006A54A7" w:rsidP="004445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>Указ</w:t>
      </w:r>
      <w:r w:rsidRPr="00E22037">
        <w:rPr>
          <w:rFonts w:ascii="Times New Roman" w:hAnsi="Times New Roman"/>
          <w:sz w:val="28"/>
          <w:szCs w:val="28"/>
        </w:rPr>
        <w:t>ом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Президента Российской Федерации от 18 мая 2009 года № 557 утвержден перечень должностей федеральной государственной службы, при назначении на которые граждане обязаны предоставлять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6A54A7" w:rsidRPr="00E22037" w:rsidP="0044456F">
      <w:pPr>
        <w:pStyle w:val="NormalWeb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E22037">
        <w:rPr>
          <w:rFonts w:eastAsia="Newton-Regular"/>
          <w:sz w:val="28"/>
          <w:szCs w:val="28"/>
        </w:rPr>
        <w:t xml:space="preserve">Постановлением Правительства Российской Федерации от 21.01.2015 № 29 утверждены </w:t>
      </w:r>
      <w:r w:rsidRPr="00E22037">
        <w:rPr>
          <w:sz w:val="28"/>
          <w:szCs w:val="28"/>
        </w:rPr>
        <w:t>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</w:t>
      </w:r>
    </w:p>
    <w:p w:rsidR="006A54A7" w:rsidRPr="00E22037" w:rsidP="0044456F">
      <w:pPr>
        <w:spacing w:after="0" w:line="240" w:lineRule="auto"/>
        <w:ind w:firstLine="709"/>
        <w:contextualSpacing/>
        <w:jc w:val="both"/>
        <w:rPr>
          <w:rFonts w:ascii="Times New Roman" w:eastAsia="Newton-Regular" w:hAnsi="Times New Roman"/>
          <w:sz w:val="28"/>
          <w:szCs w:val="28"/>
        </w:rPr>
      </w:pPr>
      <w:r w:rsidRPr="00E22037">
        <w:rPr>
          <w:rFonts w:ascii="Times New Roman" w:eastAsia="Newton-Regular" w:hAnsi="Times New Roman"/>
          <w:sz w:val="28"/>
          <w:szCs w:val="28"/>
        </w:rPr>
        <w:t>Пунктами 2-4 Правил предусмотрено, что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6A54A7" w:rsidRPr="00E22037" w:rsidP="0044456F">
      <w:pPr>
        <w:spacing w:after="0" w:line="240" w:lineRule="auto"/>
        <w:ind w:firstLine="709"/>
        <w:contextualSpacing/>
        <w:jc w:val="both"/>
        <w:rPr>
          <w:rFonts w:ascii="Times New Roman" w:eastAsia="Newton-Regular" w:hAnsi="Times New Roman"/>
          <w:sz w:val="28"/>
          <w:szCs w:val="28"/>
        </w:rPr>
      </w:pPr>
      <w:r w:rsidRPr="00E22037">
        <w:rPr>
          <w:rFonts w:ascii="Times New Roman" w:eastAsia="Newton-Regular" w:hAnsi="Times New Roman"/>
          <w:sz w:val="28"/>
          <w:szCs w:val="28"/>
        </w:rPr>
        <w:t>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(печатью кадровой службы).</w:t>
      </w:r>
    </w:p>
    <w:p w:rsidR="006A54A7" w:rsidP="0044456F">
      <w:pPr>
        <w:spacing w:after="0" w:line="240" w:lineRule="auto"/>
        <w:ind w:firstLine="709"/>
        <w:contextualSpacing/>
        <w:jc w:val="both"/>
        <w:rPr>
          <w:rFonts w:ascii="Times New Roman" w:eastAsia="Newton-Regular" w:hAnsi="Times New Roman"/>
          <w:sz w:val="28"/>
          <w:szCs w:val="28"/>
        </w:rPr>
      </w:pPr>
      <w:r w:rsidRPr="00E22037">
        <w:rPr>
          <w:rFonts w:ascii="Times New Roman" w:eastAsia="Newton-Regular" w:hAnsi="Times New Roman"/>
          <w:sz w:val="28"/>
          <w:szCs w:val="28"/>
        </w:rPr>
        <w:t>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6A54A7" w:rsidP="0044456F">
      <w:pPr>
        <w:spacing w:after="0" w:line="240" w:lineRule="auto"/>
        <w:ind w:firstLine="709"/>
        <w:contextualSpacing/>
        <w:jc w:val="both"/>
        <w:rPr>
          <w:rFonts w:ascii="Times New Roman" w:eastAsia="Newton-Regular" w:hAnsi="Times New Roman"/>
          <w:sz w:val="28"/>
          <w:szCs w:val="28"/>
        </w:rPr>
      </w:pPr>
      <w:r w:rsidRPr="008863E2">
        <w:rPr>
          <w:rFonts w:ascii="Times New Roman" w:eastAsia="Newton-Regular" w:hAnsi="Times New Roman"/>
          <w:sz w:val="28"/>
          <w:szCs w:val="28"/>
        </w:rPr>
        <w:t>Согласно</w:t>
      </w:r>
      <w:r>
        <w:rPr>
          <w:rFonts w:ascii="Times New Roman" w:eastAsia="Newton-Regular" w:hAnsi="Times New Roman"/>
          <w:sz w:val="28"/>
          <w:szCs w:val="28"/>
        </w:rPr>
        <w:t xml:space="preserve"> </w:t>
      </w:r>
      <w:r>
        <w:rPr>
          <w:rFonts w:ascii="Times New Roman" w:eastAsia="Newton-Regular" w:hAnsi="Times New Roman"/>
          <w:sz w:val="28"/>
          <w:szCs w:val="28"/>
        </w:rPr>
        <w:t>абз</w:t>
      </w:r>
      <w:r>
        <w:rPr>
          <w:rFonts w:ascii="Times New Roman" w:eastAsia="Newton-Regular" w:hAnsi="Times New Roman"/>
          <w:sz w:val="28"/>
          <w:szCs w:val="28"/>
        </w:rPr>
        <w:t>. 4</w:t>
      </w:r>
      <w:r w:rsidRPr="008863E2">
        <w:rPr>
          <w:rFonts w:ascii="Times New Roman" w:eastAsia="Newton-Regular" w:hAnsi="Times New Roman"/>
          <w:sz w:val="28"/>
          <w:szCs w:val="28"/>
        </w:rPr>
        <w:t xml:space="preserve"> п. 11 постановления Пленума Верховного Суда Российской Федерации от 28.11.2017 № 46 «О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</w:t>
      </w:r>
      <w:r>
        <w:rPr>
          <w:rFonts w:ascii="Times New Roman" w:eastAsia="Newton-Regular" w:hAnsi="Times New Roman"/>
          <w:sz w:val="28"/>
          <w:szCs w:val="28"/>
        </w:rPr>
        <w:t xml:space="preserve">министративных правонарушениях», </w:t>
      </w:r>
      <w:r w:rsidRPr="008863E2">
        <w:rPr>
          <w:rFonts w:ascii="Times New Roman" w:eastAsia="Newton-Regular" w:hAnsi="Times New Roman"/>
          <w:sz w:val="28"/>
          <w:szCs w:val="28"/>
        </w:rPr>
        <w:t>к административной ответственности по статье 19.29 КоАП РФ подлежат привлечению должностные лица организации, занимающие должность руководителя или уполномоченные на подписание трудового (гражданско-правового) договора со</w:t>
      </w:r>
      <w:r w:rsidRPr="008863E2">
        <w:rPr>
          <w:rFonts w:ascii="Times New Roman" w:eastAsia="Newton-Regular" w:hAnsi="Times New Roman"/>
          <w:sz w:val="28"/>
          <w:szCs w:val="28"/>
        </w:rPr>
        <w:t xml:space="preserve"> стороны работодателя, в том числе и в тех случаях, когда обязанность по направлению соответствующего сообщения возложена на иное должностное лицо данной организации.</w:t>
      </w:r>
    </w:p>
    <w:p w:rsidR="006A54A7" w:rsidRPr="00495B87" w:rsidP="004445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Из материалов дела следует, что 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ФИО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07.11.2016 года принят на </w:t>
      </w:r>
      <w:r w:rsidRPr="00955B9E" w:rsidR="00955B9E">
        <w:rPr>
          <w:rFonts w:ascii="Times New Roman" w:hAnsi="Times New Roman"/>
          <w:color w:val="000000" w:themeColor="text1"/>
          <w:sz w:val="28"/>
          <w:szCs w:val="28"/>
        </w:rPr>
        <w:t>ДОЛЖНОСТЬ НАИМЕНОВАНИЕ ОРГАНИЗАЦИИ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955B9E" w:rsidR="00955B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(распоряжение № 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 xml:space="preserve">….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от 07.11.2016 года), уволен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>указанной должности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01.07.2025 года (распоряжение № 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…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от 01.07.2025 года).</w:t>
      </w:r>
    </w:p>
    <w:p w:rsidR="006A54A7" w:rsidRPr="00A90EC0" w:rsidP="0044456F">
      <w:pPr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Приказом № 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…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от 02.07.2025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года 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ФИО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принят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на должность </w:t>
      </w:r>
      <w:r w:rsidRPr="00955B9E" w:rsidR="00955B9E">
        <w:rPr>
          <w:rFonts w:ascii="Times New Roman" w:hAnsi="Times New Roman"/>
          <w:color w:val="000000" w:themeColor="text1"/>
          <w:sz w:val="28"/>
          <w:szCs w:val="28"/>
        </w:rPr>
        <w:t>ДОЛЖНОСТЬ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955B9E" w:rsidR="00955B9E">
        <w:rPr>
          <w:rFonts w:ascii="Times New Roman" w:hAnsi="Times New Roman"/>
          <w:color w:val="000000" w:themeColor="text1"/>
          <w:sz w:val="28"/>
          <w:szCs w:val="28"/>
        </w:rPr>
        <w:t xml:space="preserve"> НАИМЕНОВАНИЕ ОРГАНИЗАЦИИ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заключен трудовой договор № 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…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от 02.07.2025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года. </w:t>
      </w:r>
    </w:p>
    <w:p w:rsidR="006A54A7" w:rsidRPr="00495B87" w:rsidP="0044456F">
      <w:pPr>
        <w:spacing w:after="0" w:line="240" w:lineRule="auto"/>
        <w:ind w:firstLine="709"/>
        <w:contextualSpacing/>
        <w:jc w:val="both"/>
        <w:rPr>
          <w:rFonts w:ascii="Times New Roman" w:eastAsia="Newton-Regular" w:hAnsi="Times New Roman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Таким образом, </w:t>
      </w:r>
      <w:r w:rsidRPr="00955B9E" w:rsidR="00955B9E">
        <w:rPr>
          <w:rFonts w:ascii="Times New Roman" w:hAnsi="Times New Roman"/>
          <w:color w:val="000000" w:themeColor="text1"/>
          <w:sz w:val="28"/>
          <w:szCs w:val="28"/>
        </w:rPr>
        <w:t xml:space="preserve">ДОЛЖНОСТЬ НАИМЕНОВАНИЕ ОРГАНИЗАЦИИ </w:t>
      </w:r>
      <w:r w:rsidRPr="00FD3618">
        <w:rPr>
          <w:rFonts w:ascii="Times New Roman" w:hAnsi="Times New Roman"/>
          <w:color w:val="000000" w:themeColor="text1"/>
          <w:sz w:val="28"/>
          <w:szCs w:val="28"/>
        </w:rPr>
        <w:t>Чеб</w:t>
      </w:r>
      <w:r>
        <w:rPr>
          <w:rFonts w:ascii="Times New Roman" w:hAnsi="Times New Roman"/>
          <w:color w:val="000000" w:themeColor="text1"/>
          <w:sz w:val="28"/>
          <w:szCs w:val="28"/>
        </w:rPr>
        <w:t>луков</w:t>
      </w:r>
      <w:r w:rsidRPr="00FD36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В.В.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был обязан в десятидневный срок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со дня заключения трудового договора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в письменной форме сообщить о заключении трудового договора с 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ФИО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55B9E" w:rsidR="00955B9E">
        <w:rPr>
          <w:rFonts w:ascii="Times New Roman" w:hAnsi="Times New Roman"/>
          <w:color w:val="000000" w:themeColor="text1"/>
          <w:sz w:val="28"/>
          <w:szCs w:val="28"/>
        </w:rPr>
        <w:t>НАИМЕНОВАНИЕ ОРГАНИЗАЦИИ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, что сделано им не было.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Newton-Regular" w:hAnsi="Times New Roman"/>
          <w:sz w:val="28"/>
          <w:szCs w:val="28"/>
        </w:rPr>
        <w:t>У</w:t>
      </w:r>
      <w:r w:rsidRPr="00495B87">
        <w:rPr>
          <w:rFonts w:ascii="Times New Roman" w:eastAsia="Newton-Regular" w:hAnsi="Times New Roman"/>
          <w:sz w:val="28"/>
          <w:szCs w:val="28"/>
        </w:rPr>
        <w:t xml:space="preserve">ведомление о трудоустройстве </w:t>
      </w:r>
      <w:r w:rsidR="00955B9E">
        <w:rPr>
          <w:rFonts w:ascii="Times New Roman" w:eastAsia="Newton-Regular" w:hAnsi="Times New Roman"/>
          <w:sz w:val="28"/>
          <w:szCs w:val="28"/>
        </w:rPr>
        <w:t>ФИО</w:t>
      </w:r>
      <w:r w:rsidR="00955B9E">
        <w:rPr>
          <w:rFonts w:ascii="Times New Roman" w:eastAsia="Newton-Regular" w:hAnsi="Times New Roman"/>
          <w:sz w:val="28"/>
          <w:szCs w:val="28"/>
        </w:rPr>
        <w:t>1</w:t>
      </w:r>
      <w:r w:rsidRPr="00495B87">
        <w:rPr>
          <w:rFonts w:ascii="Times New Roman" w:eastAsia="Newton-Regular" w:hAnsi="Times New Roman"/>
          <w:sz w:val="28"/>
          <w:szCs w:val="28"/>
        </w:rPr>
        <w:t xml:space="preserve"> поступило нарочно в </w:t>
      </w:r>
      <w:r w:rsidRPr="00955B9E" w:rsidR="00955B9E">
        <w:rPr>
          <w:rFonts w:ascii="Times New Roman" w:hAnsi="Times New Roman"/>
          <w:color w:val="000000" w:themeColor="text1"/>
          <w:sz w:val="28"/>
          <w:szCs w:val="28"/>
        </w:rPr>
        <w:t>НАИМЕНОВАНИЕ ОРГАНИЗАЦИИ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955B9E" w:rsidR="00955B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95B87">
        <w:rPr>
          <w:rFonts w:ascii="Times New Roman" w:eastAsia="Newton-Regular" w:hAnsi="Times New Roman"/>
          <w:sz w:val="28"/>
          <w:szCs w:val="28"/>
        </w:rPr>
        <w:t>23.04.2026</w:t>
      </w:r>
      <w:r>
        <w:rPr>
          <w:rFonts w:ascii="Times New Roman" w:eastAsia="Newton-Regular" w:hAnsi="Times New Roman"/>
          <w:sz w:val="28"/>
          <w:szCs w:val="28"/>
        </w:rPr>
        <w:t xml:space="preserve"> года</w:t>
      </w:r>
      <w:r w:rsidRPr="00495B87">
        <w:rPr>
          <w:rFonts w:ascii="Times New Roman" w:eastAsia="Newton-Regular" w:hAnsi="Times New Roman"/>
          <w:sz w:val="28"/>
          <w:szCs w:val="28"/>
        </w:rPr>
        <w:t>.</w:t>
      </w:r>
    </w:p>
    <w:p w:rsidR="006A54A7" w:rsidRPr="00A90EC0" w:rsidP="004445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Каких-либо подтверждающих документов о направлении </w:t>
      </w:r>
      <w:r w:rsidRPr="00FD3618">
        <w:rPr>
          <w:rFonts w:ascii="Times New Roman" w:hAnsi="Times New Roman"/>
          <w:color w:val="000000" w:themeColor="text1"/>
          <w:sz w:val="28"/>
          <w:szCs w:val="28"/>
        </w:rPr>
        <w:t>Чеб</w:t>
      </w:r>
      <w:r>
        <w:rPr>
          <w:rFonts w:ascii="Times New Roman" w:hAnsi="Times New Roman"/>
          <w:color w:val="000000" w:themeColor="text1"/>
          <w:sz w:val="28"/>
          <w:szCs w:val="28"/>
        </w:rPr>
        <w:t>луковым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D36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В.В.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данного уведомления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установленный срок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>в материалах дела не имеется, не предоставл</w:t>
      </w:r>
      <w:r>
        <w:rPr>
          <w:rFonts w:ascii="Times New Roman" w:hAnsi="Times New Roman"/>
          <w:color w:val="000000" w:themeColor="text1"/>
          <w:sz w:val="28"/>
          <w:szCs w:val="28"/>
        </w:rPr>
        <w:t>ены они и в судебное заседание.</w:t>
      </w:r>
    </w:p>
    <w:p w:rsidR="006A54A7" w:rsidRPr="00A90EC0" w:rsidP="0044456F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0EC0">
        <w:rPr>
          <w:rFonts w:ascii="Times New Roman" w:hAnsi="Times New Roman"/>
          <w:color w:val="000000"/>
          <w:sz w:val="28"/>
          <w:szCs w:val="28"/>
        </w:rPr>
        <w:t xml:space="preserve">Вина </w:t>
      </w:r>
      <w:r w:rsidRPr="00FD3618">
        <w:rPr>
          <w:rFonts w:ascii="Times New Roman" w:hAnsi="Times New Roman"/>
          <w:color w:val="000000" w:themeColor="text1"/>
          <w:sz w:val="28"/>
          <w:szCs w:val="28"/>
        </w:rPr>
        <w:t>Чеб</w:t>
      </w:r>
      <w:r>
        <w:rPr>
          <w:rFonts w:ascii="Times New Roman" w:hAnsi="Times New Roman"/>
          <w:color w:val="000000" w:themeColor="text1"/>
          <w:sz w:val="28"/>
          <w:szCs w:val="28"/>
        </w:rPr>
        <w:t>луков</w:t>
      </w:r>
      <w:r w:rsidRPr="00FD36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В.В. в совершении административного правонарушения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90EC0">
        <w:rPr>
          <w:rFonts w:ascii="Times New Roman" w:hAnsi="Times New Roman"/>
          <w:color w:val="000000"/>
          <w:sz w:val="28"/>
          <w:szCs w:val="28"/>
        </w:rPr>
        <w:t>подтверждается исследованными в судебном заседании доказательствами:</w:t>
      </w:r>
    </w:p>
    <w:p w:rsidR="006A54A7" w:rsidRPr="00526599" w:rsidP="0044456F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6599">
        <w:rPr>
          <w:rFonts w:ascii="Times New Roman" w:hAnsi="Times New Roman"/>
          <w:color w:val="000000"/>
          <w:sz w:val="28"/>
          <w:szCs w:val="28"/>
        </w:rPr>
        <w:t>1. постановлением прокурора Первомайского района Республики Крым от 29.05.2026 года о возбуждении дела об административном правонарушении;</w:t>
      </w:r>
    </w:p>
    <w:p w:rsidR="006A54A7" w:rsidRPr="00526599" w:rsidP="0044456F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6599">
        <w:rPr>
          <w:rFonts w:ascii="Times New Roman" w:hAnsi="Times New Roman"/>
          <w:color w:val="000000"/>
          <w:sz w:val="28"/>
          <w:szCs w:val="28"/>
        </w:rPr>
        <w:t xml:space="preserve">2. решением </w:t>
      </w:r>
      <w:r>
        <w:rPr>
          <w:rFonts w:ascii="Times New Roman" w:hAnsi="Times New Roman"/>
          <w:color w:val="000000"/>
          <w:sz w:val="28"/>
          <w:szCs w:val="28"/>
        </w:rPr>
        <w:t>прокурора</w:t>
      </w:r>
      <w:r w:rsidRPr="00526599">
        <w:rPr>
          <w:rFonts w:ascii="Times New Roman" w:hAnsi="Times New Roman"/>
          <w:color w:val="000000"/>
          <w:sz w:val="28"/>
          <w:szCs w:val="28"/>
        </w:rPr>
        <w:t xml:space="preserve"> Первомайского района Республики Крым от 04.05.2026 года о проведении проверки в деятельности </w:t>
      </w:r>
      <w:r w:rsidRPr="00955B9E" w:rsidR="00955B9E">
        <w:rPr>
          <w:rFonts w:ascii="Times New Roman" w:hAnsi="Times New Roman"/>
          <w:color w:val="000000" w:themeColor="text1"/>
          <w:sz w:val="28"/>
          <w:szCs w:val="28"/>
        </w:rPr>
        <w:t>НАИМЕНОВАНИЕ ОРГАНИЗАЦИИ</w:t>
      </w:r>
      <w:r w:rsidRPr="00526599">
        <w:rPr>
          <w:rFonts w:ascii="Times New Roman" w:hAnsi="Times New Roman"/>
          <w:color w:val="000000"/>
          <w:sz w:val="28"/>
          <w:szCs w:val="28"/>
        </w:rPr>
        <w:t>;</w:t>
      </w:r>
    </w:p>
    <w:p w:rsidR="006A54A7" w:rsidRPr="00C93FE1" w:rsidP="0044456F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3FE1">
        <w:rPr>
          <w:rFonts w:ascii="Times New Roman" w:hAnsi="Times New Roman"/>
          <w:color w:val="000000"/>
          <w:sz w:val="28"/>
          <w:szCs w:val="28"/>
        </w:rPr>
        <w:t xml:space="preserve">3. копией приказа № </w:t>
      </w:r>
      <w:r w:rsidR="00955B9E">
        <w:rPr>
          <w:rFonts w:ascii="Times New Roman" w:hAnsi="Times New Roman"/>
          <w:color w:val="000000"/>
          <w:sz w:val="28"/>
          <w:szCs w:val="28"/>
        </w:rPr>
        <w:t>…</w:t>
      </w:r>
      <w:r w:rsidRPr="00C93FE1">
        <w:rPr>
          <w:rFonts w:ascii="Times New Roman" w:hAnsi="Times New Roman"/>
          <w:color w:val="000000"/>
          <w:sz w:val="28"/>
          <w:szCs w:val="28"/>
        </w:rPr>
        <w:t xml:space="preserve"> от 02.07.2025 года о приеме </w:t>
      </w:r>
      <w:r>
        <w:rPr>
          <w:rFonts w:ascii="Times New Roman" w:hAnsi="Times New Roman"/>
          <w:color w:val="000000"/>
          <w:sz w:val="28"/>
          <w:szCs w:val="28"/>
        </w:rPr>
        <w:t xml:space="preserve">на работу </w:t>
      </w:r>
      <w:r w:rsidR="00955B9E">
        <w:rPr>
          <w:rFonts w:ascii="Times New Roman" w:hAnsi="Times New Roman"/>
          <w:color w:val="000000"/>
          <w:sz w:val="28"/>
          <w:szCs w:val="28"/>
        </w:rPr>
        <w:t>ФИО</w:t>
      </w:r>
      <w:r w:rsidR="00955B9E">
        <w:rPr>
          <w:rFonts w:ascii="Times New Roman" w:hAnsi="Times New Roman"/>
          <w:color w:val="000000"/>
          <w:sz w:val="28"/>
          <w:szCs w:val="28"/>
        </w:rPr>
        <w:t>1</w:t>
      </w:r>
      <w:r w:rsidRPr="00C93FE1">
        <w:rPr>
          <w:rFonts w:ascii="Times New Roman" w:hAnsi="Times New Roman"/>
          <w:color w:val="000000"/>
          <w:sz w:val="28"/>
          <w:szCs w:val="28"/>
        </w:rPr>
        <w:t>;</w:t>
      </w:r>
    </w:p>
    <w:p w:rsidR="006A54A7" w:rsidP="0044456F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93FE1">
        <w:rPr>
          <w:rFonts w:ascii="Times New Roman" w:hAnsi="Times New Roman"/>
          <w:color w:val="000000"/>
          <w:sz w:val="28"/>
          <w:szCs w:val="28"/>
        </w:rPr>
        <w:t xml:space="preserve">4. копией трудового договора № 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…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от 02.07.2025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года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A54A7" w:rsidP="0044456F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5. копией должностной инструкции 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ДОЖНОСТЬ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по производству;</w:t>
      </w:r>
    </w:p>
    <w:p w:rsidR="006A54A7" w:rsidP="0044456F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6. копией трудовой книжки 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ФИО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A54A7" w:rsidP="0044456F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7. копией письма (уведомления) исх. № 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…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от 02.07.2025 г.;</w:t>
      </w:r>
    </w:p>
    <w:p w:rsidR="006A54A7" w:rsidP="0044456F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8. ответом № 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…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от 23.04.2026 г.;</w:t>
      </w:r>
    </w:p>
    <w:p w:rsidR="006A54A7" w:rsidP="0044456F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9. копией ответа № 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…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от 02.09.2025 г.;</w:t>
      </w:r>
    </w:p>
    <w:p w:rsidR="006A54A7" w:rsidP="0044456F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10. копией журнала учета регистрации исходящей корреспонденции;</w:t>
      </w:r>
    </w:p>
    <w:p w:rsidR="006A54A7" w:rsidP="0044456F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11. копией журнала учета регистрации входящей корреспонденции;</w:t>
      </w:r>
    </w:p>
    <w:p w:rsidR="006A54A7" w:rsidP="0044456F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12. письменными объяснениями 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ФИО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от 29.04.2026 г.;</w:t>
      </w:r>
    </w:p>
    <w:p w:rsidR="006A54A7" w:rsidP="0044456F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13. письменными объяснениями 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ФИО3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от 29.04.2026 г.;</w:t>
      </w:r>
    </w:p>
    <w:p w:rsidR="006A54A7" w:rsidP="0044456F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14. письменными объяснениями </w:t>
      </w:r>
      <w:r>
        <w:rPr>
          <w:rFonts w:ascii="Times New Roman" w:hAnsi="Times New Roman"/>
          <w:color w:val="000000" w:themeColor="text1"/>
          <w:sz w:val="28"/>
          <w:szCs w:val="28"/>
        </w:rPr>
        <w:t>Чеблукова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В. от 29.05.2026 г.;</w:t>
      </w:r>
    </w:p>
    <w:p w:rsidR="006A54A7" w:rsidP="0044456F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15. копией приказа № 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…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от 28.12.2024 года;</w:t>
      </w:r>
    </w:p>
    <w:p w:rsidR="006A54A7" w:rsidP="0044456F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16. копией должностной инструкции специалиста по кадрам;</w:t>
      </w:r>
    </w:p>
    <w:p w:rsidR="006A54A7" w:rsidP="0044456F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17. копией приказа № 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 xml:space="preserve">…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от 28.04.2021 года о назначении </w:t>
      </w:r>
      <w:r>
        <w:rPr>
          <w:rFonts w:ascii="Times New Roman" w:hAnsi="Times New Roman"/>
          <w:color w:val="000000" w:themeColor="text1"/>
          <w:sz w:val="28"/>
          <w:szCs w:val="28"/>
        </w:rPr>
        <w:t>Чеблукова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В.В. на должность </w:t>
      </w:r>
      <w:r w:rsidRPr="00955B9E" w:rsidR="00955B9E">
        <w:rPr>
          <w:rFonts w:ascii="Times New Roman" w:hAnsi="Times New Roman"/>
          <w:color w:val="000000" w:themeColor="text1"/>
          <w:sz w:val="28"/>
          <w:szCs w:val="28"/>
        </w:rPr>
        <w:t>ДОЛЖНОСТЬ</w:t>
      </w:r>
      <w:r w:rsidRPr="00955B9E" w:rsidR="00955B9E">
        <w:rPr>
          <w:rFonts w:ascii="Times New Roman" w:hAnsi="Times New Roman"/>
          <w:color w:val="000000" w:themeColor="text1"/>
          <w:sz w:val="28"/>
          <w:szCs w:val="28"/>
        </w:rPr>
        <w:t xml:space="preserve"> НАИМЕНОВАНИЕ ОРГАНИЗАЦИИ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6A54A7" w:rsidRPr="00A90EC0" w:rsidP="004445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>Указанные обстоятельства были выявлены в результате прокурорской проверки и явили</w:t>
      </w:r>
      <w:r>
        <w:rPr>
          <w:rFonts w:ascii="Times New Roman" w:hAnsi="Times New Roman"/>
          <w:color w:val="000000" w:themeColor="text1"/>
          <w:sz w:val="28"/>
          <w:szCs w:val="28"/>
        </w:rPr>
        <w:t>сь основанием для возбуждения 29.05.2026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года прокурором Первомайского района  Республики Крым производства об административном правонарушении в отношении  </w:t>
      </w:r>
      <w:r w:rsidRPr="00FD3618">
        <w:rPr>
          <w:rFonts w:ascii="Times New Roman" w:hAnsi="Times New Roman"/>
          <w:color w:val="000000" w:themeColor="text1"/>
          <w:sz w:val="28"/>
          <w:szCs w:val="28"/>
        </w:rPr>
        <w:t>Чеб</w:t>
      </w:r>
      <w:r>
        <w:rPr>
          <w:rFonts w:ascii="Times New Roman" w:hAnsi="Times New Roman"/>
          <w:color w:val="000000" w:themeColor="text1"/>
          <w:sz w:val="28"/>
          <w:szCs w:val="28"/>
        </w:rPr>
        <w:t>лукова</w:t>
      </w:r>
      <w:r w:rsidRPr="00FD36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В.В.  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Pr="00495B87">
        <w:rPr>
          <w:rFonts w:ascii="Times New Roman" w:hAnsi="Times New Roman"/>
          <w:sz w:val="28"/>
          <w:szCs w:val="28"/>
        </w:rPr>
        <w:t>статье 19.29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КоАП РФ.  </w:t>
      </w:r>
    </w:p>
    <w:p w:rsidR="006A54A7" w:rsidRPr="00A90EC0" w:rsidP="004445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С субъективной стороны правонарушение, предусмотренное </w:t>
      </w:r>
      <w:r w:rsidRPr="00495B87">
        <w:rPr>
          <w:rFonts w:ascii="Times New Roman" w:hAnsi="Times New Roman"/>
          <w:sz w:val="28"/>
          <w:szCs w:val="28"/>
        </w:rPr>
        <w:t>статьей 19.29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КоАП РФ, может быть совершенно как умышленно, так и по неосторожности. Располагая ин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формацией о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предыдущем месте работы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служащего 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ФИО</w:t>
      </w:r>
      <w:r w:rsidR="00955B9E">
        <w:rPr>
          <w:rFonts w:ascii="Times New Roman" w:hAnsi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55B9E" w:rsidR="00955B9E">
        <w:rPr>
          <w:rFonts w:ascii="Times New Roman" w:hAnsi="Times New Roman"/>
          <w:color w:val="000000" w:themeColor="text1"/>
          <w:sz w:val="28"/>
          <w:szCs w:val="28"/>
        </w:rPr>
        <w:t xml:space="preserve">ДОЛЖНОСТЬ НАИМЕНОВАНИЕ ОРГАНИЗАЦИИ </w:t>
      </w:r>
      <w:r w:rsidRPr="00FD3618">
        <w:rPr>
          <w:rFonts w:ascii="Times New Roman" w:hAnsi="Times New Roman"/>
          <w:color w:val="000000" w:themeColor="text1"/>
          <w:sz w:val="28"/>
          <w:szCs w:val="28"/>
        </w:rPr>
        <w:t>Чеб</w:t>
      </w:r>
      <w:r>
        <w:rPr>
          <w:rFonts w:ascii="Times New Roman" w:hAnsi="Times New Roman"/>
          <w:color w:val="000000" w:themeColor="text1"/>
          <w:sz w:val="28"/>
          <w:szCs w:val="28"/>
        </w:rPr>
        <w:t>луков</w:t>
      </w:r>
      <w:r w:rsidRPr="00FD36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В.В.</w:t>
      </w:r>
      <w:r w:rsidRPr="00A90EC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>в чьи должностные обязанности входит  соблюдение требований части 4 статьи 12 Федерального закона "О противодействии коррупции", соответствующих мер во исполнение законодательства РФ не предпринял.</w:t>
      </w:r>
    </w:p>
    <w:p w:rsidR="006A54A7" w:rsidRPr="00546A60" w:rsidP="004445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На основании всех исследованных, в соответствии с требованиями </w:t>
      </w:r>
      <w:r w:rsidRPr="00546A60">
        <w:rPr>
          <w:rFonts w:ascii="Times New Roman" w:hAnsi="Times New Roman"/>
          <w:sz w:val="28"/>
          <w:szCs w:val="28"/>
        </w:rPr>
        <w:t>статьи 26.11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КоАП РФ, доказательств, отвечающих критерию относимости и допустимости, суд приходит к выводу о наличии в действиях </w:t>
      </w:r>
      <w:r w:rsidRPr="00955B9E" w:rsidR="00955B9E">
        <w:rPr>
          <w:rFonts w:ascii="Times New Roman" w:hAnsi="Times New Roman"/>
          <w:color w:val="000000" w:themeColor="text1"/>
          <w:sz w:val="28"/>
          <w:szCs w:val="28"/>
        </w:rPr>
        <w:t xml:space="preserve">ДОЛЖНОСТЬ НАИМЕНОВАНИЕ ОРГАНИЗАЦИИ </w:t>
      </w:r>
      <w:r w:rsidRPr="00FD3618">
        <w:rPr>
          <w:rFonts w:ascii="Times New Roman" w:hAnsi="Times New Roman"/>
          <w:color w:val="000000" w:themeColor="text1"/>
          <w:sz w:val="28"/>
          <w:szCs w:val="28"/>
        </w:rPr>
        <w:t>Чеб</w:t>
      </w:r>
      <w:r>
        <w:rPr>
          <w:rFonts w:ascii="Times New Roman" w:hAnsi="Times New Roman"/>
          <w:color w:val="000000" w:themeColor="text1"/>
          <w:sz w:val="28"/>
          <w:szCs w:val="28"/>
        </w:rPr>
        <w:t>луков</w:t>
      </w:r>
      <w:r w:rsidRPr="00FD36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В.В.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состава административного правонарушения, предусмотренного </w:t>
      </w:r>
      <w:r w:rsidRPr="00546A60">
        <w:rPr>
          <w:rFonts w:ascii="Times New Roman" w:hAnsi="Times New Roman"/>
          <w:sz w:val="28"/>
          <w:szCs w:val="28"/>
        </w:rPr>
        <w:t>статьей 19.29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КоАП РФ.</w:t>
      </w:r>
    </w:p>
    <w:p w:rsidR="006A54A7" w:rsidRPr="00A90EC0" w:rsidP="004445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При назначении наказания, учитывая характер совершенного административного правонарушения, которое не может быть признано малозначительным, а также фактические обстоятельства дела, личность виновного,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его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имущественное положение, смягчающие обстоятельства – признание вины, совершение правонарушения впервые, отсутствие отягчающих обстоятельств, </w:t>
      </w:r>
      <w:r>
        <w:rPr>
          <w:rFonts w:ascii="Times New Roman" w:hAnsi="Times New Roman"/>
          <w:color w:val="000000" w:themeColor="text1"/>
          <w:sz w:val="28"/>
          <w:szCs w:val="28"/>
        </w:rPr>
        <w:t>мировой судья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считает, что </w:t>
      </w:r>
      <w:r w:rsidRPr="00955B9E" w:rsidR="00955B9E">
        <w:rPr>
          <w:rFonts w:ascii="Times New Roman" w:hAnsi="Times New Roman"/>
          <w:color w:val="000000" w:themeColor="text1"/>
          <w:sz w:val="28"/>
          <w:szCs w:val="28"/>
        </w:rPr>
        <w:t xml:space="preserve">ДОЛЖНОСТЬ НАИМЕНОВАНИЕ ОРГАНИЗАЦИИ </w:t>
      </w:r>
      <w:r w:rsidRPr="00FD3618">
        <w:rPr>
          <w:rFonts w:ascii="Times New Roman" w:hAnsi="Times New Roman"/>
          <w:color w:val="000000" w:themeColor="text1"/>
          <w:sz w:val="28"/>
          <w:szCs w:val="28"/>
        </w:rPr>
        <w:t>Чеб</w:t>
      </w:r>
      <w:r>
        <w:rPr>
          <w:rFonts w:ascii="Times New Roman" w:hAnsi="Times New Roman"/>
          <w:color w:val="000000" w:themeColor="text1"/>
          <w:sz w:val="28"/>
          <w:szCs w:val="28"/>
        </w:rPr>
        <w:t>луков</w:t>
      </w:r>
      <w:r w:rsidRPr="00FD36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В.В.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подлежит привлечению к административной ответственности и наложению административного наказания  в виде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административного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>штрафа в минимальном размере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>установленном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санкцией данной статьи, для должностных лиц.</w:t>
      </w:r>
    </w:p>
    <w:p w:rsidR="006A54A7" w:rsidRPr="00A90EC0" w:rsidP="004445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На основании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>изложенного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>, руководствуясь ст. ст. 3.5, 19.29, 29.10  КоАП РФ, мировой судья</w:t>
      </w:r>
    </w:p>
    <w:p w:rsidR="006A54A7" w:rsidRPr="00A90EC0" w:rsidP="0044456F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b/>
          <w:color w:val="000000" w:themeColor="text1"/>
          <w:sz w:val="28"/>
          <w:szCs w:val="28"/>
        </w:rPr>
        <w:t>ПОСТАНОВИЛ:</w:t>
      </w:r>
    </w:p>
    <w:p w:rsidR="006A54A7" w:rsidRPr="0041219A" w:rsidP="0041219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Признать </w:t>
      </w:r>
      <w:r w:rsidRPr="00955B9E" w:rsidR="00955B9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ДОЛЖНОСТЬ НАИМЕНОВАНИЕ ОРГАНИЗАЦИИ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Чеблукова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</w:t>
      </w:r>
      <w:r w:rsidR="00955B9E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В</w:t>
      </w:r>
      <w:r w:rsidR="00955B9E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виновным в совершении административного </w:t>
      </w:r>
      <w:r w:rsidRPr="0041219A">
        <w:rPr>
          <w:rFonts w:ascii="Times New Roman" w:hAnsi="Times New Roman"/>
          <w:color w:val="000000" w:themeColor="text1"/>
          <w:sz w:val="28"/>
          <w:szCs w:val="28"/>
        </w:rPr>
        <w:t>правонарушения, предусмотренного ст. 19.29 КоАП РФ, и назначить ему наказание в виде административного штрафа в размере 20000 (двадцать тысяч) рублей.</w:t>
      </w:r>
    </w:p>
    <w:p w:rsidR="0041219A" w:rsidRPr="0041219A" w:rsidP="004121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19A">
        <w:rPr>
          <w:rFonts w:ascii="Times New Roman" w:hAnsi="Times New Roman"/>
          <w:sz w:val="28"/>
          <w:szCs w:val="28"/>
        </w:rPr>
        <w:t>Реквизиты для уплаты штрафа: Получатель: УФК по Республике Крым (Министерство юстиции Республики Крым); Наименование банка: ОКЦ N 7 Южного ГУ Банка России //УФК по Республике Крым г. Симферополь; ИНН 9102013284; КПП 910201001; БИК 013510002; Единый казначейский счет 40102810645370000035; Казначейский счет 03100643000000017500; Лицевой счет 04752203230 в УФК по Республике Крым, Код Сводного реестра 35220323; ОКТМО: 35635000, КБК: 828 1 16 01</w:t>
      </w:r>
      <w:r>
        <w:rPr>
          <w:rFonts w:ascii="Times New Roman" w:hAnsi="Times New Roman"/>
          <w:sz w:val="28"/>
          <w:szCs w:val="28"/>
        </w:rPr>
        <w:t>193</w:t>
      </w:r>
      <w:r w:rsidRPr="0041219A">
        <w:rPr>
          <w:rFonts w:ascii="Times New Roman" w:hAnsi="Times New Roman"/>
          <w:sz w:val="28"/>
          <w:szCs w:val="28"/>
        </w:rPr>
        <w:t xml:space="preserve"> 01 002</w:t>
      </w:r>
      <w:r>
        <w:rPr>
          <w:rFonts w:ascii="Times New Roman" w:hAnsi="Times New Roman"/>
          <w:sz w:val="28"/>
          <w:szCs w:val="28"/>
        </w:rPr>
        <w:t>9</w:t>
      </w:r>
      <w:r w:rsidRPr="0041219A">
        <w:rPr>
          <w:rFonts w:ascii="Times New Roman" w:hAnsi="Times New Roman"/>
          <w:sz w:val="28"/>
          <w:szCs w:val="28"/>
        </w:rPr>
        <w:t xml:space="preserve"> 140, УИН  0410760300665001712619136.  </w:t>
      </w:r>
    </w:p>
    <w:p w:rsidR="006A54A7" w:rsidRPr="00A90EC0" w:rsidP="0041219A">
      <w:pPr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</w:rPr>
      </w:pPr>
      <w:r w:rsidRPr="0041219A">
        <w:rPr>
          <w:rFonts w:ascii="Times New Roman" w:eastAsia="SimSun" w:hAnsi="Times New Roman"/>
          <w:sz w:val="28"/>
          <w:szCs w:val="28"/>
        </w:rPr>
        <w:t>Разъяснить</w:t>
      </w:r>
      <w:r w:rsidRPr="00A90EC0">
        <w:rPr>
          <w:rFonts w:ascii="Times New Roman" w:eastAsia="SimSun" w:hAnsi="Times New Roman"/>
          <w:sz w:val="28"/>
          <w:szCs w:val="28"/>
        </w:rPr>
        <w:t xml:space="preserve">, что в соответствии со ст. 32.2 КоАП РФ,  административный штраф должен быть в полном размере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</w:t>
      </w:r>
    </w:p>
    <w:p w:rsidR="006A54A7" w:rsidRPr="00A90EC0" w:rsidP="0044456F">
      <w:pPr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</w:rPr>
      </w:pPr>
      <w:r w:rsidRPr="00A90EC0">
        <w:rPr>
          <w:rFonts w:ascii="Times New Roman" w:eastAsia="SimSun" w:hAnsi="Times New Roman"/>
          <w:sz w:val="28"/>
          <w:szCs w:val="28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6A54A7" w:rsidRPr="00A90EC0" w:rsidP="0044456F">
      <w:pPr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</w:rPr>
      </w:pPr>
      <w:r w:rsidRPr="00A90EC0">
        <w:rPr>
          <w:rFonts w:ascii="Times New Roman" w:eastAsia="SimSun" w:hAnsi="Times New Roman"/>
          <w:sz w:val="28"/>
          <w:szCs w:val="28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</w:t>
      </w:r>
    </w:p>
    <w:p w:rsidR="006A54A7" w:rsidRPr="00A90EC0" w:rsidP="004445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0EC0">
        <w:rPr>
          <w:rFonts w:ascii="Times New Roman" w:hAnsi="Times New Roman"/>
          <w:color w:val="000000" w:themeColor="text1"/>
          <w:sz w:val="28"/>
          <w:szCs w:val="28"/>
        </w:rPr>
        <w:t>Постановление может быть обжаловано в Первомайский районный суд Ре</w:t>
      </w:r>
      <w:r>
        <w:rPr>
          <w:rFonts w:ascii="Times New Roman" w:hAnsi="Times New Roman"/>
          <w:color w:val="000000" w:themeColor="text1"/>
          <w:sz w:val="28"/>
          <w:szCs w:val="28"/>
        </w:rPr>
        <w:t>спублики Крым в течение 10 дней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 xml:space="preserve"> со дня его вручения или получения копии постановления, через мирового судью судебного участка № 66 Первомайского судебного района  Республики Крым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или непосредственно в 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>Первомайский районный суд Ре</w:t>
      </w:r>
      <w:r>
        <w:rPr>
          <w:rFonts w:ascii="Times New Roman" w:hAnsi="Times New Roman"/>
          <w:color w:val="000000" w:themeColor="text1"/>
          <w:sz w:val="28"/>
          <w:szCs w:val="28"/>
        </w:rPr>
        <w:t>спублики Крым</w:t>
      </w:r>
      <w:r w:rsidRPr="00A90EC0">
        <w:rPr>
          <w:rFonts w:ascii="Times New Roman" w:hAnsi="Times New Roman"/>
          <w:color w:val="000000" w:themeColor="text1"/>
          <w:sz w:val="28"/>
          <w:szCs w:val="28"/>
        </w:rPr>
        <w:t>. </w:t>
      </w:r>
    </w:p>
    <w:p w:rsidR="006A54A7" w:rsidRPr="00A90EC0" w:rsidP="00955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0EC0">
        <w:rPr>
          <w:rFonts w:ascii="Times New Roman" w:hAnsi="Times New Roman"/>
          <w:sz w:val="28"/>
          <w:szCs w:val="28"/>
        </w:rPr>
        <w:t>Мировой судья</w:t>
      </w:r>
    </w:p>
    <w:p w:rsidR="006A54A7" w:rsidP="0044456F">
      <w:pPr>
        <w:spacing w:after="0" w:line="240" w:lineRule="auto"/>
        <w:ind w:left="637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46F30" w:rsidP="0044456F">
      <w:pPr>
        <w:ind w:firstLine="709"/>
      </w:pPr>
    </w:p>
    <w:sectPr w:rsidSect="009B542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13603"/>
    <w:multiLevelType w:val="hybridMultilevel"/>
    <w:tmpl w:val="F03E412E"/>
    <w:lvl w:ilvl="0">
      <w:start w:val="17"/>
      <w:numFmt w:val="decimal"/>
      <w:lvlText w:val="%1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9547F4E"/>
    <w:multiLevelType w:val="hybridMultilevel"/>
    <w:tmpl w:val="0AA0F1D8"/>
    <w:lvl w:ilvl="0">
      <w:start w:val="17"/>
      <w:numFmt w:val="decimal"/>
      <w:lvlText w:val="%1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4A7"/>
    <w:rsid w:val="00346F30"/>
    <w:rsid w:val="0041219A"/>
    <w:rsid w:val="0044456F"/>
    <w:rsid w:val="00495B87"/>
    <w:rsid w:val="00526599"/>
    <w:rsid w:val="00546A60"/>
    <w:rsid w:val="006A54A7"/>
    <w:rsid w:val="00784537"/>
    <w:rsid w:val="008863E2"/>
    <w:rsid w:val="00955B9E"/>
    <w:rsid w:val="009B5425"/>
    <w:rsid w:val="00A90EC0"/>
    <w:rsid w:val="00C93FE1"/>
    <w:rsid w:val="00E22037"/>
    <w:rsid w:val="00FD36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4A7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A54A7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54A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A54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1929" TargetMode="External" /><Relationship Id="rId5" Type="http://schemas.openxmlformats.org/officeDocument/2006/relationships/hyperlink" Target="garantF1://12064203.0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