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1D2F" w:rsidRPr="00363237" w:rsidP="000B4150">
      <w:pPr>
        <w:jc w:val="right"/>
        <w:rPr>
          <w:sz w:val="28"/>
          <w:szCs w:val="28"/>
        </w:rPr>
      </w:pPr>
      <w:r w:rsidRPr="00363237">
        <w:rPr>
          <w:sz w:val="28"/>
          <w:szCs w:val="28"/>
        </w:rPr>
        <w:t>Дело № 5-66-</w:t>
      </w:r>
      <w:r w:rsidRPr="00363237" w:rsidR="00F40F1D">
        <w:rPr>
          <w:sz w:val="28"/>
          <w:szCs w:val="28"/>
        </w:rPr>
        <w:t>1</w:t>
      </w:r>
      <w:r w:rsidRPr="00363237" w:rsidR="004C507F">
        <w:rPr>
          <w:sz w:val="28"/>
          <w:szCs w:val="28"/>
        </w:rPr>
        <w:t>73</w:t>
      </w:r>
      <w:r w:rsidRPr="00363237">
        <w:rPr>
          <w:sz w:val="28"/>
          <w:szCs w:val="28"/>
        </w:rPr>
        <w:t>/202</w:t>
      </w:r>
      <w:r w:rsidRPr="00363237" w:rsidR="00926F8B">
        <w:rPr>
          <w:sz w:val="28"/>
          <w:szCs w:val="28"/>
        </w:rPr>
        <w:t>6</w:t>
      </w:r>
    </w:p>
    <w:p w:rsidR="00561D2F" w:rsidRPr="00363237" w:rsidP="000B4150">
      <w:pPr>
        <w:jc w:val="right"/>
        <w:rPr>
          <w:sz w:val="28"/>
          <w:szCs w:val="28"/>
        </w:rPr>
      </w:pPr>
      <w:r w:rsidRPr="00363237">
        <w:rPr>
          <w:sz w:val="28"/>
          <w:szCs w:val="28"/>
        </w:rPr>
        <w:t>УИД 91</w:t>
      </w:r>
      <w:r w:rsidRPr="00363237">
        <w:rPr>
          <w:sz w:val="28"/>
          <w:szCs w:val="28"/>
          <w:lang w:val="en-US"/>
        </w:rPr>
        <w:t>MS</w:t>
      </w:r>
      <w:r w:rsidRPr="00363237" w:rsidR="006827CE">
        <w:rPr>
          <w:sz w:val="28"/>
          <w:szCs w:val="28"/>
        </w:rPr>
        <w:t>0</w:t>
      </w:r>
      <w:r w:rsidRPr="00363237">
        <w:rPr>
          <w:sz w:val="28"/>
          <w:szCs w:val="28"/>
        </w:rPr>
        <w:t>066</w:t>
      </w:r>
      <w:r w:rsidRPr="00363237" w:rsidR="006827CE">
        <w:rPr>
          <w:sz w:val="28"/>
          <w:szCs w:val="28"/>
        </w:rPr>
        <w:t>-01-202</w:t>
      </w:r>
      <w:r w:rsidRPr="00363237" w:rsidR="00926F8B">
        <w:rPr>
          <w:sz w:val="28"/>
          <w:szCs w:val="28"/>
        </w:rPr>
        <w:t>6</w:t>
      </w:r>
      <w:r w:rsidRPr="00363237" w:rsidR="006827CE">
        <w:rPr>
          <w:sz w:val="28"/>
          <w:szCs w:val="28"/>
        </w:rPr>
        <w:t>-000</w:t>
      </w:r>
      <w:r w:rsidRPr="00363237" w:rsidR="004C507F">
        <w:rPr>
          <w:sz w:val="28"/>
          <w:szCs w:val="28"/>
        </w:rPr>
        <w:t>758</w:t>
      </w:r>
      <w:r w:rsidRPr="00363237">
        <w:rPr>
          <w:sz w:val="28"/>
          <w:szCs w:val="28"/>
        </w:rPr>
        <w:t>-</w:t>
      </w:r>
      <w:r w:rsidRPr="00363237" w:rsidR="004C507F">
        <w:rPr>
          <w:sz w:val="28"/>
          <w:szCs w:val="28"/>
        </w:rPr>
        <w:t>46</w:t>
      </w:r>
    </w:p>
    <w:p w:rsidR="00561D2F" w:rsidRPr="00363237" w:rsidP="000B4150">
      <w:pPr>
        <w:jc w:val="right"/>
        <w:rPr>
          <w:sz w:val="28"/>
          <w:szCs w:val="28"/>
        </w:rPr>
      </w:pPr>
    </w:p>
    <w:p w:rsidR="00561D2F" w:rsidRPr="00363237" w:rsidP="000B4150">
      <w:pPr>
        <w:jc w:val="center"/>
        <w:rPr>
          <w:sz w:val="28"/>
          <w:szCs w:val="28"/>
        </w:rPr>
      </w:pPr>
      <w:r w:rsidRPr="00363237">
        <w:rPr>
          <w:b/>
          <w:sz w:val="28"/>
          <w:szCs w:val="28"/>
        </w:rPr>
        <w:t xml:space="preserve">ПОСТАНОВЛЕНИЕ </w:t>
      </w:r>
    </w:p>
    <w:p w:rsidR="00561D2F" w:rsidRPr="00363237" w:rsidP="000B4150">
      <w:pPr>
        <w:jc w:val="center"/>
        <w:rPr>
          <w:b/>
          <w:sz w:val="28"/>
          <w:szCs w:val="28"/>
        </w:rPr>
      </w:pPr>
      <w:r w:rsidRPr="00363237">
        <w:rPr>
          <w:b/>
          <w:sz w:val="28"/>
          <w:szCs w:val="28"/>
        </w:rPr>
        <w:t>по делу об административном правонарушении</w:t>
      </w:r>
    </w:p>
    <w:p w:rsidR="00991552" w:rsidRPr="00363237" w:rsidP="000B4150">
      <w:pPr>
        <w:jc w:val="center"/>
        <w:rPr>
          <w:b/>
          <w:sz w:val="28"/>
          <w:szCs w:val="28"/>
        </w:rPr>
      </w:pPr>
    </w:p>
    <w:p w:rsidR="00561D2F" w:rsidRPr="00363237" w:rsidP="000B4150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>22 июня</w:t>
      </w:r>
      <w:r w:rsidRPr="00363237" w:rsidR="00926F8B">
        <w:rPr>
          <w:sz w:val="28"/>
          <w:szCs w:val="28"/>
        </w:rPr>
        <w:t xml:space="preserve"> 2026</w:t>
      </w:r>
      <w:r w:rsidRPr="00363237">
        <w:rPr>
          <w:sz w:val="28"/>
          <w:szCs w:val="28"/>
        </w:rPr>
        <w:t xml:space="preserve"> года                                          </w:t>
      </w:r>
      <w:r w:rsidRPr="00363237">
        <w:rPr>
          <w:sz w:val="28"/>
          <w:szCs w:val="28"/>
        </w:rPr>
        <w:t>пгт</w:t>
      </w:r>
      <w:r w:rsidRPr="00363237">
        <w:rPr>
          <w:sz w:val="28"/>
          <w:szCs w:val="28"/>
        </w:rPr>
        <w:t xml:space="preserve">. Первомайское </w:t>
      </w:r>
    </w:p>
    <w:p w:rsidR="00C12CC1" w:rsidRPr="00363237" w:rsidP="000B4150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Мировой судья судебного участка № 66 Первомайского </w:t>
      </w:r>
      <w:r w:rsidRPr="00363237" w:rsidR="00926F8B">
        <w:rPr>
          <w:sz w:val="28"/>
          <w:szCs w:val="28"/>
        </w:rPr>
        <w:t xml:space="preserve">судебного района (Первомайский </w:t>
      </w:r>
      <w:r w:rsidRPr="00363237">
        <w:rPr>
          <w:sz w:val="28"/>
          <w:szCs w:val="28"/>
        </w:rPr>
        <w:t xml:space="preserve">район) Республики Крым </w:t>
      </w:r>
      <w:r w:rsidRPr="00363237">
        <w:rPr>
          <w:sz w:val="28"/>
          <w:szCs w:val="28"/>
        </w:rPr>
        <w:t>Йова</w:t>
      </w:r>
      <w:r w:rsidRPr="00363237">
        <w:rPr>
          <w:sz w:val="28"/>
          <w:szCs w:val="28"/>
        </w:rPr>
        <w:t xml:space="preserve"> Е.В., в </w:t>
      </w:r>
      <w:r w:rsidRPr="00363237" w:rsidR="00410715">
        <w:rPr>
          <w:sz w:val="28"/>
          <w:szCs w:val="28"/>
        </w:rPr>
        <w:t>помещении</w:t>
      </w:r>
      <w:r w:rsidRPr="00363237">
        <w:rPr>
          <w:sz w:val="28"/>
          <w:szCs w:val="28"/>
        </w:rPr>
        <w:t xml:space="preserve"> судебного участка</w:t>
      </w:r>
      <w:r w:rsidRPr="00363237" w:rsidR="00410715">
        <w:rPr>
          <w:sz w:val="28"/>
          <w:szCs w:val="28"/>
        </w:rPr>
        <w:t xml:space="preserve"> № 66</w:t>
      </w:r>
      <w:r w:rsidRPr="00363237">
        <w:rPr>
          <w:sz w:val="28"/>
          <w:szCs w:val="28"/>
        </w:rPr>
        <w:t xml:space="preserve">, расположенного по адресу: Республика Крым, Первомайский район, </w:t>
      </w:r>
      <w:r w:rsidRPr="00363237">
        <w:rPr>
          <w:sz w:val="28"/>
          <w:szCs w:val="28"/>
        </w:rPr>
        <w:t>пгт</w:t>
      </w:r>
      <w:r w:rsidRPr="00363237">
        <w:rPr>
          <w:sz w:val="28"/>
          <w:szCs w:val="28"/>
        </w:rPr>
        <w:t>. Первомайское, ул. Кооперативная, д. 6, рассмотрев дело об административном правонарушении в отношении</w:t>
      </w:r>
      <w:r w:rsidRPr="00363237">
        <w:rPr>
          <w:b/>
          <w:sz w:val="28"/>
          <w:szCs w:val="28"/>
        </w:rPr>
        <w:t xml:space="preserve"> </w:t>
      </w:r>
      <w:r w:rsidRPr="00363237" w:rsidR="004C507F">
        <w:rPr>
          <w:b/>
          <w:sz w:val="28"/>
          <w:szCs w:val="28"/>
        </w:rPr>
        <w:t>Причины Г</w:t>
      </w:r>
      <w:r w:rsidR="00363237">
        <w:rPr>
          <w:b/>
          <w:sz w:val="28"/>
          <w:szCs w:val="28"/>
        </w:rPr>
        <w:t>.</w:t>
      </w:r>
      <w:r w:rsidRPr="00363237" w:rsidR="004C507F">
        <w:rPr>
          <w:b/>
          <w:sz w:val="28"/>
          <w:szCs w:val="28"/>
        </w:rPr>
        <w:t>А</w:t>
      </w:r>
      <w:r w:rsidR="00363237">
        <w:rPr>
          <w:b/>
          <w:sz w:val="28"/>
          <w:szCs w:val="28"/>
        </w:rPr>
        <w:t>.</w:t>
      </w:r>
      <w:r w:rsidRPr="00363237">
        <w:rPr>
          <w:b/>
          <w:sz w:val="28"/>
          <w:szCs w:val="28"/>
        </w:rPr>
        <w:t xml:space="preserve">, </w:t>
      </w:r>
      <w:r w:rsidR="00363237">
        <w:rPr>
          <w:sz w:val="28"/>
          <w:szCs w:val="28"/>
        </w:rPr>
        <w:t>ПЕРСОНАЛЬНАЯ ИНФОРМАЦИЯ</w:t>
      </w:r>
      <w:r w:rsidRPr="00363237" w:rsidR="002834D5">
        <w:rPr>
          <w:sz w:val="28"/>
          <w:szCs w:val="28"/>
        </w:rPr>
        <w:t xml:space="preserve">, </w:t>
      </w:r>
      <w:r w:rsidRPr="00363237" w:rsidR="002834D5">
        <w:rPr>
          <w:sz w:val="28"/>
          <w:szCs w:val="28"/>
        </w:rPr>
        <w:t>зарегистрированного</w:t>
      </w:r>
      <w:r w:rsidRPr="00363237" w:rsidR="002834D5">
        <w:rPr>
          <w:sz w:val="28"/>
          <w:szCs w:val="28"/>
        </w:rPr>
        <w:t xml:space="preserve"> по адресу: </w:t>
      </w:r>
      <w:r w:rsidR="00363237">
        <w:rPr>
          <w:sz w:val="28"/>
          <w:szCs w:val="28"/>
        </w:rPr>
        <w:t>АДРЕС</w:t>
      </w:r>
      <w:r w:rsidRPr="00363237" w:rsidR="002834D5">
        <w:rPr>
          <w:sz w:val="28"/>
          <w:szCs w:val="28"/>
        </w:rPr>
        <w:t xml:space="preserve">, </w:t>
      </w:r>
      <w:r w:rsidRPr="00363237" w:rsidR="00E464DA">
        <w:rPr>
          <w:sz w:val="28"/>
          <w:szCs w:val="28"/>
        </w:rPr>
        <w:t xml:space="preserve"> </w:t>
      </w:r>
      <w:r w:rsidRPr="00363237" w:rsidR="00E65F9E">
        <w:rPr>
          <w:sz w:val="28"/>
          <w:szCs w:val="28"/>
        </w:rPr>
        <w:t>проживающего</w:t>
      </w:r>
      <w:r w:rsidRPr="00363237" w:rsidR="00E65F9E">
        <w:rPr>
          <w:sz w:val="28"/>
          <w:szCs w:val="28"/>
        </w:rPr>
        <w:t xml:space="preserve"> по адресу: </w:t>
      </w:r>
      <w:r w:rsidR="00363237">
        <w:rPr>
          <w:sz w:val="28"/>
          <w:szCs w:val="28"/>
        </w:rPr>
        <w:t>АДРЕС</w:t>
      </w:r>
      <w:r w:rsidRPr="00363237" w:rsidR="00E65F9E">
        <w:rPr>
          <w:sz w:val="28"/>
          <w:szCs w:val="28"/>
        </w:rPr>
        <w:t xml:space="preserve">,  </w:t>
      </w:r>
    </w:p>
    <w:p w:rsidR="00561D2F" w:rsidRPr="00363237" w:rsidP="000B4150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>о совершении административного право</w:t>
      </w:r>
      <w:r w:rsidRPr="00363237" w:rsidR="002834D5">
        <w:rPr>
          <w:sz w:val="28"/>
          <w:szCs w:val="28"/>
        </w:rPr>
        <w:t xml:space="preserve">нарушения, предусмотренного ч. </w:t>
      </w:r>
      <w:r w:rsidRPr="00363237" w:rsidR="00E65F9E">
        <w:rPr>
          <w:sz w:val="28"/>
          <w:szCs w:val="28"/>
        </w:rPr>
        <w:t>1.</w:t>
      </w:r>
      <w:r w:rsidRPr="00363237" w:rsidR="002834D5">
        <w:rPr>
          <w:sz w:val="28"/>
          <w:szCs w:val="28"/>
        </w:rPr>
        <w:t>1</w:t>
      </w:r>
      <w:r w:rsidRPr="00363237">
        <w:rPr>
          <w:sz w:val="28"/>
          <w:szCs w:val="28"/>
        </w:rPr>
        <w:t xml:space="preserve"> ст. 12.</w:t>
      </w:r>
      <w:r w:rsidRPr="00363237" w:rsidR="00E65F9E">
        <w:rPr>
          <w:sz w:val="28"/>
          <w:szCs w:val="28"/>
        </w:rPr>
        <w:t>1</w:t>
      </w:r>
      <w:r w:rsidRPr="00363237">
        <w:rPr>
          <w:sz w:val="28"/>
          <w:szCs w:val="28"/>
        </w:rPr>
        <w:t xml:space="preserve"> КоАП РФ, </w:t>
      </w:r>
    </w:p>
    <w:p w:rsidR="00561D2F" w:rsidRPr="00363237" w:rsidP="000B4150">
      <w:pPr>
        <w:jc w:val="center"/>
        <w:rPr>
          <w:sz w:val="28"/>
          <w:szCs w:val="28"/>
        </w:rPr>
      </w:pPr>
      <w:r w:rsidRPr="00363237">
        <w:rPr>
          <w:sz w:val="28"/>
          <w:szCs w:val="28"/>
        </w:rPr>
        <w:t>установил:</w:t>
      </w:r>
    </w:p>
    <w:p w:rsidR="00E65F9E" w:rsidRPr="00363237" w:rsidP="000B4150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>Причина Г.А</w:t>
      </w:r>
      <w:r w:rsidRPr="00363237" w:rsidR="002834D5">
        <w:rPr>
          <w:sz w:val="28"/>
          <w:szCs w:val="28"/>
        </w:rPr>
        <w:t xml:space="preserve">. </w:t>
      </w:r>
      <w:r w:rsidRPr="00363237" w:rsidR="00FA0533">
        <w:rPr>
          <w:sz w:val="28"/>
          <w:szCs w:val="28"/>
        </w:rPr>
        <w:t>1</w:t>
      </w:r>
      <w:r w:rsidRPr="00363237">
        <w:rPr>
          <w:sz w:val="28"/>
          <w:szCs w:val="28"/>
        </w:rPr>
        <w:t>7</w:t>
      </w:r>
      <w:r w:rsidRPr="00363237" w:rsidR="002834D5">
        <w:rPr>
          <w:sz w:val="28"/>
          <w:szCs w:val="28"/>
        </w:rPr>
        <w:t>.</w:t>
      </w:r>
      <w:r w:rsidRPr="00363237" w:rsidR="00AB253F">
        <w:rPr>
          <w:sz w:val="28"/>
          <w:szCs w:val="28"/>
        </w:rPr>
        <w:t>0</w:t>
      </w:r>
      <w:r w:rsidRPr="00363237" w:rsidR="00FA0533">
        <w:rPr>
          <w:sz w:val="28"/>
          <w:szCs w:val="28"/>
        </w:rPr>
        <w:t>5</w:t>
      </w:r>
      <w:r w:rsidRPr="00363237" w:rsidR="002834D5">
        <w:rPr>
          <w:sz w:val="28"/>
          <w:szCs w:val="28"/>
        </w:rPr>
        <w:t>.202</w:t>
      </w:r>
      <w:r w:rsidRPr="00363237" w:rsidR="00AB253F">
        <w:rPr>
          <w:sz w:val="28"/>
          <w:szCs w:val="28"/>
        </w:rPr>
        <w:t>6</w:t>
      </w:r>
      <w:r w:rsidRPr="00363237" w:rsidR="002834D5">
        <w:rPr>
          <w:sz w:val="28"/>
          <w:szCs w:val="28"/>
        </w:rPr>
        <w:t xml:space="preserve"> года в </w:t>
      </w:r>
      <w:r w:rsidRPr="00363237">
        <w:rPr>
          <w:sz w:val="28"/>
          <w:szCs w:val="28"/>
        </w:rPr>
        <w:t>10</w:t>
      </w:r>
      <w:r w:rsidRPr="00363237" w:rsidR="002834D5">
        <w:rPr>
          <w:sz w:val="28"/>
          <w:szCs w:val="28"/>
        </w:rPr>
        <w:t xml:space="preserve"> час</w:t>
      </w:r>
      <w:r w:rsidRPr="00363237" w:rsidR="00817E3C">
        <w:rPr>
          <w:sz w:val="28"/>
          <w:szCs w:val="28"/>
        </w:rPr>
        <w:t>ов</w:t>
      </w:r>
      <w:r w:rsidRPr="00363237" w:rsidR="002834D5">
        <w:rPr>
          <w:sz w:val="28"/>
          <w:szCs w:val="28"/>
        </w:rPr>
        <w:t xml:space="preserve"> </w:t>
      </w:r>
      <w:r w:rsidRPr="00363237" w:rsidR="00FA0533">
        <w:rPr>
          <w:sz w:val="28"/>
          <w:szCs w:val="28"/>
        </w:rPr>
        <w:t>4</w:t>
      </w:r>
      <w:r w:rsidRPr="00363237">
        <w:rPr>
          <w:sz w:val="28"/>
          <w:szCs w:val="28"/>
        </w:rPr>
        <w:t>0</w:t>
      </w:r>
      <w:r w:rsidRPr="00363237" w:rsidR="002834D5">
        <w:rPr>
          <w:sz w:val="28"/>
          <w:szCs w:val="28"/>
        </w:rPr>
        <w:t xml:space="preserve"> минут на </w:t>
      </w:r>
      <w:r w:rsidRPr="00363237">
        <w:rPr>
          <w:sz w:val="28"/>
          <w:szCs w:val="28"/>
        </w:rPr>
        <w:t xml:space="preserve">ул. </w:t>
      </w:r>
      <w:r w:rsidR="00363237">
        <w:rPr>
          <w:sz w:val="28"/>
          <w:szCs w:val="28"/>
        </w:rPr>
        <w:t>АДРЕС</w:t>
      </w:r>
      <w:r w:rsidRPr="00363237" w:rsidR="002834D5">
        <w:rPr>
          <w:sz w:val="28"/>
          <w:szCs w:val="28"/>
        </w:rPr>
        <w:t xml:space="preserve">, </w:t>
      </w:r>
      <w:r w:rsidRPr="00363237" w:rsidR="0034265A">
        <w:rPr>
          <w:sz w:val="28"/>
          <w:szCs w:val="28"/>
        </w:rPr>
        <w:t xml:space="preserve">в нарушение </w:t>
      </w:r>
      <w:r w:rsidRPr="00363237" w:rsidR="0034265A">
        <w:rPr>
          <w:sz w:val="28"/>
          <w:szCs w:val="28"/>
        </w:rPr>
        <w:t>п</w:t>
      </w:r>
      <w:r w:rsidRPr="00363237" w:rsidR="0034265A">
        <w:rPr>
          <w:sz w:val="28"/>
          <w:szCs w:val="28"/>
        </w:rPr>
        <w:t xml:space="preserve"> 2.3.1 ПДД РФ, </w:t>
      </w:r>
      <w:r w:rsidRPr="00363237" w:rsidR="002834D5">
        <w:rPr>
          <w:sz w:val="28"/>
          <w:szCs w:val="28"/>
        </w:rPr>
        <w:t>управлял</w:t>
      </w:r>
      <w:r w:rsidRPr="00363237" w:rsidR="00AB253F">
        <w:rPr>
          <w:sz w:val="28"/>
          <w:szCs w:val="28"/>
        </w:rPr>
        <w:t xml:space="preserve"> </w:t>
      </w:r>
      <w:r w:rsidRPr="00363237" w:rsidR="002834D5">
        <w:rPr>
          <w:sz w:val="28"/>
          <w:szCs w:val="28"/>
        </w:rPr>
        <w:t xml:space="preserve">транспортным средством – автомобилем </w:t>
      </w:r>
      <w:r w:rsidRPr="00363237">
        <w:rPr>
          <w:sz w:val="28"/>
          <w:szCs w:val="28"/>
          <w:lang w:val="en-US"/>
        </w:rPr>
        <w:t>Lexus</w:t>
      </w:r>
      <w:r w:rsidRPr="00363237">
        <w:rPr>
          <w:sz w:val="28"/>
          <w:szCs w:val="28"/>
        </w:rPr>
        <w:t xml:space="preserve"> </w:t>
      </w:r>
      <w:r w:rsidRPr="00363237" w:rsidR="0034265A">
        <w:rPr>
          <w:sz w:val="28"/>
          <w:szCs w:val="28"/>
          <w:lang w:val="en-US"/>
        </w:rPr>
        <w:t>R</w:t>
      </w:r>
      <w:r w:rsidRPr="00363237" w:rsidR="0034265A">
        <w:rPr>
          <w:sz w:val="28"/>
          <w:szCs w:val="28"/>
        </w:rPr>
        <w:t>Х350</w:t>
      </w:r>
      <w:r w:rsidRPr="00363237" w:rsidR="002834D5">
        <w:rPr>
          <w:sz w:val="28"/>
          <w:szCs w:val="28"/>
        </w:rPr>
        <w:t xml:space="preserve">, государственный регистрационный знак </w:t>
      </w:r>
      <w:r w:rsidR="00363237">
        <w:rPr>
          <w:sz w:val="28"/>
          <w:szCs w:val="28"/>
        </w:rPr>
        <w:t>…</w:t>
      </w:r>
      <w:r w:rsidRPr="00363237">
        <w:rPr>
          <w:sz w:val="28"/>
          <w:szCs w:val="28"/>
        </w:rPr>
        <w:t xml:space="preserve">, принадлежащим </w:t>
      </w:r>
      <w:r w:rsidR="00363237">
        <w:rPr>
          <w:sz w:val="28"/>
          <w:szCs w:val="28"/>
        </w:rPr>
        <w:t>ФИО1</w:t>
      </w:r>
      <w:r w:rsidRPr="00363237" w:rsidR="002834D5">
        <w:rPr>
          <w:sz w:val="28"/>
          <w:szCs w:val="28"/>
        </w:rPr>
        <w:t xml:space="preserve">, </w:t>
      </w:r>
      <w:r w:rsidRPr="00363237">
        <w:rPr>
          <w:sz w:val="28"/>
          <w:szCs w:val="28"/>
        </w:rPr>
        <w:t xml:space="preserve">не зарегистрированным в </w:t>
      </w:r>
      <w:r w:rsidRPr="00363237" w:rsidR="00964A46">
        <w:rPr>
          <w:sz w:val="28"/>
          <w:szCs w:val="28"/>
        </w:rPr>
        <w:t>установленном порядке</w:t>
      </w:r>
      <w:r w:rsidRPr="00363237" w:rsidR="0034265A">
        <w:rPr>
          <w:sz w:val="28"/>
          <w:szCs w:val="28"/>
        </w:rPr>
        <w:t>. Данное правонарушение</w:t>
      </w:r>
      <w:r w:rsidRPr="00363237" w:rsidR="00964A46">
        <w:rPr>
          <w:sz w:val="28"/>
          <w:szCs w:val="28"/>
        </w:rPr>
        <w:t xml:space="preserve"> совер</w:t>
      </w:r>
      <w:r w:rsidRPr="00363237" w:rsidR="0034265A">
        <w:rPr>
          <w:sz w:val="28"/>
          <w:szCs w:val="28"/>
        </w:rPr>
        <w:t>шено повторно</w:t>
      </w:r>
      <w:r w:rsidRPr="00363237" w:rsidR="00964A46">
        <w:rPr>
          <w:sz w:val="28"/>
          <w:szCs w:val="28"/>
        </w:rPr>
        <w:t>.</w:t>
      </w:r>
    </w:p>
    <w:p w:rsidR="00E65F9E" w:rsidRPr="00363237" w:rsidP="000B4150">
      <w:pPr>
        <w:ind w:firstLine="709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В судебное заседание Причина Г.А. не явился, о месте и времени рассмотрения дела извещен надлежащим образом, от него поступила телефонограмма с ходатайством о рассмотрении дела в его отсутствие. </w:t>
      </w:r>
    </w:p>
    <w:p w:rsidR="00E65F9E" w:rsidRPr="00363237" w:rsidP="000B4150">
      <w:pPr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         </w:t>
      </w:r>
      <w:r w:rsidRPr="00363237">
        <w:rPr>
          <w:color w:val="000000"/>
          <w:sz w:val="28"/>
          <w:szCs w:val="28"/>
        </w:rPr>
        <w:t xml:space="preserve"> </w:t>
      </w:r>
      <w:r w:rsidRPr="00363237">
        <w:rPr>
          <w:color w:val="000000"/>
          <w:sz w:val="28"/>
          <w:szCs w:val="28"/>
        </w:rPr>
        <w:tab/>
      </w:r>
      <w:r w:rsidRPr="00363237">
        <w:rPr>
          <w:sz w:val="28"/>
          <w:szCs w:val="28"/>
        </w:rPr>
        <w:t>В соответствии с ч. 2 ст.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настоящего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E65F9E" w:rsidRPr="00363237" w:rsidP="000B4150">
      <w:pPr>
        <w:ind w:firstLine="709"/>
        <w:jc w:val="both"/>
        <w:rPr>
          <w:color w:val="000000" w:themeColor="text1"/>
          <w:sz w:val="28"/>
          <w:szCs w:val="28"/>
        </w:rPr>
      </w:pPr>
      <w:r w:rsidRPr="00363237">
        <w:rPr>
          <w:rFonts w:eastAsiaTheme="minorHAnsi"/>
          <w:sz w:val="28"/>
          <w:szCs w:val="28"/>
          <w:lang w:eastAsia="en-US"/>
        </w:rPr>
        <w:t>Участие в судебном заседании является правом, а не обязанностью лица, участвующего в деле, но каждому гарантируется право на рассмотрение дела в разумные сроки.</w:t>
      </w:r>
      <w:r w:rsidRPr="00363237">
        <w:rPr>
          <w:sz w:val="28"/>
          <w:szCs w:val="28"/>
        </w:rPr>
        <w:t xml:space="preserve"> </w:t>
      </w:r>
      <w:r w:rsidRPr="00363237">
        <w:rPr>
          <w:rFonts w:eastAsia="Calibri"/>
          <w:sz w:val="28"/>
          <w:szCs w:val="28"/>
          <w:lang w:eastAsia="en-US"/>
        </w:rPr>
        <w:t>Приняв все необходимые меры для надлежащего извещения лица, привлекаемого к административной ответственности,</w:t>
      </w:r>
      <w:r w:rsidRPr="00363237">
        <w:rPr>
          <w:rFonts w:eastAsiaTheme="minorHAnsi"/>
          <w:sz w:val="28"/>
          <w:szCs w:val="28"/>
          <w:lang w:eastAsia="en-US"/>
        </w:rPr>
        <w:t xml:space="preserve"> учитывая  отсутствие  неполноты и противоречий в материалах дела,  устранение  которых  невозможно  без  </w:t>
      </w:r>
      <w:r w:rsidRPr="00363237">
        <w:rPr>
          <w:rFonts w:eastAsiaTheme="minorHAnsi"/>
          <w:sz w:val="28"/>
          <w:szCs w:val="28"/>
          <w:lang w:eastAsia="en-US"/>
        </w:rPr>
        <w:t>участия</w:t>
      </w:r>
      <w:r w:rsidRPr="00363237">
        <w:rPr>
          <w:rFonts w:eastAsiaTheme="minorHAnsi"/>
          <w:sz w:val="28"/>
          <w:szCs w:val="28"/>
          <w:lang w:eastAsia="en-US"/>
        </w:rPr>
        <w:t xml:space="preserve">  привлекаемого к административной ответственности лица,</w:t>
      </w:r>
      <w:r w:rsidRPr="00363237">
        <w:rPr>
          <w:rFonts w:eastAsia="Calibri"/>
          <w:sz w:val="28"/>
          <w:szCs w:val="28"/>
          <w:lang w:eastAsia="en-US"/>
        </w:rPr>
        <w:t xml:space="preserve"> мировой судья считает возможным рассмотреть дело в отсутствие</w:t>
      </w:r>
      <w:r w:rsidRPr="00363237">
        <w:rPr>
          <w:sz w:val="28"/>
          <w:szCs w:val="28"/>
        </w:rPr>
        <w:t xml:space="preserve"> </w:t>
      </w:r>
      <w:r w:rsidRPr="00363237" w:rsidR="00BB73F3">
        <w:rPr>
          <w:sz w:val="28"/>
          <w:szCs w:val="28"/>
        </w:rPr>
        <w:t>Причины Г.А.</w:t>
      </w:r>
      <w:r w:rsidRPr="00363237">
        <w:rPr>
          <w:color w:val="000000" w:themeColor="text1"/>
          <w:sz w:val="28"/>
          <w:szCs w:val="28"/>
        </w:rPr>
        <w:t xml:space="preserve"> </w:t>
      </w:r>
    </w:p>
    <w:p w:rsidR="00D30E58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color w:val="000000" w:themeColor="text1"/>
          <w:sz w:val="28"/>
          <w:szCs w:val="28"/>
        </w:rPr>
      </w:pPr>
      <w:r w:rsidRPr="00363237">
        <w:rPr>
          <w:color w:val="000000" w:themeColor="text1"/>
          <w:sz w:val="28"/>
          <w:szCs w:val="28"/>
        </w:rPr>
        <w:t xml:space="preserve">   В имеющихся в материалах дела письменных объяснениях Причины Г.А. от 17.05.2026 года он указал, что согласно требованиям </w:t>
      </w:r>
      <w:r w:rsidRPr="00363237">
        <w:rPr>
          <w:sz w:val="28"/>
          <w:szCs w:val="28"/>
        </w:rPr>
        <w:t xml:space="preserve">Постановления Правительства РФ N 2216 от 02.12.2022 года, через портал </w:t>
      </w:r>
      <w:r w:rsidRPr="00363237">
        <w:rPr>
          <w:sz w:val="28"/>
          <w:szCs w:val="28"/>
        </w:rPr>
        <w:t>Госуслуги</w:t>
      </w:r>
      <w:r w:rsidRPr="00363237">
        <w:rPr>
          <w:sz w:val="28"/>
          <w:szCs w:val="28"/>
        </w:rPr>
        <w:t xml:space="preserve">  записался на прием в МРЭО № 1 ГАИ МВД по РК с целью перерегистрации </w:t>
      </w:r>
      <w:r w:rsidRPr="00363237">
        <w:rPr>
          <w:sz w:val="28"/>
          <w:szCs w:val="28"/>
        </w:rPr>
        <w:t xml:space="preserve">автомобиля </w:t>
      </w:r>
      <w:r w:rsidRPr="00363237">
        <w:rPr>
          <w:sz w:val="28"/>
          <w:szCs w:val="28"/>
          <w:lang w:val="en-US"/>
        </w:rPr>
        <w:t>Lexus</w:t>
      </w:r>
      <w:r w:rsidRPr="00363237">
        <w:rPr>
          <w:sz w:val="28"/>
          <w:szCs w:val="28"/>
        </w:rPr>
        <w:t xml:space="preserve"> </w:t>
      </w:r>
      <w:r w:rsidRPr="00363237">
        <w:rPr>
          <w:sz w:val="28"/>
          <w:szCs w:val="28"/>
          <w:lang w:val="en-US"/>
        </w:rPr>
        <w:t>R</w:t>
      </w:r>
      <w:r w:rsidRPr="00363237">
        <w:rPr>
          <w:sz w:val="28"/>
          <w:szCs w:val="28"/>
        </w:rPr>
        <w:t xml:space="preserve">Х350, государственный регистрационный знак </w:t>
      </w:r>
      <w:r w:rsidR="00363237">
        <w:rPr>
          <w:sz w:val="28"/>
          <w:szCs w:val="28"/>
        </w:rPr>
        <w:t>..</w:t>
      </w:r>
      <w:r w:rsidRPr="00363237">
        <w:rPr>
          <w:sz w:val="28"/>
          <w:szCs w:val="28"/>
        </w:rPr>
        <w:t xml:space="preserve">. Прием назначен на 14.01.2026 года. По прибытию 14.01.2026 года в МРЭО ему было отказано в перерегистрации в связи с окочанием срока действия Постановления Правительства РФ N 2216 от 02.12.2022. Руководство МРЭО ссылается на то, что с 01.01.2026 года нет процедуры и формы переоформления транспортных средств с </w:t>
      </w:r>
      <w:r w:rsidRPr="00363237">
        <w:rPr>
          <w:sz w:val="28"/>
          <w:szCs w:val="28"/>
        </w:rPr>
        <w:t>госномеров</w:t>
      </w:r>
      <w:r w:rsidRPr="00363237">
        <w:rPr>
          <w:sz w:val="28"/>
          <w:szCs w:val="28"/>
        </w:rPr>
        <w:t xml:space="preserve"> новых территорий, и необходимо ждать решения Правительства РФ по этому вопросу. Процедуры переоформления транспортных средств нет и до настоящего времени. В связи с вышеизложенным считает, что управляет автомобилем на законных основаниях. </w:t>
      </w:r>
    </w:p>
    <w:p w:rsidR="00745DD2" w:rsidRPr="00363237" w:rsidP="000B4150">
      <w:pPr>
        <w:jc w:val="both"/>
        <w:rPr>
          <w:sz w:val="28"/>
          <w:szCs w:val="28"/>
        </w:rPr>
      </w:pPr>
      <w:r w:rsidRPr="00363237">
        <w:rPr>
          <w:rFonts w:eastAsia="Calibri"/>
          <w:sz w:val="28"/>
          <w:szCs w:val="28"/>
          <w:lang w:eastAsia="en-US"/>
        </w:rPr>
        <w:t xml:space="preserve">        Изучив материалы дела, </w:t>
      </w:r>
      <w:r w:rsidRPr="00363237">
        <w:rPr>
          <w:sz w:val="28"/>
          <w:szCs w:val="28"/>
        </w:rPr>
        <w:t xml:space="preserve">мировой судья приходит к следующему. </w:t>
      </w:r>
    </w:p>
    <w:p w:rsidR="00E24BB7" w:rsidRPr="00363237" w:rsidP="000B4150">
      <w:pPr>
        <w:jc w:val="both"/>
        <w:rPr>
          <w:rFonts w:eastAsiaTheme="minorHAnsi"/>
          <w:sz w:val="28"/>
          <w:szCs w:val="28"/>
          <w:lang w:eastAsia="en-US"/>
        </w:rPr>
      </w:pPr>
      <w:r w:rsidRPr="00363237">
        <w:rPr>
          <w:rFonts w:eastAsiaTheme="minorHAnsi"/>
          <w:sz w:val="28"/>
          <w:szCs w:val="28"/>
          <w:lang w:eastAsia="en-US"/>
        </w:rPr>
        <w:t xml:space="preserve">         </w:t>
      </w:r>
      <w:r w:rsidRPr="00363237">
        <w:rPr>
          <w:rFonts w:eastAsiaTheme="minorHAnsi"/>
          <w:sz w:val="28"/>
          <w:szCs w:val="28"/>
          <w:lang w:eastAsia="en-US"/>
        </w:rPr>
        <w:t>Согласно ч. 3 ст. 1 Федерального конституционного закона от 04.10.2022 г. N 5-ФКЗ "О принятии в Российскую Федерацию Донецкой Народной Республики и образовании в составе Российской Федерации нового субъекта - Донецкой Народной Республики" (далее - Федеральный конституционный закон N 5-ФКЗ) Донецкая Народная Республика считается принятой в Российскую Федерацию с даты подписания договора между ней и Российской Федерацией о принятии в Российскую Федерацию</w:t>
      </w:r>
      <w:r w:rsidRPr="00363237">
        <w:rPr>
          <w:rFonts w:eastAsiaTheme="minorHAnsi"/>
          <w:sz w:val="28"/>
          <w:szCs w:val="28"/>
          <w:lang w:eastAsia="en-US"/>
        </w:rPr>
        <w:t xml:space="preserve"> и об образовании в составе Российской Федерации нового субъекта. </w:t>
      </w:r>
    </w:p>
    <w:p w:rsidR="00E24BB7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rFonts w:eastAsiaTheme="minorHAnsi"/>
          <w:sz w:val="28"/>
          <w:szCs w:val="28"/>
          <w:lang w:eastAsia="en-US"/>
        </w:rPr>
        <w:t xml:space="preserve">   </w:t>
      </w:r>
      <w:r w:rsidRPr="00363237">
        <w:rPr>
          <w:rFonts w:eastAsiaTheme="minorHAnsi"/>
          <w:sz w:val="28"/>
          <w:szCs w:val="28"/>
          <w:lang w:eastAsia="en-US"/>
        </w:rPr>
        <w:t xml:space="preserve">В ст. 36 </w:t>
      </w:r>
      <w:r w:rsidRPr="00363237" w:rsidR="00CD4B7C">
        <w:rPr>
          <w:rFonts w:eastAsiaTheme="minorHAnsi"/>
          <w:sz w:val="28"/>
          <w:szCs w:val="28"/>
          <w:lang w:eastAsia="en-US"/>
        </w:rPr>
        <w:t xml:space="preserve">Федерального конституционного закона N 5-ФКЗ </w:t>
      </w:r>
      <w:r w:rsidRPr="00363237">
        <w:rPr>
          <w:rFonts w:eastAsiaTheme="minorHAnsi"/>
          <w:sz w:val="28"/>
          <w:szCs w:val="28"/>
          <w:lang w:eastAsia="en-US"/>
        </w:rPr>
        <w:t xml:space="preserve"> установлено, что со дня принятия в Российскую Федерацию Донецкой Народной Республики и образования в составе Российской Федерации нового субъекта и до 01.01.2026 г. действует переходный период, в течение которого урегулируются вопросы интеграции нового субъекта Российской Федерации в экономическую, финансовую, кредитную и правовую системы Российской Федерации, в систему органов государственной власти Российской Федерации</w:t>
      </w:r>
      <w:r w:rsidRPr="00363237">
        <w:rPr>
          <w:rFonts w:eastAsiaTheme="minorHAnsi"/>
          <w:sz w:val="28"/>
          <w:szCs w:val="28"/>
          <w:lang w:eastAsia="en-US"/>
        </w:rPr>
        <w:t xml:space="preserve">. </w:t>
      </w:r>
      <w:r w:rsidRPr="00363237" w:rsidR="00CD4B7C">
        <w:rPr>
          <w:sz w:val="28"/>
          <w:szCs w:val="28"/>
        </w:rPr>
        <w:t>Отдельными федеральными законами могут устанавливаться особенности регулирования отдельных отношений, не предусмотренные настоящим Федеральным конституционным законом, и сроки применения таких особенностей.</w:t>
      </w:r>
    </w:p>
    <w:p w:rsidR="00363237" w:rsidP="00363237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>В соответствии с п. 1 Основных положений по допуску транспортных средств к эксплуатации и обязанности должностных лиц по обеспечению безопасности дорожного движения (далее - Основные положения по допуску), утвержденных постановлением Правительства Российской Федерации от 23 октября 1993 г. N 1090, механические транспортные средства (кроме мопедов)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</w:t>
      </w:r>
      <w:r w:rsidRPr="00363237">
        <w:rPr>
          <w:sz w:val="28"/>
          <w:szCs w:val="28"/>
        </w:rPr>
        <w:t xml:space="preserve"> или иных органах, определяемых Правительством Российской Федерации, в течение срока действия регистрационного знака "Транзит" или 10 суток после их приобретения или таможенного оформления.</w:t>
      </w:r>
    </w:p>
    <w:p w:rsidR="00745DD2" w:rsidP="00363237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Постановлением Правительства Российской Федерации от 02 декабря 2022 года N 2216 </w:t>
      </w:r>
      <w:r w:rsidRPr="00363237" w:rsidR="004C416A">
        <w:rPr>
          <w:kern w:val="36"/>
          <w:sz w:val="28"/>
          <w:szCs w:val="28"/>
        </w:rPr>
        <w:t xml:space="preserve">“Об особенностях предоставления государственных услуг по регистрации транспортных средств и выдаче водительских удостоверений, а также о внесении изменения в пункт 14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</w:t>
      </w:r>
      <w:r w:rsidRPr="00363237" w:rsidR="004C416A">
        <w:rPr>
          <w:kern w:val="36"/>
          <w:sz w:val="28"/>
          <w:szCs w:val="28"/>
        </w:rPr>
        <w:t xml:space="preserve">Российской Федерации” </w:t>
      </w:r>
      <w:r w:rsidRPr="00363237">
        <w:rPr>
          <w:sz w:val="28"/>
          <w:szCs w:val="28"/>
        </w:rPr>
        <w:t>утверждены Особенности предоставления государственных услуг по регистрации транспортных средств и</w:t>
      </w:r>
      <w:r w:rsidRPr="00363237">
        <w:rPr>
          <w:sz w:val="28"/>
          <w:szCs w:val="28"/>
        </w:rPr>
        <w:t xml:space="preserve"> вы</w:t>
      </w:r>
      <w:r w:rsidRPr="00363237" w:rsidR="004C416A">
        <w:rPr>
          <w:sz w:val="28"/>
          <w:szCs w:val="28"/>
        </w:rPr>
        <w:t>даче водительских удостоверений (далее – Особенности).</w:t>
      </w:r>
    </w:p>
    <w:p w:rsidR="00745DD2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Пунктом 1 Особенностей установлено, что до 1 января 2026 года регистрация транспортных средств, владельцами которых являются граждане Российской Федерации, иностранные граждане и лица без гражданства, постоянно проживавшие на территориях </w:t>
      </w:r>
      <w:r w:rsidRPr="00363237" w:rsidR="004C416A">
        <w:rPr>
          <w:sz w:val="28"/>
          <w:szCs w:val="28"/>
        </w:rPr>
        <w:t>Донецкой Народной Республики, Л</w:t>
      </w:r>
      <w:r w:rsidRPr="00363237" w:rsidR="004C416A">
        <w:rPr>
          <w:color w:val="212529"/>
          <w:sz w:val="28"/>
          <w:szCs w:val="28"/>
          <w:shd w:val="clear" w:color="auto" w:fill="FFFFFF"/>
        </w:rPr>
        <w:t>уганской Народной Республики</w:t>
      </w:r>
      <w:r w:rsidRPr="00363237">
        <w:rPr>
          <w:sz w:val="28"/>
          <w:szCs w:val="28"/>
        </w:rPr>
        <w:t>, Запорожской области или Херсонской области на день их принятия в Российскую Федерацию или ранее постоянно проживавшие на указанных территориях и выехавшие с указанных территорий в</w:t>
      </w:r>
      <w:r w:rsidRPr="00363237">
        <w:rPr>
          <w:sz w:val="28"/>
          <w:szCs w:val="28"/>
        </w:rPr>
        <w:t xml:space="preserve"> Российскую Федерацию, и юридические лица, зарегистрированные на указанных территориях на день их принятия в Российскую Федерацию, осуществляются в соответствии с законодательством Российской Федерации с учетом следующего: </w:t>
      </w:r>
    </w:p>
    <w:p w:rsidR="00745DD2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а) регистрационные действия, связанные с заменой регистрационных документов и государственных регистрационных знаков, в отношении транспортных средств, принадлежащих гражданам и юридическим лицам, указанным в абзаце первом настоящего пункта, совершаются с выдачей паспорта транспортного средства на основании: </w:t>
      </w:r>
      <w:r w:rsidRPr="00363237" w:rsidR="00EC180B">
        <w:rPr>
          <w:sz w:val="28"/>
          <w:szCs w:val="28"/>
        </w:rPr>
        <w:t xml:space="preserve">регистрационных документов и государственных регистрационных знаков транспортных средств, выданных до утверждения настоящих особенностей компетентными органами Украины, Донецкой Народной Республики и Луганской Народной Республики, </w:t>
      </w:r>
      <w:r w:rsidRPr="00363237">
        <w:rPr>
          <w:sz w:val="28"/>
          <w:szCs w:val="28"/>
        </w:rPr>
        <w:t>а в</w:t>
      </w:r>
      <w:r w:rsidRPr="00363237">
        <w:rPr>
          <w:sz w:val="28"/>
          <w:szCs w:val="28"/>
        </w:rPr>
        <w:t xml:space="preserve"> </w:t>
      </w:r>
      <w:r w:rsidRPr="00363237">
        <w:rPr>
          <w:sz w:val="28"/>
          <w:szCs w:val="28"/>
        </w:rPr>
        <w:t xml:space="preserve">случае отсутствия указанных регистрационных документов и государственных регистрационных знаков транспортных средств - документов, подтверждающих регистрацию транспортного средства (абзац третий); </w:t>
      </w:r>
    </w:p>
    <w:p w:rsidR="00745DD2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>б) регистрационные действия, связанные с заменой регистрационных документов и государственных регистрационных знаков, в отношении транспортных средств, находящихся во владении граждан и юридических лиц, указанных в абзаце первом настоящего пункта, совершаются с выдачей регистрационных документов на ограниченный срок (5 лет) без выдачи паспорта транспортного средства и с наложением запрета на внесение изменений в регистрационные данные транспортного средства в связи со сменой</w:t>
      </w:r>
      <w:r w:rsidRPr="00363237">
        <w:rPr>
          <w:sz w:val="28"/>
          <w:szCs w:val="28"/>
        </w:rPr>
        <w:t xml:space="preserve"> владельца транспортного средства на основании: регистрационных документов и государственных регистрационных знаков транспортных средств, выданных до утверждения настоящих особенностей компетентными органами Украины, Донецкой Народной Республики и </w:t>
      </w:r>
      <w:r w:rsidRPr="00363237" w:rsidR="00EC180B">
        <w:rPr>
          <w:sz w:val="28"/>
          <w:szCs w:val="28"/>
        </w:rPr>
        <w:t>Луганской Народной Республики</w:t>
      </w:r>
      <w:r w:rsidRPr="00363237">
        <w:rPr>
          <w:sz w:val="28"/>
          <w:szCs w:val="28"/>
        </w:rPr>
        <w:t xml:space="preserve">, а в случае отсутствия указанных регистрационных документов и государственных регистрационных знаков транспортных средств - документов, подтверждающих регистрацию транспортного средства (абзац третий); </w:t>
      </w:r>
    </w:p>
    <w:p w:rsidR="00745DD2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документов, подтверждающих полномочия заявителя на владение транспортным средством и (или) представление интересов собственника транспортного средства (доверенность, договор лизинга либо иной договор), оформленных до утверждения настоящих особенностей в соответствии с законодательством Украины, Донецкой Народной Республики, </w:t>
      </w:r>
      <w:r w:rsidRPr="00363237" w:rsidR="00EC180B">
        <w:rPr>
          <w:sz w:val="28"/>
          <w:szCs w:val="28"/>
        </w:rPr>
        <w:t xml:space="preserve">Луганской Народной Республики </w:t>
      </w:r>
      <w:r w:rsidRPr="00363237">
        <w:rPr>
          <w:sz w:val="28"/>
          <w:szCs w:val="28"/>
        </w:rPr>
        <w:t xml:space="preserve">либо нормативными правовыми актами Запорожской </w:t>
      </w:r>
      <w:r w:rsidRPr="00363237">
        <w:rPr>
          <w:sz w:val="28"/>
          <w:szCs w:val="28"/>
        </w:rPr>
        <w:t>области или Херсонской области, а в случае отсутствия указанных документов - сведений, указанных владельцем транспортного средства в заявлении о</w:t>
      </w:r>
      <w:r w:rsidRPr="00363237">
        <w:rPr>
          <w:sz w:val="28"/>
          <w:szCs w:val="28"/>
        </w:rPr>
        <w:t xml:space="preserve"> </w:t>
      </w:r>
      <w:r w:rsidRPr="00363237">
        <w:rPr>
          <w:sz w:val="28"/>
          <w:szCs w:val="28"/>
        </w:rPr>
        <w:t xml:space="preserve">проведении регистрационного действия, об обстоятельствах приобретения транспортного средства (владения транспортным средством), либо документов, выданных военно-гражданскими администрациями на территориях Запорожской области или Херсонской области, об обращении в доход государства (национализации) транспортных средств, а также документов о закреплении национализированных транспортных средств за юридическими лицами, которым они передаются на правах хозяйственного ведения или оперативного управления (абзац четвертый). </w:t>
      </w:r>
    </w:p>
    <w:p w:rsidR="00745DD2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В соответствии с п. 6 Особенностей граждане и юридические лица, указанные в абзаце первом пункта 1 настоящих особенностей, являющиеся владельцами транспортных средств, обязаны до 1 января 2026 г. заменить в порядке, установленном настоящими особенностями, регистрационные документы и государственные регистрационные знаки, выданные на транспортные средства до 30 сентября 2022 г. в соответствии с законодательством Украины, Донецкой Народной Республики и </w:t>
      </w:r>
      <w:r w:rsidRPr="00363237" w:rsidR="004C416A">
        <w:rPr>
          <w:color w:val="212529"/>
          <w:sz w:val="28"/>
          <w:szCs w:val="28"/>
          <w:shd w:val="clear" w:color="auto" w:fill="FFFFFF"/>
        </w:rPr>
        <w:t>Луганской Народной</w:t>
      </w:r>
      <w:r w:rsidRPr="00363237" w:rsidR="004C416A">
        <w:rPr>
          <w:color w:val="212529"/>
          <w:sz w:val="28"/>
          <w:szCs w:val="28"/>
          <w:shd w:val="clear" w:color="auto" w:fill="FFFFFF"/>
        </w:rPr>
        <w:t xml:space="preserve"> Республики.</w:t>
      </w:r>
      <w:r w:rsidRPr="00363237" w:rsidR="004C416A">
        <w:rPr>
          <w:sz w:val="28"/>
          <w:szCs w:val="28"/>
        </w:rPr>
        <w:t xml:space="preserve"> </w:t>
      </w:r>
    </w:p>
    <w:p w:rsidR="00901446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Часть 1 статьи 12.1 КоАП РФ предусматривает административную ответственность за </w:t>
      </w:r>
      <w:r w:rsidRPr="00363237">
        <w:rPr>
          <w:sz w:val="28"/>
          <w:szCs w:val="28"/>
          <w:shd w:val="clear" w:color="auto" w:fill="FFFFFF"/>
        </w:rPr>
        <w:t>управление</w:t>
      </w:r>
      <w:r w:rsidRPr="00363237">
        <w:rPr>
          <w:color w:val="000000"/>
          <w:sz w:val="28"/>
          <w:szCs w:val="28"/>
          <w:shd w:val="clear" w:color="auto" w:fill="FFFFFF"/>
        </w:rPr>
        <w:t> транспортным средством, не зарегистрированным в установленном </w:t>
      </w:r>
      <w:r w:rsidRPr="00363237">
        <w:rPr>
          <w:sz w:val="28"/>
          <w:szCs w:val="28"/>
          <w:shd w:val="clear" w:color="auto" w:fill="FFFFFF"/>
        </w:rPr>
        <w:t>порядке</w:t>
      </w:r>
      <w:r w:rsidRPr="00363237">
        <w:rPr>
          <w:sz w:val="28"/>
          <w:szCs w:val="28"/>
        </w:rPr>
        <w:t>.</w:t>
      </w:r>
    </w:p>
    <w:p w:rsidR="00901446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363237">
        <w:rPr>
          <w:sz w:val="28"/>
          <w:szCs w:val="28"/>
        </w:rPr>
        <w:t>Часть 1.1. статьи 12.1 КоАП РФ предусматривает административную ответственность</w:t>
      </w:r>
      <w:r w:rsidRPr="00363237">
        <w:rPr>
          <w:color w:val="000000"/>
          <w:sz w:val="28"/>
          <w:szCs w:val="28"/>
          <w:shd w:val="clear" w:color="auto" w:fill="FFFFFF"/>
        </w:rPr>
        <w:t xml:space="preserve"> за повторное совершение административного правонарушения, предусмотренного </w:t>
      </w:r>
      <w:r w:rsidRPr="00363237">
        <w:rPr>
          <w:sz w:val="28"/>
          <w:szCs w:val="28"/>
          <w:shd w:val="clear" w:color="auto" w:fill="FFFFFF"/>
        </w:rPr>
        <w:t>частью 1 </w:t>
      </w:r>
      <w:r w:rsidRPr="00363237">
        <w:rPr>
          <w:color w:val="000000"/>
          <w:sz w:val="28"/>
          <w:szCs w:val="28"/>
          <w:shd w:val="clear" w:color="auto" w:fill="FFFFFF"/>
        </w:rPr>
        <w:t>настоящей статьи.</w:t>
      </w:r>
    </w:p>
    <w:p w:rsidR="00E019E7" w:rsidRPr="00363237" w:rsidP="000B4150">
      <w:pPr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>Согласно ч. 1 ст. 4.6 КоАП РФ,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постановления, за исключением случаев, предусмотренных частями 2 и 3 настоящей статьи.</w:t>
      </w:r>
    </w:p>
    <w:p w:rsidR="00745DD2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Административное правонарушение, предусмотренное частью 1 статьи 12.1 КоАП РФ, выражается в управлении транспортным средством, в отношении которого не выполнена предусмотренная законом обязанность по его регистрации (постановке на государственный учет) или по внесению изменений в регистрационные данные транспортного средства в случаях, установленных законом, в том </w:t>
      </w:r>
      <w:r w:rsidRPr="00363237">
        <w:rPr>
          <w:sz w:val="28"/>
          <w:szCs w:val="28"/>
        </w:rPr>
        <w:t>числе</w:t>
      </w:r>
      <w:r w:rsidRPr="00363237">
        <w:rPr>
          <w:sz w:val="28"/>
          <w:szCs w:val="28"/>
        </w:rPr>
        <w:t xml:space="preserve"> когда транспортное средство было снято с регистрационного учета, и при этом не реализована обязанность по его регистрации в установленный законом срок, либо регистрация транспортного средства прекращена (аннулирована). </w:t>
      </w:r>
    </w:p>
    <w:p w:rsidR="00745DD2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Административной ответственности по указанным нормам подлежит лицо, управляющее не зарегистрированным в установленном порядке транспортным средством, независимо от того, на ком лежит обязанность по его регистрации. </w:t>
      </w:r>
    </w:p>
    <w:p w:rsidR="00E019E7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Как следует из материалов дела, 17.05.2026 в 10 час. 40 мин. Причина Г.А. управлял автомобилем </w:t>
      </w:r>
      <w:r w:rsidRPr="00363237">
        <w:rPr>
          <w:sz w:val="28"/>
          <w:szCs w:val="28"/>
          <w:lang w:val="en-US"/>
        </w:rPr>
        <w:t>Lexus</w:t>
      </w:r>
      <w:r w:rsidRPr="00363237">
        <w:rPr>
          <w:sz w:val="28"/>
          <w:szCs w:val="28"/>
        </w:rPr>
        <w:t xml:space="preserve"> </w:t>
      </w:r>
      <w:r w:rsidRPr="00363237">
        <w:rPr>
          <w:sz w:val="28"/>
          <w:szCs w:val="28"/>
          <w:lang w:val="en-US"/>
        </w:rPr>
        <w:t>R</w:t>
      </w:r>
      <w:r w:rsidRPr="00363237">
        <w:rPr>
          <w:sz w:val="28"/>
          <w:szCs w:val="28"/>
        </w:rPr>
        <w:t xml:space="preserve">Х350 с регистрационными знаками  </w:t>
      </w:r>
      <w:r w:rsidR="00363237">
        <w:rPr>
          <w:sz w:val="28"/>
          <w:szCs w:val="28"/>
        </w:rPr>
        <w:t>…</w:t>
      </w:r>
      <w:r w:rsidRPr="00363237">
        <w:rPr>
          <w:sz w:val="28"/>
          <w:szCs w:val="28"/>
        </w:rPr>
        <w:t xml:space="preserve">, с </w:t>
      </w:r>
      <w:r w:rsidRPr="00363237">
        <w:rPr>
          <w:sz w:val="28"/>
          <w:szCs w:val="28"/>
        </w:rPr>
        <w:t xml:space="preserve">нарушением </w:t>
      </w:r>
      <w:r w:rsidRPr="00363237" w:rsidR="000B4150">
        <w:rPr>
          <w:sz w:val="28"/>
          <w:szCs w:val="28"/>
        </w:rPr>
        <w:t xml:space="preserve">п. 2.3.1 ПДД РФ, </w:t>
      </w:r>
      <w:r w:rsidRPr="00363237">
        <w:rPr>
          <w:sz w:val="28"/>
          <w:szCs w:val="28"/>
        </w:rPr>
        <w:t xml:space="preserve">п. 1 Основных положений по допуску транспортных средств к эксплуатации и обязанности должностных лиц по обеспечению безопасности дорожного движения, поскольку автомобиль, в нарушение требований Постановления Правительства РФ N 2216 от 02.12.2022 года, </w:t>
      </w:r>
      <w:r w:rsidRPr="00363237" w:rsidR="000B4150">
        <w:rPr>
          <w:sz w:val="28"/>
          <w:szCs w:val="28"/>
        </w:rPr>
        <w:t>не</w:t>
      </w:r>
      <w:r w:rsidRPr="00363237" w:rsidR="000B4150">
        <w:rPr>
          <w:sz w:val="28"/>
          <w:szCs w:val="28"/>
        </w:rPr>
        <w:t xml:space="preserve"> прошел </w:t>
      </w:r>
      <w:r w:rsidRPr="00363237">
        <w:rPr>
          <w:sz w:val="28"/>
          <w:szCs w:val="28"/>
        </w:rPr>
        <w:t xml:space="preserve">регистрацию в установленном порядке до 01.01.2026 года. </w:t>
      </w:r>
    </w:p>
    <w:p w:rsidR="00E019E7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>Причина Г.А. д</w:t>
      </w:r>
      <w:r w:rsidRPr="00363237">
        <w:rPr>
          <w:sz w:val="28"/>
          <w:szCs w:val="28"/>
        </w:rPr>
        <w:t xml:space="preserve">опустил данное правонарушение повторно, поскольку </w:t>
      </w:r>
      <w:r w:rsidRPr="00363237">
        <w:rPr>
          <w:sz w:val="28"/>
          <w:szCs w:val="28"/>
        </w:rPr>
        <w:t xml:space="preserve">он </w:t>
      </w:r>
      <w:r w:rsidRPr="00363237">
        <w:rPr>
          <w:sz w:val="28"/>
          <w:szCs w:val="28"/>
        </w:rPr>
        <w:t xml:space="preserve">постановлением ст. ИДПС ОВ ДПС Госавтоинспекции по г. Ялте от 29.01.2026 года № </w:t>
      </w:r>
      <w:r w:rsidR="00363237">
        <w:rPr>
          <w:sz w:val="28"/>
          <w:szCs w:val="28"/>
        </w:rPr>
        <w:t>…</w:t>
      </w:r>
      <w:r w:rsidRPr="00363237">
        <w:rPr>
          <w:sz w:val="28"/>
          <w:szCs w:val="28"/>
        </w:rPr>
        <w:t xml:space="preserve">, вступившим в законную силу 09.02.2026 года, привлечен к административной ответственности по ч. 1 ст. 12.1 КоАП РФ к штрафу в размере 500 рублей, а также постановлением ст. ИДПС ОДПС  отдела Госавтоинспекции по г. Евпатории от 31.01.2026 года № </w:t>
      </w:r>
      <w:r w:rsidR="00363237">
        <w:rPr>
          <w:sz w:val="28"/>
          <w:szCs w:val="28"/>
        </w:rPr>
        <w:t>…</w:t>
      </w:r>
      <w:r w:rsidRPr="00363237">
        <w:rPr>
          <w:sz w:val="28"/>
          <w:szCs w:val="28"/>
        </w:rPr>
        <w:t>, вступившим в</w:t>
      </w:r>
      <w:r w:rsidRPr="00363237">
        <w:rPr>
          <w:sz w:val="28"/>
          <w:szCs w:val="28"/>
        </w:rPr>
        <w:t xml:space="preserve"> законную силу 11.02.2026 года, </w:t>
      </w:r>
      <w:r w:rsidRPr="00363237">
        <w:rPr>
          <w:sz w:val="28"/>
          <w:szCs w:val="28"/>
        </w:rPr>
        <w:t>привлечен</w:t>
      </w:r>
      <w:r w:rsidRPr="00363237">
        <w:rPr>
          <w:sz w:val="28"/>
          <w:szCs w:val="28"/>
        </w:rPr>
        <w:t xml:space="preserve"> к административной ответственности по ч. 1 ст. 12.1 КоАП РФ к штрафу в размере 500 рублей.</w:t>
      </w:r>
    </w:p>
    <w:p w:rsidR="00E019E7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Как следует из материалов дела и не оспаривалось лицом, привлекаемым к административной ответственности, автомобиль </w:t>
      </w:r>
      <w:r w:rsidRPr="00363237">
        <w:rPr>
          <w:sz w:val="28"/>
          <w:szCs w:val="28"/>
          <w:lang w:val="en-US"/>
        </w:rPr>
        <w:t>Lexus</w:t>
      </w:r>
      <w:r w:rsidRPr="00363237">
        <w:rPr>
          <w:sz w:val="28"/>
          <w:szCs w:val="28"/>
        </w:rPr>
        <w:t xml:space="preserve"> </w:t>
      </w:r>
      <w:r w:rsidRPr="00363237">
        <w:rPr>
          <w:sz w:val="28"/>
          <w:szCs w:val="28"/>
          <w:lang w:val="en-US"/>
        </w:rPr>
        <w:t>R</w:t>
      </w:r>
      <w:r w:rsidRPr="00363237">
        <w:rPr>
          <w:sz w:val="28"/>
          <w:szCs w:val="28"/>
        </w:rPr>
        <w:t xml:space="preserve">Х350 по состоянию на 17.05.2026 года документирован регистрационными документами и имеет государственные регистрационные знаки </w:t>
      </w:r>
      <w:r w:rsidR="00C409E1">
        <w:rPr>
          <w:sz w:val="28"/>
          <w:szCs w:val="28"/>
        </w:rPr>
        <w:t>…</w:t>
      </w:r>
      <w:r w:rsidRPr="00363237">
        <w:rPr>
          <w:sz w:val="28"/>
          <w:szCs w:val="28"/>
        </w:rPr>
        <w:t xml:space="preserve">, выданные до 30 сентября 2022 г. в соответствии с законодательством Донецкой Народной Республики. </w:t>
      </w:r>
    </w:p>
    <w:p w:rsidR="00EC180B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>В данном случае Причина Г.А.</w:t>
      </w:r>
      <w:r w:rsidRPr="00363237" w:rsidR="00745DD2">
        <w:rPr>
          <w:sz w:val="28"/>
          <w:szCs w:val="28"/>
        </w:rPr>
        <w:t xml:space="preserve"> управлял транспортным средством, в отношении которого не выполнена предусмотренная законом обязанность по его регистрации (постановке на государственный учет) и не произведена замена регистрационных документов и регистрационных знаков до 01.01.2026</w:t>
      </w:r>
      <w:r w:rsidRPr="00363237">
        <w:rPr>
          <w:sz w:val="28"/>
          <w:szCs w:val="28"/>
        </w:rPr>
        <w:t xml:space="preserve"> года.</w:t>
      </w:r>
      <w:r w:rsidRPr="00363237" w:rsidR="00E24BB7">
        <w:rPr>
          <w:sz w:val="28"/>
          <w:szCs w:val="28"/>
        </w:rPr>
        <w:t xml:space="preserve"> </w:t>
      </w:r>
    </w:p>
    <w:p w:rsidR="00745DD2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Обстоятельства, </w:t>
      </w:r>
      <w:r w:rsidRPr="00363237" w:rsidR="001857A0">
        <w:rPr>
          <w:sz w:val="28"/>
          <w:szCs w:val="28"/>
        </w:rPr>
        <w:t xml:space="preserve">на которые ссылается Причина Г.А., </w:t>
      </w:r>
      <w:r w:rsidRPr="00363237">
        <w:rPr>
          <w:sz w:val="28"/>
          <w:szCs w:val="28"/>
        </w:rPr>
        <w:t>при которых предусмотренная законом обязанность не выполнена, не могут быть признаны исключительными и не относятся к уважительным причинам.</w:t>
      </w:r>
      <w:r w:rsidRPr="00363237" w:rsidR="001857A0">
        <w:rPr>
          <w:sz w:val="28"/>
          <w:szCs w:val="28"/>
        </w:rPr>
        <w:t xml:space="preserve"> </w:t>
      </w:r>
      <w:r w:rsidRPr="00363237" w:rsidR="00E019E7">
        <w:rPr>
          <w:sz w:val="28"/>
          <w:szCs w:val="28"/>
        </w:rPr>
        <w:t>Продления на з</w:t>
      </w:r>
      <w:r w:rsidRPr="00363237" w:rsidR="001857A0">
        <w:rPr>
          <w:sz w:val="28"/>
          <w:szCs w:val="28"/>
        </w:rPr>
        <w:t>аконодатель</w:t>
      </w:r>
      <w:r w:rsidRPr="00363237" w:rsidR="00E019E7">
        <w:rPr>
          <w:sz w:val="28"/>
          <w:szCs w:val="28"/>
        </w:rPr>
        <w:t xml:space="preserve">ном уровне </w:t>
      </w:r>
      <w:r w:rsidRPr="00363237" w:rsidR="001857A0">
        <w:rPr>
          <w:sz w:val="28"/>
          <w:szCs w:val="28"/>
        </w:rPr>
        <w:t>срок</w:t>
      </w:r>
      <w:r w:rsidRPr="00363237" w:rsidR="00E019E7">
        <w:rPr>
          <w:sz w:val="28"/>
          <w:szCs w:val="28"/>
        </w:rPr>
        <w:t>а</w:t>
      </w:r>
      <w:r w:rsidRPr="00363237" w:rsidR="001857A0">
        <w:rPr>
          <w:sz w:val="28"/>
          <w:szCs w:val="28"/>
        </w:rPr>
        <w:t xml:space="preserve"> </w:t>
      </w:r>
      <w:r w:rsidRPr="00363237" w:rsidR="00E019E7">
        <w:rPr>
          <w:sz w:val="28"/>
          <w:szCs w:val="28"/>
        </w:rPr>
        <w:t xml:space="preserve">регистрации транспортных средств, владельцами которых являются граждане Российской Федерации, постоянно проживавшие на территории Донецкой Народной Республики, как на 17.05.2026 года, так и на день рассмотрения дела не предусмотрено. </w:t>
      </w:r>
      <w:r w:rsidRPr="00363237">
        <w:rPr>
          <w:sz w:val="28"/>
          <w:szCs w:val="28"/>
        </w:rPr>
        <w:t xml:space="preserve">С учетом этого доводы Причины Г.А. являются несостоятельными. </w:t>
      </w:r>
    </w:p>
    <w:p w:rsidR="00C12CC1" w:rsidRPr="00363237" w:rsidP="000B4150">
      <w:pPr>
        <w:ind w:firstLine="709"/>
        <w:jc w:val="both"/>
        <w:rPr>
          <w:sz w:val="28"/>
          <w:szCs w:val="28"/>
        </w:rPr>
      </w:pPr>
      <w:r w:rsidRPr="00363237">
        <w:rPr>
          <w:rFonts w:eastAsia="Calibri"/>
          <w:sz w:val="28"/>
          <w:szCs w:val="28"/>
          <w:lang w:eastAsia="en-US"/>
        </w:rPr>
        <w:t>М</w:t>
      </w:r>
      <w:r w:rsidRPr="00363237">
        <w:rPr>
          <w:sz w:val="28"/>
          <w:szCs w:val="28"/>
        </w:rPr>
        <w:t xml:space="preserve">ировой судья приходит к выводу о доказанности вины </w:t>
      </w:r>
      <w:r w:rsidRPr="00363237" w:rsidR="00BB73F3">
        <w:rPr>
          <w:sz w:val="28"/>
          <w:szCs w:val="28"/>
        </w:rPr>
        <w:t>Причины Г.А</w:t>
      </w:r>
      <w:r w:rsidRPr="00363237">
        <w:rPr>
          <w:sz w:val="28"/>
          <w:szCs w:val="28"/>
        </w:rPr>
        <w:t>. в совершении административного правонарушения, предусмотренного ст. 12.</w:t>
      </w:r>
      <w:r w:rsidRPr="00363237" w:rsidR="00BB73F3">
        <w:rPr>
          <w:sz w:val="28"/>
          <w:szCs w:val="28"/>
        </w:rPr>
        <w:t>1</w:t>
      </w:r>
      <w:r w:rsidRPr="00363237">
        <w:rPr>
          <w:sz w:val="28"/>
          <w:szCs w:val="28"/>
        </w:rPr>
        <w:t xml:space="preserve"> ч. 1</w:t>
      </w:r>
      <w:r w:rsidRPr="00363237" w:rsidR="00BB73F3">
        <w:rPr>
          <w:sz w:val="28"/>
          <w:szCs w:val="28"/>
        </w:rPr>
        <w:t>.1</w:t>
      </w:r>
      <w:r w:rsidRPr="00363237">
        <w:rPr>
          <w:sz w:val="28"/>
          <w:szCs w:val="28"/>
        </w:rPr>
        <w:t xml:space="preserve"> КоАП РФ, как</w:t>
      </w:r>
      <w:r w:rsidRPr="00363237" w:rsidR="0034265A">
        <w:rPr>
          <w:sz w:val="28"/>
          <w:szCs w:val="28"/>
        </w:rPr>
        <w:t xml:space="preserve"> управление транспортным средством</w:t>
      </w:r>
      <w:r w:rsidRPr="00363237" w:rsidR="00745DD2">
        <w:rPr>
          <w:sz w:val="28"/>
          <w:szCs w:val="28"/>
        </w:rPr>
        <w:t>,</w:t>
      </w:r>
      <w:r w:rsidRPr="00363237" w:rsidR="0034265A">
        <w:rPr>
          <w:sz w:val="28"/>
          <w:szCs w:val="28"/>
        </w:rPr>
        <w:t xml:space="preserve"> не зарегистрированным в установленном порядке, совершенное повторно. </w:t>
      </w:r>
      <w:r w:rsidRPr="00363237">
        <w:rPr>
          <w:sz w:val="28"/>
          <w:szCs w:val="28"/>
        </w:rPr>
        <w:t xml:space="preserve"> </w:t>
      </w:r>
      <w:r w:rsidRPr="00363237" w:rsidR="0034265A">
        <w:rPr>
          <w:sz w:val="28"/>
          <w:szCs w:val="28"/>
        </w:rPr>
        <w:t xml:space="preserve"> </w:t>
      </w:r>
    </w:p>
    <w:p w:rsidR="00A32CFC" w:rsidRPr="00363237" w:rsidP="000B415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           </w:t>
      </w:r>
      <w:r w:rsidRPr="00363237" w:rsidR="00C12CC1">
        <w:rPr>
          <w:sz w:val="28"/>
          <w:szCs w:val="28"/>
        </w:rPr>
        <w:t xml:space="preserve">Вина </w:t>
      </w:r>
      <w:r w:rsidRPr="00363237" w:rsidR="00BD1C77">
        <w:rPr>
          <w:sz w:val="28"/>
          <w:szCs w:val="28"/>
        </w:rPr>
        <w:t>Причины Г.А</w:t>
      </w:r>
      <w:r w:rsidRPr="00363237" w:rsidR="00C12CC1">
        <w:rPr>
          <w:sz w:val="28"/>
          <w:szCs w:val="28"/>
        </w:rPr>
        <w:t>.</w:t>
      </w:r>
      <w:r w:rsidRPr="00363237" w:rsidR="006C5991">
        <w:rPr>
          <w:sz w:val="28"/>
          <w:szCs w:val="28"/>
        </w:rPr>
        <w:t xml:space="preserve"> </w:t>
      </w:r>
      <w:r w:rsidRPr="00363237" w:rsidR="00C12CC1">
        <w:rPr>
          <w:sz w:val="28"/>
          <w:szCs w:val="28"/>
        </w:rPr>
        <w:t xml:space="preserve">подтверждается исследованными в судебном заседании доказательствами: протоколом </w:t>
      </w:r>
      <w:r w:rsidR="00C409E1">
        <w:rPr>
          <w:sz w:val="28"/>
          <w:szCs w:val="28"/>
        </w:rPr>
        <w:t>…</w:t>
      </w:r>
      <w:r w:rsidRPr="00363237" w:rsidR="00C12CC1">
        <w:rPr>
          <w:sz w:val="28"/>
          <w:szCs w:val="28"/>
        </w:rPr>
        <w:t xml:space="preserve"> от </w:t>
      </w:r>
      <w:r w:rsidRPr="00363237" w:rsidR="00FA0533">
        <w:rPr>
          <w:sz w:val="28"/>
          <w:szCs w:val="28"/>
        </w:rPr>
        <w:t>1</w:t>
      </w:r>
      <w:r w:rsidRPr="00363237" w:rsidR="00BD1C77">
        <w:rPr>
          <w:sz w:val="28"/>
          <w:szCs w:val="28"/>
        </w:rPr>
        <w:t>7</w:t>
      </w:r>
      <w:r w:rsidRPr="00363237" w:rsidR="00C12CC1">
        <w:rPr>
          <w:sz w:val="28"/>
          <w:szCs w:val="28"/>
        </w:rPr>
        <w:t>.</w:t>
      </w:r>
      <w:r w:rsidRPr="00363237" w:rsidR="00A073BE">
        <w:rPr>
          <w:sz w:val="28"/>
          <w:szCs w:val="28"/>
        </w:rPr>
        <w:t>0</w:t>
      </w:r>
      <w:r w:rsidRPr="00363237" w:rsidR="00FA0533">
        <w:rPr>
          <w:sz w:val="28"/>
          <w:szCs w:val="28"/>
        </w:rPr>
        <w:t>5</w:t>
      </w:r>
      <w:r w:rsidRPr="00363237" w:rsidR="00C12CC1">
        <w:rPr>
          <w:sz w:val="28"/>
          <w:szCs w:val="28"/>
        </w:rPr>
        <w:t>.202</w:t>
      </w:r>
      <w:r w:rsidRPr="00363237" w:rsidR="00A073BE">
        <w:rPr>
          <w:sz w:val="28"/>
          <w:szCs w:val="28"/>
        </w:rPr>
        <w:t>6</w:t>
      </w:r>
      <w:r w:rsidRPr="00363237" w:rsidR="00C12CC1">
        <w:rPr>
          <w:sz w:val="28"/>
          <w:szCs w:val="28"/>
        </w:rPr>
        <w:t xml:space="preserve"> года об административном правонарушении; </w:t>
      </w:r>
      <w:r w:rsidRPr="00363237" w:rsidR="00BD1C77">
        <w:rPr>
          <w:sz w:val="28"/>
          <w:szCs w:val="28"/>
        </w:rPr>
        <w:t xml:space="preserve">письменными объяснениями Причины Г.А. от 17.05.2026 года; копией свидетельства о регистрации транспортного средства </w:t>
      </w:r>
      <w:r w:rsidRPr="00363237" w:rsidR="00BD1C77">
        <w:rPr>
          <w:sz w:val="28"/>
          <w:szCs w:val="28"/>
          <w:lang w:val="en-US"/>
        </w:rPr>
        <w:t>Lexus</w:t>
      </w:r>
      <w:r w:rsidRPr="00363237" w:rsidR="00BD1C77">
        <w:rPr>
          <w:sz w:val="28"/>
          <w:szCs w:val="28"/>
        </w:rPr>
        <w:t xml:space="preserve"> </w:t>
      </w:r>
      <w:r w:rsidRPr="00363237" w:rsidR="006C5991">
        <w:rPr>
          <w:sz w:val="28"/>
          <w:szCs w:val="28"/>
          <w:lang w:val="en-US"/>
        </w:rPr>
        <w:t>R</w:t>
      </w:r>
      <w:r w:rsidRPr="00363237" w:rsidR="006C5991">
        <w:rPr>
          <w:sz w:val="28"/>
          <w:szCs w:val="28"/>
        </w:rPr>
        <w:t xml:space="preserve">Х350 г/н </w:t>
      </w:r>
      <w:r w:rsidR="00C409E1">
        <w:rPr>
          <w:sz w:val="28"/>
          <w:szCs w:val="28"/>
        </w:rPr>
        <w:t>…</w:t>
      </w:r>
      <w:r w:rsidRPr="00363237" w:rsidR="00BD1C77">
        <w:rPr>
          <w:sz w:val="28"/>
          <w:szCs w:val="28"/>
        </w:rPr>
        <w:t xml:space="preserve">; копией постановления по делу об административном правонарушении № </w:t>
      </w:r>
      <w:r w:rsidR="00C409E1">
        <w:rPr>
          <w:sz w:val="28"/>
          <w:szCs w:val="28"/>
        </w:rPr>
        <w:t>…</w:t>
      </w:r>
      <w:r w:rsidRPr="00363237" w:rsidR="00BD1C77">
        <w:rPr>
          <w:sz w:val="28"/>
          <w:szCs w:val="28"/>
        </w:rPr>
        <w:t xml:space="preserve"> от 29.01.2026 года о привлечении Причины Г.А. к административной ответственности по ч. 1 ст. 12.1 КоАП РФ к штрафу в размере 500 рублей, </w:t>
      </w:r>
      <w:r w:rsidRPr="00363237" w:rsidR="00BD1C77">
        <w:rPr>
          <w:sz w:val="28"/>
          <w:szCs w:val="28"/>
        </w:rPr>
        <w:t>которое</w:t>
      </w:r>
      <w:r w:rsidRPr="00363237" w:rsidR="00BD1C77">
        <w:rPr>
          <w:sz w:val="28"/>
          <w:szCs w:val="28"/>
        </w:rPr>
        <w:t xml:space="preserve"> получено им 29.0</w:t>
      </w:r>
      <w:r w:rsidRPr="00363237" w:rsidR="006C5991">
        <w:rPr>
          <w:sz w:val="28"/>
          <w:szCs w:val="28"/>
        </w:rPr>
        <w:t>1</w:t>
      </w:r>
      <w:r w:rsidRPr="00363237" w:rsidR="00BD1C77">
        <w:rPr>
          <w:sz w:val="28"/>
          <w:szCs w:val="28"/>
        </w:rPr>
        <w:t xml:space="preserve">.2026 года, не обжаловано, вступило в законную силу 09.02.2026 года; копией постановления по делу об административном правонарушении № </w:t>
      </w:r>
      <w:r w:rsidR="00C409E1">
        <w:rPr>
          <w:sz w:val="28"/>
          <w:szCs w:val="28"/>
        </w:rPr>
        <w:t>…</w:t>
      </w:r>
      <w:r w:rsidRPr="00363237" w:rsidR="00BD1C77">
        <w:rPr>
          <w:sz w:val="28"/>
          <w:szCs w:val="28"/>
        </w:rPr>
        <w:t xml:space="preserve"> от 31.01.2026 года о привлечении Причины Г.А. к административной ответственности по ч. 1 ст. </w:t>
      </w:r>
      <w:r w:rsidRPr="00363237" w:rsidR="00BD1C77">
        <w:rPr>
          <w:sz w:val="28"/>
          <w:szCs w:val="28"/>
        </w:rPr>
        <w:t xml:space="preserve">12.1 КоАП РФ к штрафу в размере 500 рублей, </w:t>
      </w:r>
      <w:r w:rsidRPr="00363237" w:rsidR="00BD1C77">
        <w:rPr>
          <w:sz w:val="28"/>
          <w:szCs w:val="28"/>
        </w:rPr>
        <w:t>которое</w:t>
      </w:r>
      <w:r w:rsidRPr="00363237" w:rsidR="00BD1C77">
        <w:rPr>
          <w:sz w:val="28"/>
          <w:szCs w:val="28"/>
        </w:rPr>
        <w:t xml:space="preserve"> получено им 31.01.2026 года, не обжаловано, вступило в законную силу 11.02.2026 года;</w:t>
      </w:r>
      <w:r w:rsidRPr="00363237" w:rsidR="005026E7">
        <w:rPr>
          <w:sz w:val="28"/>
          <w:szCs w:val="28"/>
        </w:rPr>
        <w:t xml:space="preserve"> </w:t>
      </w:r>
      <w:r w:rsidRPr="00363237" w:rsidR="001857A0">
        <w:rPr>
          <w:sz w:val="28"/>
          <w:szCs w:val="28"/>
        </w:rPr>
        <w:t xml:space="preserve">дополнением к протоколу об административном правонарушении, согласно которому Причина Г.А. водительское удостоверение получал, среди лиц, лишенных права управления не значится; </w:t>
      </w:r>
      <w:r w:rsidRPr="00363237">
        <w:rPr>
          <w:sz w:val="28"/>
          <w:szCs w:val="28"/>
        </w:rPr>
        <w:t xml:space="preserve">информацией о привлечении </w:t>
      </w:r>
      <w:r w:rsidRPr="00363237" w:rsidR="00FC7CEA">
        <w:rPr>
          <w:sz w:val="28"/>
          <w:szCs w:val="28"/>
        </w:rPr>
        <w:t>Причины Г.А</w:t>
      </w:r>
      <w:r w:rsidRPr="00363237">
        <w:rPr>
          <w:sz w:val="28"/>
          <w:szCs w:val="28"/>
        </w:rPr>
        <w:t>. к административной ответственности ранее</w:t>
      </w:r>
      <w:r w:rsidRPr="00363237" w:rsidR="00FC7CEA">
        <w:rPr>
          <w:sz w:val="28"/>
          <w:szCs w:val="28"/>
        </w:rPr>
        <w:t>; карточкой операции с ВУ на имя Причины Г.А</w:t>
      </w:r>
      <w:r w:rsidRPr="00363237">
        <w:rPr>
          <w:sz w:val="28"/>
          <w:szCs w:val="28"/>
        </w:rPr>
        <w:t>.</w:t>
      </w:r>
    </w:p>
    <w:p w:rsidR="00C12CC1" w:rsidRPr="00363237" w:rsidP="000B4150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У мирового судьи нет оснований не доверять указанным доказательствам, которые последовательны, согласуются между собой, отвечают качествам относимости и допустимости доказательств, содержат зафиксированные в письменной форме сведения, имеющие значение для производства по делу об административном правонарушении в отношении </w:t>
      </w:r>
      <w:r w:rsidRPr="00363237" w:rsidR="00FC7CEA">
        <w:rPr>
          <w:sz w:val="28"/>
          <w:szCs w:val="28"/>
        </w:rPr>
        <w:t>Причины Г.А</w:t>
      </w:r>
      <w:r w:rsidRPr="00363237">
        <w:rPr>
          <w:sz w:val="28"/>
          <w:szCs w:val="28"/>
        </w:rPr>
        <w:t xml:space="preserve">.  </w:t>
      </w:r>
    </w:p>
    <w:p w:rsidR="00FC7CEA" w:rsidRPr="00363237" w:rsidP="000B415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 </w:t>
      </w:r>
      <w:r w:rsidRPr="00363237">
        <w:rPr>
          <w:sz w:val="28"/>
          <w:szCs w:val="28"/>
        </w:rPr>
        <w:t xml:space="preserve"> Обстоятельств, смягчающих и отягчающих административную ответственность  Причины Г.А., не установлено. </w:t>
      </w:r>
    </w:p>
    <w:p w:rsidR="00733B5F" w:rsidRPr="00363237" w:rsidP="000B4150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При назначении административного наказания мировой судья учитывает личность лица, </w:t>
      </w:r>
      <w:r w:rsidRPr="00363237" w:rsidR="00B56E88">
        <w:rPr>
          <w:sz w:val="28"/>
          <w:szCs w:val="28"/>
        </w:rPr>
        <w:t>п</w:t>
      </w:r>
      <w:r w:rsidRPr="00363237">
        <w:rPr>
          <w:sz w:val="28"/>
          <w:szCs w:val="28"/>
        </w:rPr>
        <w:t>ривлекаемого к административной ответственности, характер совершенного административного пр</w:t>
      </w:r>
      <w:r w:rsidRPr="00363237" w:rsidR="00A6223F">
        <w:rPr>
          <w:sz w:val="28"/>
          <w:szCs w:val="28"/>
        </w:rPr>
        <w:t>а</w:t>
      </w:r>
      <w:r w:rsidRPr="00363237" w:rsidR="00B56E88">
        <w:rPr>
          <w:sz w:val="28"/>
          <w:szCs w:val="28"/>
        </w:rPr>
        <w:t xml:space="preserve">вонарушения, </w:t>
      </w:r>
      <w:r w:rsidRPr="00363237" w:rsidR="00FC7CEA">
        <w:rPr>
          <w:sz w:val="28"/>
          <w:szCs w:val="28"/>
        </w:rPr>
        <w:t>отсутствие обстоятельств, смягчающих и отягчающих административную ответственность</w:t>
      </w:r>
      <w:r w:rsidRPr="00363237">
        <w:rPr>
          <w:sz w:val="28"/>
          <w:szCs w:val="28"/>
        </w:rPr>
        <w:t xml:space="preserve">.   </w:t>
      </w:r>
    </w:p>
    <w:p w:rsidR="00C12CC1" w:rsidRPr="00363237" w:rsidP="000B4150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>Обстоятельств, исключающих производство по делу об административном правонарушении, не имеется. Срок давности привлечения к административной ответственности по настоящему делу не истек.</w:t>
      </w:r>
    </w:p>
    <w:p w:rsidR="006C5991" w:rsidRPr="00363237" w:rsidP="000B4150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С учётом всех указанных обстоятельств мировой судья считает, что  </w:t>
      </w:r>
      <w:r w:rsidRPr="00363237" w:rsidR="00FC7CEA">
        <w:rPr>
          <w:sz w:val="28"/>
          <w:szCs w:val="28"/>
        </w:rPr>
        <w:t>Причина Г.А</w:t>
      </w:r>
      <w:r w:rsidRPr="00363237">
        <w:rPr>
          <w:sz w:val="28"/>
          <w:szCs w:val="28"/>
        </w:rPr>
        <w:t>. подлежит привлечению к административной ответственности по ч. 1</w:t>
      </w:r>
      <w:r w:rsidRPr="00363237" w:rsidR="00EC180B">
        <w:rPr>
          <w:sz w:val="28"/>
          <w:szCs w:val="28"/>
        </w:rPr>
        <w:t>.1 ст. 12.1</w:t>
      </w:r>
      <w:r w:rsidRPr="00363237">
        <w:rPr>
          <w:sz w:val="28"/>
          <w:szCs w:val="28"/>
        </w:rPr>
        <w:t xml:space="preserve"> КоАП РФ и назначению административного наказания </w:t>
      </w:r>
      <w:r w:rsidRPr="00363237">
        <w:rPr>
          <w:sz w:val="28"/>
          <w:szCs w:val="28"/>
        </w:rPr>
        <w:t>в виде административного штрафа.</w:t>
      </w:r>
    </w:p>
    <w:p w:rsidR="00C12CC1" w:rsidRPr="00363237" w:rsidP="000B4150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>На основании излож</w:t>
      </w:r>
      <w:r w:rsidRPr="00363237" w:rsidR="007026A3">
        <w:rPr>
          <w:sz w:val="28"/>
          <w:szCs w:val="28"/>
        </w:rPr>
        <w:t>енного, руководствуясь  ст. ст.</w:t>
      </w:r>
      <w:r w:rsidRPr="00363237">
        <w:rPr>
          <w:sz w:val="28"/>
          <w:szCs w:val="28"/>
        </w:rPr>
        <w:t xml:space="preserve"> 3.1, 3.5,</w:t>
      </w:r>
      <w:r w:rsidRPr="00363237" w:rsidR="00366C79">
        <w:rPr>
          <w:sz w:val="28"/>
          <w:szCs w:val="28"/>
        </w:rPr>
        <w:t xml:space="preserve"> 4.1, 4.2, </w:t>
      </w:r>
      <w:r w:rsidRPr="00363237">
        <w:rPr>
          <w:sz w:val="28"/>
          <w:szCs w:val="28"/>
        </w:rPr>
        <w:t>4.3, ч. 1</w:t>
      </w:r>
      <w:r w:rsidRPr="00363237" w:rsidR="00FC7CEA">
        <w:rPr>
          <w:sz w:val="28"/>
          <w:szCs w:val="28"/>
        </w:rPr>
        <w:t>.1</w:t>
      </w:r>
      <w:r w:rsidRPr="00363237">
        <w:rPr>
          <w:sz w:val="28"/>
          <w:szCs w:val="28"/>
        </w:rPr>
        <w:t xml:space="preserve"> ст. 12.</w:t>
      </w:r>
      <w:r w:rsidRPr="00363237" w:rsidR="00FC7CEA">
        <w:rPr>
          <w:sz w:val="28"/>
          <w:szCs w:val="28"/>
        </w:rPr>
        <w:t>1</w:t>
      </w:r>
      <w:r w:rsidRPr="00363237">
        <w:rPr>
          <w:sz w:val="28"/>
          <w:szCs w:val="28"/>
        </w:rPr>
        <w:t>, 29.10 КоАП РФ, мировой судья</w:t>
      </w:r>
    </w:p>
    <w:p w:rsidR="00C12CC1" w:rsidRPr="00363237" w:rsidP="000B4150">
      <w:pPr>
        <w:ind w:firstLine="708"/>
        <w:jc w:val="center"/>
        <w:rPr>
          <w:sz w:val="28"/>
          <w:szCs w:val="28"/>
        </w:rPr>
      </w:pPr>
      <w:r w:rsidRPr="00363237">
        <w:rPr>
          <w:sz w:val="28"/>
          <w:szCs w:val="28"/>
        </w:rPr>
        <w:t>постановил:</w:t>
      </w:r>
    </w:p>
    <w:p w:rsidR="00C12CC1" w:rsidRPr="00363237" w:rsidP="000B4150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Признать </w:t>
      </w:r>
      <w:r w:rsidRPr="00363237" w:rsidR="00FC7CEA">
        <w:rPr>
          <w:b/>
          <w:sz w:val="28"/>
          <w:szCs w:val="28"/>
        </w:rPr>
        <w:t>Причину Г</w:t>
      </w:r>
      <w:r w:rsidR="00C409E1">
        <w:rPr>
          <w:b/>
          <w:sz w:val="28"/>
          <w:szCs w:val="28"/>
        </w:rPr>
        <w:t>.</w:t>
      </w:r>
      <w:r w:rsidRPr="00363237" w:rsidR="00FC7CEA">
        <w:rPr>
          <w:b/>
          <w:sz w:val="28"/>
          <w:szCs w:val="28"/>
        </w:rPr>
        <w:t>А</w:t>
      </w:r>
      <w:r w:rsidR="00C409E1">
        <w:rPr>
          <w:b/>
          <w:sz w:val="28"/>
          <w:szCs w:val="28"/>
        </w:rPr>
        <w:t>.</w:t>
      </w:r>
      <w:r w:rsidRPr="00363237" w:rsidR="00FC7CEA">
        <w:rPr>
          <w:sz w:val="28"/>
          <w:szCs w:val="28"/>
        </w:rPr>
        <w:t xml:space="preserve"> </w:t>
      </w:r>
      <w:r w:rsidRPr="00363237">
        <w:rPr>
          <w:sz w:val="28"/>
          <w:szCs w:val="28"/>
        </w:rPr>
        <w:t>виновным в совершении административного правонарушения, предусмотренного ч. 1</w:t>
      </w:r>
      <w:r w:rsidRPr="00363237" w:rsidR="001857A0">
        <w:rPr>
          <w:sz w:val="28"/>
          <w:szCs w:val="28"/>
        </w:rPr>
        <w:t>.1 ст. 12.1</w:t>
      </w:r>
      <w:r w:rsidRPr="00363237">
        <w:rPr>
          <w:sz w:val="28"/>
          <w:szCs w:val="28"/>
        </w:rPr>
        <w:t xml:space="preserve"> КоАП РФ, и назначить ему наказание в виде адми</w:t>
      </w:r>
      <w:r w:rsidRPr="00363237" w:rsidR="00FC7CEA">
        <w:rPr>
          <w:sz w:val="28"/>
          <w:szCs w:val="28"/>
        </w:rPr>
        <w:t xml:space="preserve">нистративного штрафа в размере </w:t>
      </w:r>
      <w:r w:rsidRPr="00363237">
        <w:rPr>
          <w:sz w:val="28"/>
          <w:szCs w:val="28"/>
        </w:rPr>
        <w:t>5000 (пяти тысяч) рублей.</w:t>
      </w:r>
    </w:p>
    <w:p w:rsidR="00A32CFC" w:rsidRPr="00363237" w:rsidP="000B4150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>Реквизиты для уплаты штрафа: получатель пл</w:t>
      </w:r>
      <w:r w:rsidRPr="00363237" w:rsidR="00FC7CEA">
        <w:rPr>
          <w:sz w:val="28"/>
          <w:szCs w:val="28"/>
        </w:rPr>
        <w:t>атежа: УФК по Республике Крым (У</w:t>
      </w:r>
      <w:r w:rsidRPr="00363237">
        <w:rPr>
          <w:sz w:val="28"/>
          <w:szCs w:val="28"/>
        </w:rPr>
        <w:t xml:space="preserve">МВД России по </w:t>
      </w:r>
      <w:r w:rsidRPr="00363237" w:rsidR="00FC7CEA">
        <w:rPr>
          <w:sz w:val="28"/>
          <w:szCs w:val="28"/>
        </w:rPr>
        <w:t>г. Ялте</w:t>
      </w:r>
      <w:r w:rsidRPr="00363237">
        <w:rPr>
          <w:sz w:val="28"/>
          <w:szCs w:val="28"/>
        </w:rPr>
        <w:t>), ИНН: 910</w:t>
      </w:r>
      <w:r w:rsidRPr="00363237" w:rsidR="00FC7CEA">
        <w:rPr>
          <w:sz w:val="28"/>
          <w:szCs w:val="28"/>
        </w:rPr>
        <w:t>3</w:t>
      </w:r>
      <w:r w:rsidRPr="00363237">
        <w:rPr>
          <w:sz w:val="28"/>
          <w:szCs w:val="28"/>
        </w:rPr>
        <w:t>000</w:t>
      </w:r>
      <w:r w:rsidRPr="00363237" w:rsidR="00EC180B">
        <w:rPr>
          <w:sz w:val="28"/>
          <w:szCs w:val="28"/>
        </w:rPr>
        <w:t>7</w:t>
      </w:r>
      <w:r w:rsidRPr="00363237" w:rsidR="00FC7CEA">
        <w:rPr>
          <w:sz w:val="28"/>
          <w:szCs w:val="28"/>
        </w:rPr>
        <w:t>60, КПП: 9103</w:t>
      </w:r>
      <w:r w:rsidRPr="00363237">
        <w:rPr>
          <w:sz w:val="28"/>
          <w:szCs w:val="28"/>
        </w:rPr>
        <w:t xml:space="preserve">01001, </w:t>
      </w:r>
      <w:r w:rsidRPr="00363237">
        <w:rPr>
          <w:sz w:val="28"/>
          <w:szCs w:val="28"/>
        </w:rPr>
        <w:t>р</w:t>
      </w:r>
      <w:r w:rsidRPr="00363237">
        <w:rPr>
          <w:sz w:val="28"/>
          <w:szCs w:val="28"/>
        </w:rPr>
        <w:t xml:space="preserve">/с № 03100643000000017500, банк получателя: </w:t>
      </w:r>
      <w:r w:rsidRPr="00363237" w:rsidR="00F832D1">
        <w:rPr>
          <w:sz w:val="28"/>
          <w:szCs w:val="28"/>
        </w:rPr>
        <w:t>ОКЦ № 7 ЮГУ Банка России//УФК по Республике Крым, г. Симферополь</w:t>
      </w:r>
      <w:r w:rsidRPr="00363237">
        <w:rPr>
          <w:sz w:val="28"/>
          <w:szCs w:val="28"/>
        </w:rPr>
        <w:t>, КБК: 18811601123010001140, БИК: 013510002, ОКТМО: 35</w:t>
      </w:r>
      <w:r w:rsidRPr="00363237" w:rsidR="00FC7CEA">
        <w:rPr>
          <w:sz w:val="28"/>
          <w:szCs w:val="28"/>
        </w:rPr>
        <w:t>529000</w:t>
      </w:r>
      <w:r w:rsidRPr="00363237">
        <w:rPr>
          <w:sz w:val="28"/>
          <w:szCs w:val="28"/>
        </w:rPr>
        <w:t>, постановление № (УИН) 188104912</w:t>
      </w:r>
      <w:r w:rsidRPr="00363237" w:rsidR="00733B5F">
        <w:rPr>
          <w:sz w:val="28"/>
          <w:szCs w:val="28"/>
        </w:rPr>
        <w:t>6</w:t>
      </w:r>
      <w:r w:rsidRPr="00363237" w:rsidR="00FC7CEA">
        <w:rPr>
          <w:sz w:val="28"/>
          <w:szCs w:val="28"/>
        </w:rPr>
        <w:t>12</w:t>
      </w:r>
      <w:r w:rsidRPr="00363237" w:rsidR="00733B5F">
        <w:rPr>
          <w:sz w:val="28"/>
          <w:szCs w:val="28"/>
        </w:rPr>
        <w:t>0000</w:t>
      </w:r>
      <w:r w:rsidRPr="00363237" w:rsidR="00FC7CEA">
        <w:rPr>
          <w:sz w:val="28"/>
          <w:szCs w:val="28"/>
        </w:rPr>
        <w:t>3940</w:t>
      </w:r>
      <w:r w:rsidRPr="00363237">
        <w:rPr>
          <w:sz w:val="28"/>
          <w:szCs w:val="28"/>
        </w:rPr>
        <w:t xml:space="preserve">.  </w:t>
      </w:r>
    </w:p>
    <w:p w:rsidR="00C12CC1" w:rsidRPr="00363237" w:rsidP="000B4150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Разъяснить, что в соответствии со ст. 32.2 КоАП РФ,  административный штраф должен быть в полном размере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</w:p>
    <w:p w:rsidR="00C12CC1" w:rsidRPr="00363237" w:rsidP="000B4150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363237">
        <w:rPr>
          <w:sz w:val="28"/>
          <w:szCs w:val="28"/>
        </w:rPr>
        <w:t>вынесшим</w:t>
      </w:r>
      <w:r w:rsidRPr="00363237">
        <w:rPr>
          <w:sz w:val="28"/>
          <w:szCs w:val="28"/>
        </w:rPr>
        <w:t xml:space="preserve"> постановление.         </w:t>
      </w:r>
    </w:p>
    <w:p w:rsidR="00C12CC1" w:rsidRPr="00363237" w:rsidP="000B4150">
      <w:pPr>
        <w:ind w:firstLine="708"/>
        <w:jc w:val="both"/>
        <w:rPr>
          <w:rFonts w:eastAsia="SimSun"/>
          <w:sz w:val="28"/>
          <w:szCs w:val="28"/>
        </w:rPr>
      </w:pPr>
      <w:r w:rsidRPr="00363237">
        <w:rPr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</w:t>
      </w:r>
      <w:r w:rsidRPr="00363237">
        <w:rPr>
          <w:sz w:val="28"/>
          <w:szCs w:val="28"/>
        </w:rPr>
        <w:tab/>
      </w:r>
      <w:r w:rsidRPr="00363237">
        <w:rPr>
          <w:rFonts w:eastAsia="SimSun"/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</w:t>
      </w:r>
    </w:p>
    <w:p w:rsidR="00C12CC1" w:rsidRPr="00363237" w:rsidP="000B4150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постановления, через мирового судью судебного участка № 66 Первомайского судебно</w:t>
      </w:r>
      <w:r w:rsidRPr="00363237" w:rsidR="00A6223F">
        <w:rPr>
          <w:sz w:val="28"/>
          <w:szCs w:val="28"/>
        </w:rPr>
        <w:t xml:space="preserve">го района (Первомайский район) </w:t>
      </w:r>
      <w:r w:rsidRPr="00363237">
        <w:rPr>
          <w:sz w:val="28"/>
          <w:szCs w:val="28"/>
        </w:rPr>
        <w:t>Республики Крым или непосредственно в Первомайский районный суд Республики Крым.</w:t>
      </w:r>
    </w:p>
    <w:p w:rsidR="00C12CC1" w:rsidRPr="00363237" w:rsidP="00C409E1">
      <w:pPr>
        <w:ind w:firstLine="708"/>
        <w:jc w:val="both"/>
        <w:rPr>
          <w:sz w:val="28"/>
          <w:szCs w:val="28"/>
        </w:rPr>
      </w:pPr>
      <w:r w:rsidRPr="00363237">
        <w:rPr>
          <w:sz w:val="28"/>
          <w:szCs w:val="28"/>
        </w:rPr>
        <w:t>Мировой судья</w:t>
      </w:r>
    </w:p>
    <w:sectPr w:rsidSect="00817E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D2F"/>
    <w:rsid w:val="000B4150"/>
    <w:rsid w:val="000F34EE"/>
    <w:rsid w:val="001119B2"/>
    <w:rsid w:val="001226E4"/>
    <w:rsid w:val="00174B98"/>
    <w:rsid w:val="001857A0"/>
    <w:rsid w:val="00192ABB"/>
    <w:rsid w:val="001B72C9"/>
    <w:rsid w:val="0023768E"/>
    <w:rsid w:val="002834D5"/>
    <w:rsid w:val="002D0F73"/>
    <w:rsid w:val="0034265A"/>
    <w:rsid w:val="00363237"/>
    <w:rsid w:val="00366C79"/>
    <w:rsid w:val="00410715"/>
    <w:rsid w:val="00431BB7"/>
    <w:rsid w:val="00456C52"/>
    <w:rsid w:val="00483767"/>
    <w:rsid w:val="004B4827"/>
    <w:rsid w:val="004C416A"/>
    <w:rsid w:val="004C507F"/>
    <w:rsid w:val="005026E7"/>
    <w:rsid w:val="00561D2F"/>
    <w:rsid w:val="005A0C99"/>
    <w:rsid w:val="005D7EC4"/>
    <w:rsid w:val="00600CC6"/>
    <w:rsid w:val="00633F0D"/>
    <w:rsid w:val="0064139C"/>
    <w:rsid w:val="006827CE"/>
    <w:rsid w:val="006C5991"/>
    <w:rsid w:val="006E6968"/>
    <w:rsid w:val="007026A3"/>
    <w:rsid w:val="00705230"/>
    <w:rsid w:val="00712A78"/>
    <w:rsid w:val="0071385D"/>
    <w:rsid w:val="00733B5F"/>
    <w:rsid w:val="00745DD2"/>
    <w:rsid w:val="00773C69"/>
    <w:rsid w:val="007870AE"/>
    <w:rsid w:val="007C6139"/>
    <w:rsid w:val="007D639F"/>
    <w:rsid w:val="007E4560"/>
    <w:rsid w:val="00817E3C"/>
    <w:rsid w:val="00830DD5"/>
    <w:rsid w:val="008432A9"/>
    <w:rsid w:val="00901446"/>
    <w:rsid w:val="00926F8B"/>
    <w:rsid w:val="00964A46"/>
    <w:rsid w:val="00973991"/>
    <w:rsid w:val="00991552"/>
    <w:rsid w:val="009D1413"/>
    <w:rsid w:val="00A073BE"/>
    <w:rsid w:val="00A32CFC"/>
    <w:rsid w:val="00A42F59"/>
    <w:rsid w:val="00A6223F"/>
    <w:rsid w:val="00A968F8"/>
    <w:rsid w:val="00AB253F"/>
    <w:rsid w:val="00AF56CB"/>
    <w:rsid w:val="00B367AB"/>
    <w:rsid w:val="00B56E88"/>
    <w:rsid w:val="00BB73F3"/>
    <w:rsid w:val="00BD1C77"/>
    <w:rsid w:val="00C12CC1"/>
    <w:rsid w:val="00C409E1"/>
    <w:rsid w:val="00CC792F"/>
    <w:rsid w:val="00CD4B7C"/>
    <w:rsid w:val="00D30E58"/>
    <w:rsid w:val="00D3275C"/>
    <w:rsid w:val="00D9720D"/>
    <w:rsid w:val="00E019E7"/>
    <w:rsid w:val="00E24BB7"/>
    <w:rsid w:val="00E464DA"/>
    <w:rsid w:val="00E63C7E"/>
    <w:rsid w:val="00E65F9E"/>
    <w:rsid w:val="00E73DA0"/>
    <w:rsid w:val="00EC180B"/>
    <w:rsid w:val="00F40F1D"/>
    <w:rsid w:val="00F452D6"/>
    <w:rsid w:val="00F832D1"/>
    <w:rsid w:val="00FA0533"/>
    <w:rsid w:val="00FC7CEA"/>
    <w:rsid w:val="00FD27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4C41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61D2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561D2F"/>
  </w:style>
  <w:style w:type="character" w:customStyle="1" w:styleId="snippetequal">
    <w:name w:val="snippet_equal"/>
    <w:rsid w:val="00561D2F"/>
  </w:style>
  <w:style w:type="paragraph" w:customStyle="1" w:styleId="ConsPlusNormal">
    <w:name w:val="ConsPlusNormal"/>
    <w:rsid w:val="00561D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yperlink">
    <w:name w:val="Hyperlink"/>
    <w:uiPriority w:val="99"/>
    <w:rsid w:val="00561D2F"/>
    <w:rPr>
      <w:color w:val="0000FF"/>
      <w:u w:val="single"/>
    </w:rPr>
  </w:style>
  <w:style w:type="character" w:customStyle="1" w:styleId="cnsl">
    <w:name w:val="cnsl"/>
    <w:rsid w:val="00561D2F"/>
  </w:style>
  <w:style w:type="paragraph" w:styleId="BalloonText">
    <w:name w:val="Balloon Text"/>
    <w:basedOn w:val="Normal"/>
    <w:link w:val="a"/>
    <w:uiPriority w:val="99"/>
    <w:semiHidden/>
    <w:unhideWhenUsed/>
    <w:rsid w:val="007870AE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87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4C416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7E632-C044-44A6-9600-07AAB1B11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