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16F7" w:rsidRPr="00A9265C" w:rsidP="00ED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6F7" w:rsidRPr="00A9265C" w:rsidP="00ED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>Дело № 5-66-174/2019</w:t>
      </w:r>
    </w:p>
    <w:p w:rsidR="00ED16F7" w:rsidRPr="00A9265C" w:rsidP="00ED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D16F7" w:rsidRPr="00A9265C" w:rsidP="00ED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D16F7" w:rsidRPr="00A9265C" w:rsidP="00ED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6F7" w:rsidRPr="00A9265C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13 августа 2019 года                                           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ED16F7" w:rsidRPr="00A9265C" w:rsidP="00ED1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9265C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A9265C">
        <w:rPr>
          <w:rFonts w:ascii="Times New Roman" w:hAnsi="Times New Roman" w:cs="Times New Roman"/>
          <w:sz w:val="28"/>
          <w:szCs w:val="28"/>
        </w:rPr>
        <w:t>Йова</w:t>
      </w:r>
      <w:r w:rsidRPr="00A9265C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9265C">
        <w:rPr>
          <w:rFonts w:ascii="Times New Roman" w:hAnsi="Times New Roman" w:cs="Times New Roman"/>
          <w:sz w:val="28"/>
          <w:szCs w:val="28"/>
        </w:rPr>
        <w:t>пгт</w:t>
      </w:r>
      <w:r w:rsidRPr="00A9265C">
        <w:rPr>
          <w:rFonts w:ascii="Times New Roman" w:hAnsi="Times New Roman" w:cs="Times New Roman"/>
          <w:sz w:val="28"/>
          <w:szCs w:val="28"/>
        </w:rPr>
        <w:t xml:space="preserve">. </w:t>
      </w:r>
      <w:r w:rsidRPr="00A9265C">
        <w:rPr>
          <w:rFonts w:ascii="Times New Roman" w:hAnsi="Times New Roman" w:cs="Times New Roman"/>
          <w:sz w:val="28"/>
          <w:szCs w:val="28"/>
        </w:rPr>
        <w:t>Первомайское</w:t>
      </w:r>
      <w:r w:rsidRPr="00A9265C">
        <w:rPr>
          <w:rFonts w:ascii="Times New Roman" w:hAnsi="Times New Roman" w:cs="Times New Roman"/>
          <w:sz w:val="28"/>
          <w:szCs w:val="28"/>
        </w:rPr>
        <w:t>, ул. Кооперативная, д. 6,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65C" w:rsid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P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265C" w:rsid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Pr="00A9265C" w:rsid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16F7" w:rsidRPr="00A9265C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ED16F7" w:rsidRPr="00A9265C" w:rsidP="00ED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ED16F7" w:rsidRPr="00A9265C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16.02.2019 года  в  02 часа 10 минут на 36 км автодороги Красноперекопск-Симферополь, в нарушение п. 2.3.2 ПДД РФ, не имея права управления транспортными средствами, управлял транспортным средством – автомобилем ВАЗ 2109, государственный регистрационный знак </w:t>
      </w:r>
      <w:r w:rsidRPr="00A9265C" w:rsidR="00A9265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A9265C" w:rsidR="00A9265C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A9265C" w:rsidR="00A9265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, с признаками опьянения (запах алкоголя изо рта, неустойчивость позы, нарушение речи), в 02 часа 40 минут 16.02.2019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D16F7" w:rsidRPr="00A9265C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 в содеянном, пояснил в соответствии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вышеизложенным. 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И.С., исследовав представленные доказательства, мировой судья приходит к выводу о доказанности вины 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A9265C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Согласно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9265C">
        <w:rPr>
          <w:rFonts w:ascii="Times New Roman" w:hAnsi="Times New Roman" w:cs="Times New Roman"/>
          <w:sz w:val="28"/>
          <w:szCs w:val="28"/>
        </w:rPr>
        <w:t>2.1.1.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9265C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A9265C">
        <w:rPr>
          <w:rFonts w:ascii="Times New Roman" w:hAnsi="Times New Roman" w:cs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A9265C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ED16F7" w:rsidRPr="00A9265C" w:rsidP="00ED1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A9265C">
        <w:rPr>
          <w:rFonts w:ascii="Times New Roman" w:hAnsi="Times New Roman" w:cs="Times New Roman"/>
          <w:sz w:val="28"/>
          <w:szCs w:val="28"/>
        </w:rPr>
        <w:t>транспортным средством</w:t>
      </w:r>
      <w:r>
        <w:fldChar w:fldCharType="end"/>
      </w:r>
      <w:r w:rsidRPr="00A9265C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D16F7" w:rsidRPr="00A9265C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65C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D16F7" w:rsidRPr="00A9265C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ED16F7" w:rsidRPr="00A9265C" w:rsidP="00ED16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D16F7" w:rsidRPr="00A9265C" w:rsidP="00ED16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ED16F7" w:rsidRPr="00A9265C" w:rsidP="00ED16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ED16F7" w:rsidRPr="00A9265C" w:rsidP="00ED16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ED16F7" w:rsidRPr="00A9265C" w:rsidP="00ED16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A9265C" w:rsidR="00A9265C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от 16.02.2019 года (л.д.4), где основанием для направления на освидетельствование послужил отказ от прохождения освидетельствования на состояние алкогольного опьянения.</w:t>
      </w:r>
    </w:p>
    <w:p w:rsidR="00ED16F7" w:rsidRPr="00A9265C" w:rsidP="00ED16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указаны – запах алкоголя изо рта, неустойчивость позы, нарушение речи,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ED16F7" w:rsidRPr="00A9265C" w:rsidP="00ED16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ED16F7" w:rsidRPr="00A9265C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помимо признательных показаний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И.С., подтверждается</w:t>
      </w:r>
      <w:r w:rsidRPr="00A9265C">
        <w:rPr>
          <w:rFonts w:ascii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: протоколом </w:t>
      </w:r>
      <w:r w:rsidRPr="00A9265C" w:rsidR="00A9265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от 16.02.2019 года об административном правонарушении, с которым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ознакомлен, копия ему вручена;  протоколом </w:t>
      </w:r>
      <w:r w:rsidRPr="00A9265C" w:rsidR="00A9265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от 16.02.2019  года об отстранении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от управления транспортным средством;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актом </w:t>
      </w:r>
      <w:r w:rsidRPr="00A9265C" w:rsidR="00A9265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от 16.02.2019 года освидетельствования  на состояние алкогольного опьянения, от прохождения которого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отказался; протоколом </w:t>
      </w:r>
      <w:r w:rsidRPr="00A9265C" w:rsidR="00A9265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от 16.02.2019 года о направлении на медицинское освидетельствование на состояние опьянения, от прохождения которого 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 отказался;  протоколом </w:t>
      </w:r>
      <w:r w:rsidRPr="00A9265C" w:rsidR="00A9265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от 16.02.2019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 водительское удостоверение не получал, информацией о привлечении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к административной ответственности ранее.</w:t>
      </w:r>
    </w:p>
    <w:p w:rsidR="00ED16F7" w:rsidRPr="00A9265C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И.С., мировой судья признает его раскаяние в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16F7" w:rsidRPr="00A9265C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И.С., судьей не установлено. </w:t>
      </w:r>
    </w:p>
    <w:p w:rsidR="00ED16F7" w:rsidRPr="00A9265C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A9265C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A9265C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Кайбулаеву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И.С. наказание в виде административного ареста.  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ED16F7" w:rsidRPr="00A9265C" w:rsidP="00ED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Признать </w:t>
      </w:r>
      <w:r w:rsidRP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Кайбулаева</w:t>
      </w:r>
      <w:r w:rsidRP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65C" w:rsid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Pr="00A9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65C">
        <w:rPr>
          <w:rFonts w:ascii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  Срок наказания исчислять с 15:00 часов 13 августа 2019 года.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ED16F7" w:rsidRPr="00A9265C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65C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E20355" w:rsidRPr="00A9265C" w:rsidP="00A9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6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F7"/>
    <w:rsid w:val="00A9265C"/>
    <w:rsid w:val="00E20355"/>
    <w:rsid w:val="00ED1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