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2FB" w:rsidRPr="0053670F" w:rsidP="00AB728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670F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53670F" w:rsidR="00FA6FF8">
        <w:rPr>
          <w:rFonts w:ascii="Times New Roman" w:hAnsi="Times New Roman"/>
          <w:sz w:val="28"/>
          <w:szCs w:val="28"/>
          <w:lang w:eastAsia="ru-RU"/>
        </w:rPr>
        <w:t>1</w:t>
      </w:r>
      <w:r w:rsidRPr="0053670F" w:rsidR="00D1080C">
        <w:rPr>
          <w:rFonts w:ascii="Times New Roman" w:hAnsi="Times New Roman"/>
          <w:sz w:val="28"/>
          <w:szCs w:val="28"/>
          <w:lang w:eastAsia="ru-RU"/>
        </w:rPr>
        <w:t>78</w:t>
      </w:r>
      <w:r w:rsidRPr="0053670F" w:rsidR="00FA6FF8">
        <w:rPr>
          <w:rFonts w:ascii="Times New Roman" w:hAnsi="Times New Roman"/>
          <w:sz w:val="28"/>
          <w:szCs w:val="28"/>
          <w:lang w:eastAsia="ru-RU"/>
        </w:rPr>
        <w:t>/</w:t>
      </w:r>
      <w:r w:rsidRPr="0053670F">
        <w:rPr>
          <w:rFonts w:ascii="Times New Roman" w:hAnsi="Times New Roman"/>
          <w:sz w:val="28"/>
          <w:szCs w:val="28"/>
          <w:lang w:eastAsia="ru-RU"/>
        </w:rPr>
        <w:t>201</w:t>
      </w:r>
      <w:r w:rsidRPr="0053670F" w:rsidR="00D1080C">
        <w:rPr>
          <w:rFonts w:ascii="Times New Roman" w:hAnsi="Times New Roman"/>
          <w:sz w:val="28"/>
          <w:szCs w:val="28"/>
          <w:lang w:eastAsia="ru-RU"/>
        </w:rPr>
        <w:t>9</w:t>
      </w:r>
    </w:p>
    <w:p w:rsidR="004A62FB" w:rsidRPr="0053670F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>ПОСТАНОВЛЕНИЕ</w:t>
      </w:r>
    </w:p>
    <w:p w:rsidR="004A62FB" w:rsidRPr="0053670F" w:rsidP="00AB7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4A62FB" w:rsidRPr="0053670F" w:rsidP="00AB728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>01 октября</w:t>
      </w:r>
      <w:r w:rsidRPr="0053670F">
        <w:rPr>
          <w:rFonts w:ascii="Times New Roman" w:hAnsi="Times New Roman"/>
          <w:sz w:val="28"/>
          <w:szCs w:val="28"/>
        </w:rPr>
        <w:t xml:space="preserve"> 201</w:t>
      </w:r>
      <w:r w:rsidRPr="0053670F" w:rsidR="00D1080C">
        <w:rPr>
          <w:rFonts w:ascii="Times New Roman" w:hAnsi="Times New Roman"/>
          <w:sz w:val="28"/>
          <w:szCs w:val="28"/>
        </w:rPr>
        <w:t>9</w:t>
      </w:r>
      <w:r w:rsidRPr="0053670F">
        <w:rPr>
          <w:rFonts w:ascii="Times New Roman" w:hAnsi="Times New Roman"/>
          <w:sz w:val="28"/>
          <w:szCs w:val="28"/>
        </w:rPr>
        <w:t xml:space="preserve"> года</w:t>
      </w:r>
      <w:r w:rsidRPr="0053670F" w:rsidR="00536FDB">
        <w:rPr>
          <w:rFonts w:ascii="Times New Roman" w:hAnsi="Times New Roman"/>
          <w:sz w:val="28"/>
          <w:szCs w:val="28"/>
        </w:rPr>
        <w:tab/>
      </w:r>
      <w:r w:rsidRPr="0053670F" w:rsidR="00536FDB">
        <w:rPr>
          <w:rFonts w:ascii="Times New Roman" w:hAnsi="Times New Roman"/>
          <w:sz w:val="28"/>
          <w:szCs w:val="28"/>
        </w:rPr>
        <w:tab/>
      </w:r>
      <w:r w:rsidRPr="0053670F" w:rsidR="00536FDB">
        <w:rPr>
          <w:rFonts w:ascii="Times New Roman" w:hAnsi="Times New Roman"/>
          <w:sz w:val="28"/>
          <w:szCs w:val="28"/>
        </w:rPr>
        <w:tab/>
      </w:r>
      <w:r w:rsidRPr="0053670F" w:rsidR="00536FDB">
        <w:rPr>
          <w:rFonts w:ascii="Times New Roman" w:hAnsi="Times New Roman"/>
          <w:sz w:val="28"/>
          <w:szCs w:val="28"/>
        </w:rPr>
        <w:tab/>
        <w:t xml:space="preserve">         </w:t>
      </w:r>
      <w:r w:rsidRPr="0053670F" w:rsidR="00FA6FF8">
        <w:rPr>
          <w:rFonts w:ascii="Times New Roman" w:hAnsi="Times New Roman"/>
          <w:sz w:val="28"/>
          <w:szCs w:val="28"/>
        </w:rPr>
        <w:t>пгт</w:t>
      </w:r>
      <w:r w:rsidRPr="0053670F" w:rsidR="00FA6FF8">
        <w:rPr>
          <w:rFonts w:ascii="Times New Roman" w:hAnsi="Times New Roman"/>
          <w:sz w:val="28"/>
          <w:szCs w:val="28"/>
        </w:rPr>
        <w:t>. Первомайское</w:t>
      </w:r>
    </w:p>
    <w:p w:rsidR="004A62FB" w:rsidRPr="0053670F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53670F" w:rsidR="00FA6FF8">
        <w:rPr>
          <w:rFonts w:ascii="Times New Roman" w:hAnsi="Times New Roman"/>
          <w:sz w:val="28"/>
          <w:szCs w:val="28"/>
        </w:rPr>
        <w:t>6</w:t>
      </w:r>
      <w:r w:rsidRPr="0053670F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53670F" w:rsidR="00FA6FF8">
        <w:rPr>
          <w:rFonts w:ascii="Times New Roman" w:hAnsi="Times New Roman"/>
          <w:sz w:val="28"/>
          <w:szCs w:val="28"/>
        </w:rPr>
        <w:t>Йова</w:t>
      </w:r>
      <w:r w:rsidRPr="0053670F" w:rsidR="00FA6FF8">
        <w:rPr>
          <w:rFonts w:ascii="Times New Roman" w:hAnsi="Times New Roman"/>
          <w:sz w:val="28"/>
          <w:szCs w:val="28"/>
        </w:rPr>
        <w:t xml:space="preserve"> Е.В.</w:t>
      </w:r>
      <w:r w:rsidRPr="0053670F">
        <w:rPr>
          <w:rFonts w:ascii="Times New Roman" w:hAnsi="Times New Roman"/>
          <w:sz w:val="28"/>
          <w:szCs w:val="28"/>
        </w:rPr>
        <w:t xml:space="preserve">,  в зале судебного заседания судебного участка, расположенного по адресу: Республика Крым, Первомайский район, </w:t>
      </w:r>
      <w:r w:rsidRPr="0053670F">
        <w:rPr>
          <w:rFonts w:ascii="Times New Roman" w:hAnsi="Times New Roman"/>
          <w:sz w:val="28"/>
          <w:szCs w:val="28"/>
        </w:rPr>
        <w:t>пгт</w:t>
      </w:r>
      <w:r w:rsidRPr="0053670F">
        <w:rPr>
          <w:rFonts w:ascii="Times New Roman" w:hAnsi="Times New Roman"/>
          <w:sz w:val="28"/>
          <w:szCs w:val="28"/>
        </w:rPr>
        <w:t xml:space="preserve">. </w:t>
      </w:r>
      <w:r w:rsidRPr="0053670F">
        <w:rPr>
          <w:rFonts w:ascii="Times New Roman" w:hAnsi="Times New Roman"/>
          <w:sz w:val="28"/>
          <w:szCs w:val="28"/>
        </w:rPr>
        <w:t>Первомайское</w:t>
      </w:r>
      <w:r w:rsidRPr="0053670F">
        <w:rPr>
          <w:rFonts w:ascii="Times New Roman" w:hAnsi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53670F" w:rsidR="00F5702F">
        <w:rPr>
          <w:rFonts w:ascii="Times New Roman" w:hAnsi="Times New Roman"/>
          <w:sz w:val="28"/>
          <w:szCs w:val="28"/>
        </w:rPr>
        <w:t>Дроботюк</w:t>
      </w:r>
      <w:r w:rsidRPr="0053670F" w:rsidR="00F5702F">
        <w:rPr>
          <w:rFonts w:ascii="Times New Roman" w:hAnsi="Times New Roman"/>
          <w:sz w:val="28"/>
          <w:szCs w:val="28"/>
        </w:rPr>
        <w:t xml:space="preserve"> </w:t>
      </w:r>
      <w:r w:rsidRPr="0053670F" w:rsidR="0053670F">
        <w:rPr>
          <w:rFonts w:ascii="Times New Roman" w:hAnsi="Times New Roman"/>
          <w:sz w:val="28"/>
          <w:szCs w:val="28"/>
        </w:rPr>
        <w:t>И.Н.</w:t>
      </w:r>
      <w:r w:rsidRPr="0053670F">
        <w:rPr>
          <w:rFonts w:ascii="Times New Roman" w:hAnsi="Times New Roman"/>
          <w:sz w:val="28"/>
          <w:szCs w:val="28"/>
        </w:rPr>
        <w:t>,</w:t>
      </w:r>
      <w:r w:rsidRPr="0053670F" w:rsidR="00F5702F">
        <w:rPr>
          <w:rFonts w:ascii="Times New Roman" w:hAnsi="Times New Roman"/>
          <w:sz w:val="28"/>
          <w:szCs w:val="28"/>
        </w:rPr>
        <w:t xml:space="preserve"> </w:t>
      </w:r>
      <w:r w:rsidRPr="0053670F" w:rsidR="0053670F">
        <w:rPr>
          <w:rFonts w:ascii="Times New Roman" w:hAnsi="Times New Roman"/>
          <w:sz w:val="28"/>
          <w:szCs w:val="28"/>
        </w:rPr>
        <w:t>ПЕРСОНАЛЬНЫЕ ДАННЫЕ</w:t>
      </w:r>
      <w:r w:rsidRPr="0053670F" w:rsidR="00003956">
        <w:rPr>
          <w:rFonts w:ascii="Times New Roman" w:hAnsi="Times New Roman"/>
          <w:sz w:val="28"/>
          <w:szCs w:val="28"/>
        </w:rPr>
        <w:t xml:space="preserve">, </w:t>
      </w:r>
      <w:r w:rsidRPr="0053670F">
        <w:rPr>
          <w:rFonts w:ascii="Times New Roman" w:hAnsi="Times New Roman"/>
          <w:sz w:val="28"/>
          <w:szCs w:val="28"/>
        </w:rPr>
        <w:t>зарегистрированно</w:t>
      </w:r>
      <w:r w:rsidRPr="0053670F" w:rsidR="00D1080C">
        <w:rPr>
          <w:rFonts w:ascii="Times New Roman" w:hAnsi="Times New Roman"/>
          <w:sz w:val="28"/>
          <w:szCs w:val="28"/>
        </w:rPr>
        <w:t>й</w:t>
      </w:r>
      <w:r w:rsidRPr="0053670F">
        <w:rPr>
          <w:rFonts w:ascii="Times New Roman" w:hAnsi="Times New Roman"/>
          <w:sz w:val="28"/>
          <w:szCs w:val="28"/>
        </w:rPr>
        <w:t xml:space="preserve"> и проживающе</w:t>
      </w:r>
      <w:r w:rsidRPr="0053670F" w:rsidR="00D1080C">
        <w:rPr>
          <w:rFonts w:ascii="Times New Roman" w:hAnsi="Times New Roman"/>
          <w:sz w:val="28"/>
          <w:szCs w:val="28"/>
        </w:rPr>
        <w:t>й</w:t>
      </w:r>
      <w:r w:rsidRPr="0053670F">
        <w:rPr>
          <w:rFonts w:ascii="Times New Roman" w:hAnsi="Times New Roman"/>
          <w:sz w:val="28"/>
          <w:szCs w:val="28"/>
        </w:rPr>
        <w:t xml:space="preserve"> по адресу: </w:t>
      </w:r>
      <w:r w:rsidRPr="0053670F" w:rsidR="0053670F">
        <w:rPr>
          <w:rFonts w:ascii="Times New Roman" w:hAnsi="Times New Roman"/>
          <w:sz w:val="28"/>
          <w:szCs w:val="28"/>
        </w:rPr>
        <w:t>АДРЕС</w:t>
      </w:r>
      <w:r w:rsidRPr="0053670F">
        <w:rPr>
          <w:rFonts w:ascii="Times New Roman" w:hAnsi="Times New Roman"/>
          <w:sz w:val="28"/>
          <w:szCs w:val="28"/>
        </w:rPr>
        <w:t>,</w:t>
      </w:r>
    </w:p>
    <w:p w:rsidR="004A62FB" w:rsidRPr="0053670F" w:rsidP="008E23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A62FB" w:rsidRPr="0053670F" w:rsidP="00AB728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62FB" w:rsidRPr="0053670F" w:rsidP="00AB728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70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94B4C" w:rsidRPr="0053670F" w:rsidP="00855D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Дроботюк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И.Н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.,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будучи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 w:rsidR="0053670F">
        <w:rPr>
          <w:rFonts w:ascii="Times New Roman" w:hAnsi="Times New Roman"/>
          <w:sz w:val="28"/>
          <w:szCs w:val="28"/>
        </w:rPr>
        <w:t>ДОЛЖНОСТНОЕ ЛИЦО</w:t>
      </w:r>
      <w:r w:rsidRPr="0053670F">
        <w:rPr>
          <w:rFonts w:ascii="Times New Roman" w:hAnsi="Times New Roman"/>
          <w:sz w:val="28"/>
          <w:szCs w:val="28"/>
        </w:rPr>
        <w:t xml:space="preserve">, 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являясь</w:t>
      </w:r>
      <w:r w:rsidRPr="0053670F" w:rsidR="004F7B4A">
        <w:rPr>
          <w:rFonts w:ascii="Times New Roman" w:hAnsi="Times New Roman"/>
          <w:sz w:val="28"/>
          <w:szCs w:val="28"/>
        </w:rPr>
        <w:t xml:space="preserve"> </w:t>
      </w:r>
      <w:r w:rsidRPr="0053670F">
        <w:rPr>
          <w:rFonts w:ascii="Times New Roman" w:hAnsi="Times New Roman"/>
          <w:sz w:val="28"/>
          <w:szCs w:val="28"/>
        </w:rPr>
        <w:t>должностным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лицом, 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</w:t>
      </w:r>
      <w:r w:rsidRPr="0053670F" w:rsidR="004F598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п. 2 </w:t>
      </w:r>
      <w:r w:rsidRPr="0053670F" w:rsidR="004F598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3 ст. 11, ст. 15 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Федерального закона от 01.04.1996 года № 27-ФЗ «Об индивидуальном (персонифицированном) учете в системе обязательного пенсионного страх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ования»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представил</w:t>
      </w:r>
      <w:r w:rsidRPr="0053670F" w:rsidR="004F598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территориальный орган Пенсионного фонда РФ по месту регистрации 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индивидуального предпринимателя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сведения о 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ых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ах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системе индивидуального (персонифицированного) учета по форме СЗВ-</w:t>
      </w:r>
      <w:r w:rsidRPr="0053670F" w:rsidR="00202B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СТАЖ тип «исходная»,</w:t>
      </w:r>
      <w:r w:rsidRPr="0053670F" w:rsidR="00536F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 отчетный период 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201</w:t>
      </w:r>
      <w:r w:rsidRPr="0053670F" w:rsidR="00D1080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9</w:t>
      </w:r>
      <w:r w:rsidRPr="0053670F" w:rsidR="004F7B4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53670F" w:rsidR="00536FD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3670F" w:rsidR="00202B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 форме электронного документа с использованием информационных</w:t>
      </w:r>
      <w:r w:rsidRPr="0053670F" w:rsidR="00202B3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коммуникационных сетей,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нарушением установленного срока. 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с выпиской из Единого государственного реестра индивидуальных предпринимателей ИП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>снят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регистрационного учета страхователя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15.07.2019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года, однако 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застрахованн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лиц за </w:t>
      </w:r>
      <w:r w:rsidRPr="0053670F" w:rsidR="00536F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отчетный период 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</w:t>
      </w:r>
      <w:r w:rsidRPr="0053670F" w:rsidR="00536FD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сведения были предоставлены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16.07.2019</w:t>
      </w:r>
      <w:r w:rsidRPr="0053670F" w:rsidR="004F7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4A62FB" w:rsidRPr="0053670F" w:rsidP="00855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>В судебное заседание</w:t>
      </w:r>
      <w:r w:rsidRPr="0053670F">
        <w:rPr>
          <w:rStyle w:val="a"/>
          <w:rFonts w:ascii="Times New Roman" w:hAnsi="Times New Roman"/>
          <w:color w:val="000000"/>
          <w:sz w:val="28"/>
          <w:szCs w:val="28"/>
        </w:rPr>
        <w:t xml:space="preserve"> 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D108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3670F" w:rsidR="00855D9E">
        <w:rPr>
          <w:rFonts w:ascii="Times New Roman" w:hAnsi="Times New Roman"/>
          <w:sz w:val="28"/>
          <w:szCs w:val="28"/>
        </w:rPr>
        <w:t>не явил</w:t>
      </w:r>
      <w:r w:rsidRPr="0053670F" w:rsidR="00D1080C">
        <w:rPr>
          <w:rFonts w:ascii="Times New Roman" w:hAnsi="Times New Roman"/>
          <w:sz w:val="28"/>
          <w:szCs w:val="28"/>
        </w:rPr>
        <w:t>ась</w:t>
      </w:r>
      <w:r w:rsidRPr="0053670F" w:rsidR="00855D9E">
        <w:rPr>
          <w:rFonts w:ascii="Times New Roman" w:hAnsi="Times New Roman"/>
          <w:sz w:val="28"/>
          <w:szCs w:val="28"/>
        </w:rPr>
        <w:t>,</w:t>
      </w:r>
      <w:r w:rsidRPr="0053670F">
        <w:rPr>
          <w:rFonts w:ascii="Times New Roman" w:hAnsi="Times New Roman"/>
          <w:sz w:val="28"/>
          <w:szCs w:val="28"/>
        </w:rPr>
        <w:t xml:space="preserve"> </w:t>
      </w:r>
      <w:r w:rsidRPr="0053670F" w:rsidR="0001619E">
        <w:rPr>
          <w:rFonts w:ascii="Times New Roman" w:hAnsi="Times New Roman"/>
          <w:sz w:val="28"/>
          <w:szCs w:val="28"/>
        </w:rPr>
        <w:t xml:space="preserve">о месте и времени рассмотрения дела </w:t>
      </w:r>
      <w:r w:rsidRPr="0053670F" w:rsidR="00855D9E">
        <w:rPr>
          <w:rFonts w:ascii="Times New Roman" w:hAnsi="Times New Roman"/>
          <w:sz w:val="28"/>
          <w:szCs w:val="28"/>
        </w:rPr>
        <w:t>извещен</w:t>
      </w:r>
      <w:r w:rsidRPr="0053670F" w:rsidR="00D1080C">
        <w:rPr>
          <w:rFonts w:ascii="Times New Roman" w:hAnsi="Times New Roman"/>
          <w:sz w:val="28"/>
          <w:szCs w:val="28"/>
        </w:rPr>
        <w:t>а</w:t>
      </w:r>
      <w:r w:rsidRPr="0053670F" w:rsidR="00855D9E">
        <w:rPr>
          <w:rFonts w:ascii="Times New Roman" w:hAnsi="Times New Roman"/>
          <w:sz w:val="28"/>
          <w:szCs w:val="28"/>
        </w:rPr>
        <w:t xml:space="preserve"> надлежащим образом.</w:t>
      </w:r>
      <w:r w:rsidRPr="0053670F">
        <w:rPr>
          <w:rFonts w:ascii="Times New Roman" w:hAnsi="Times New Roman"/>
          <w:sz w:val="28"/>
          <w:szCs w:val="28"/>
        </w:rPr>
        <w:t xml:space="preserve">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53670F">
        <w:rPr>
          <w:rFonts w:ascii="Times New Roman" w:hAnsi="Times New Roman"/>
          <w:sz w:val="28"/>
          <w:szCs w:val="28"/>
        </w:rPr>
        <w:t>участия</w:t>
      </w:r>
      <w:r w:rsidRPr="0053670F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</w:t>
      </w:r>
    </w:p>
    <w:p w:rsidR="004A62FB" w:rsidRPr="0053670F" w:rsidP="00536F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Исследовав материалы дела: протокол об административном правонарушении № </w:t>
      </w:r>
      <w:r w:rsidRPr="0053670F" w:rsid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…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13.08.2019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года; уведомление о регистрации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физического лица в территориальном органе Пенсионного фонда РФ по месту жительства от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30.09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.201</w:t>
      </w:r>
      <w:r w:rsidRPr="0053670F" w:rsidR="00855D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5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года;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выписку из ЕГРИП от 16.07.2019 года в отношении ИП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.; </w:t>
      </w:r>
      <w:r w:rsidRPr="0053670F" w:rsidR="00626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сведения по страхователю ИП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626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., передаваемые</w:t>
      </w:r>
      <w:r w:rsidRPr="0053670F" w:rsidR="00855D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ПФР для ведения индивидуального (персонифицированного) учета 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16.07.2019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53670F" w:rsidR="00626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 форме СЗВ-СТАЖ тип «исходная» 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двух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застрахованн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>лиц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53670F" w:rsidR="000161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ФИО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(СНИЛС 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ФИО2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(СНИЛС </w:t>
      </w:r>
      <w:r w:rsidRPr="0053670F" w:rsidR="0053670F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</w:t>
      </w:r>
      <w:r w:rsidRPr="0053670F" w:rsidR="00536FDB">
        <w:rPr>
          <w:rFonts w:ascii="Times New Roman" w:hAnsi="Times New Roman"/>
          <w:color w:val="000000"/>
          <w:sz w:val="28"/>
          <w:szCs w:val="28"/>
          <w:lang w:eastAsia="ru-RU"/>
        </w:rPr>
        <w:t>период 01.01.2019 – 28.06.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год, представленную в ПФ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16.07.2019</w:t>
      </w:r>
      <w:r w:rsidRPr="0053670F" w:rsidR="00626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Pr="0053670F" w:rsidR="00F5702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извещение о доставке; протокол проверки отчетности от 16.07.2019 года;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 w:rsidR="0001619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сертификат усиленной электронной подписи; 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копию уведомления о составлении протокола об административном правонарушении в отношении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от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25.07.2019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года № </w:t>
      </w:r>
      <w:r w:rsidRPr="0053670F" w:rsid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…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53670F" w:rsidR="00C42F5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вину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r w:rsidRPr="0053670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53670F">
          <w:rPr>
            <w:rFonts w:ascii="Times New Roman" w:hAnsi="Times New Roman"/>
            <w:sz w:val="28"/>
            <w:szCs w:val="28"/>
            <w:lang w:eastAsia="ru-RU"/>
          </w:rPr>
          <w:t>15.33.2 </w:t>
        </w:r>
        <w:r w:rsidRPr="0053670F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36FDB" w:rsidRPr="0053670F" w:rsidP="00536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Pr="0053670F">
        <w:rPr>
          <w:rFonts w:ascii="Times New Roman" w:eastAsia="Times New Roman" w:hAnsi="Times New Roman"/>
          <w:sz w:val="28"/>
          <w:szCs w:val="28"/>
        </w:rPr>
        <w:t>В соответствии с ч. 2 ст. 11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36FDB" w:rsidRPr="0053670F" w:rsidP="00536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670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53670F">
        <w:rPr>
          <w:rFonts w:ascii="Times New Roman" w:eastAsia="Times New Roman" w:hAnsi="Times New Roman"/>
          <w:sz w:val="28"/>
          <w:szCs w:val="28"/>
        </w:rPr>
        <w:t>Страхователь ежегодно не позднее 1 марта года, следующего за отчетным периодом - годом,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фамилию, имя и отчество, а также их СНИЛС, дату приема на работу, дату увольнения, периоды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670F">
        <w:rPr>
          <w:rFonts w:ascii="Times New Roman" w:eastAsia="Times New Roman" w:hAnsi="Times New Roman"/>
          <w:sz w:val="28"/>
          <w:szCs w:val="28"/>
        </w:rPr>
        <w:t>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местностях, и другие сведения, необходимые для правильного назначения страховой пенсии и накопительной пенсии,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обеспечения.</w:t>
      </w:r>
    </w:p>
    <w:p w:rsidR="0001619E" w:rsidRPr="0053670F" w:rsidP="00536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670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В соответствии с п. 3 ст. 11 </w:t>
      </w:r>
      <w:r w:rsidRPr="0053670F" w:rsidR="00DA4118">
        <w:rPr>
          <w:rFonts w:ascii="Times New Roman" w:eastAsia="Times New Roman" w:hAnsi="Times New Roman"/>
          <w:sz w:val="28"/>
          <w:szCs w:val="28"/>
        </w:rPr>
        <w:t>Федерального закона от 01.04.1996 года № 27-ФЗ  «Об индивидуальном (персонифицированном) учете в системе обязательного пенсионного страхования», п</w:t>
      </w:r>
      <w:r w:rsidRPr="0053670F">
        <w:rPr>
          <w:rFonts w:ascii="Times New Roman" w:eastAsia="Times New Roman" w:hAnsi="Times New Roman"/>
          <w:sz w:val="28"/>
          <w:szCs w:val="28"/>
        </w:rPr>
        <w:t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2 - 2.3 настоящей статьи, в течение одного месяца со дня утверждения промежуточного ликвидационного баланса (принятия решения о прекращении деятельности в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</w:t>
      </w:r>
      <w:r w:rsidRPr="0053670F">
        <w:rPr>
          <w:rFonts w:ascii="Times New Roman" w:eastAsia="Times New Roman" w:hAnsi="Times New Roman"/>
          <w:sz w:val="28"/>
          <w:szCs w:val="28"/>
        </w:rPr>
        <w:t>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536FDB" w:rsidRPr="0053670F" w:rsidP="00536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670F">
        <w:rPr>
          <w:rFonts w:ascii="Times New Roman" w:eastAsia="Times New Roman" w:hAnsi="Times New Roman"/>
          <w:sz w:val="28"/>
          <w:szCs w:val="28"/>
        </w:rPr>
        <w:t xml:space="preserve">           В соответствии со ст. 15 Федерального закона от 01.04.1996 года № 27-ФЗ  «Об индивидуальном (персонифицированном) учете в системе обязательного пенсионного страхования»,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36FDB" w:rsidRPr="0053670F" w:rsidP="00536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3670F">
        <w:rPr>
          <w:rFonts w:ascii="Times New Roman" w:eastAsia="Times New Roman" w:hAnsi="Times New Roman"/>
          <w:sz w:val="28"/>
          <w:szCs w:val="28"/>
        </w:rPr>
        <w:t xml:space="preserve">          Отчетность </w:t>
      </w:r>
      <w:r w:rsidRPr="0053670F">
        <w:rPr>
          <w:rFonts w:ascii="Times New Roman" w:eastAsia="Times New Roman" w:hAnsi="Times New Roman"/>
          <w:sz w:val="28"/>
          <w:szCs w:val="28"/>
        </w:rPr>
        <w:t>представляется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в том числе и по форме СЗВ-СТАЖ, утвержденной постановлением Правления Пенсионного фонда РФ от 06.12.2018 года № 507п «Об утверждении формы «Сведения о страховом стаже застрахованных лиц»,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сведений», </w:t>
      </w:r>
      <w:r w:rsidRPr="0053670F">
        <w:rPr>
          <w:rFonts w:ascii="Times New Roman" w:eastAsia="Times New Roman" w:hAnsi="Times New Roman"/>
          <w:sz w:val="28"/>
          <w:szCs w:val="28"/>
        </w:rPr>
        <w:t>которая</w:t>
      </w:r>
      <w:r w:rsidRPr="0053670F">
        <w:rPr>
          <w:rFonts w:ascii="Times New Roman" w:eastAsia="Times New Roman" w:hAnsi="Times New Roman"/>
          <w:sz w:val="28"/>
          <w:szCs w:val="28"/>
        </w:rPr>
        <w:t xml:space="preserve"> предоставляется в срок ежегодно не позднее 1 марта  года, следующего за отчетным годом.</w:t>
      </w:r>
    </w:p>
    <w:p w:rsidR="004A62FB" w:rsidRPr="0053670F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r w:rsidRPr="0053670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53670F">
          <w:rPr>
            <w:rFonts w:ascii="Times New Roman" w:hAnsi="Times New Roman"/>
            <w:bCs/>
            <w:sz w:val="28"/>
            <w:szCs w:val="28"/>
            <w:lang w:eastAsia="ru-RU"/>
          </w:rPr>
          <w:t>15.33.2 КоАП </w:t>
        </w:r>
      </w:hyperlink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виде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A814BE" w:rsidRPr="0053670F" w:rsidP="00BA5B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Мировым судьей установлено, что согласно уведомления о регистрации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плательщика, производящего выплаты физическим лицам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в ГУ-УПФРФ в Красноперекопском районе Республики Крым (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30.09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.2015 года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индивидуальный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предприниматель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., которо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="00ED012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….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4A62FB" w:rsidRPr="0053670F" w:rsidP="00BA5B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В соответствии с 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выпиской из Единого государственного реестра индивидуальных предпринимателей от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16.07.2019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3670F" w:rsidR="00DA4118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ИП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>снят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53670F" w:rsidR="00DA41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учета в налоговом органе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15.07.2019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в связи с принятием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ею</w:t>
      </w: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решения о прекращении деятельности.</w:t>
      </w:r>
    </w:p>
    <w:p w:rsidR="004A62FB" w:rsidRPr="0053670F" w:rsidP="00BA5B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протоколом проверки отчетности от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</w:rPr>
        <w:t>16.07.2019</w:t>
      </w:r>
      <w:r w:rsidRPr="0053670F" w:rsidR="00A814BE">
        <w:rPr>
          <w:rFonts w:ascii="Times New Roman" w:hAnsi="Times New Roman"/>
          <w:sz w:val="28"/>
          <w:szCs w:val="28"/>
          <w:shd w:val="clear" w:color="auto" w:fill="FFFFFF"/>
        </w:rPr>
        <w:t xml:space="preserve"> года,   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 xml:space="preserve">ИП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</w:rPr>
        <w:t>16.07.2019</w:t>
      </w:r>
      <w:r w:rsidRPr="0053670F" w:rsidR="00A814BE">
        <w:rPr>
          <w:rFonts w:ascii="Times New Roman" w:hAnsi="Times New Roman"/>
          <w:sz w:val="28"/>
          <w:szCs w:val="28"/>
          <w:shd w:val="clear" w:color="auto" w:fill="FFFFFF"/>
        </w:rPr>
        <w:t xml:space="preserve"> года  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 xml:space="preserve">были предоставлены сведения 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>по форме СЗВ-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>СТАЖ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 xml:space="preserve"> тип «исходная» за отчетный период 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Pr="0053670F" w:rsidR="00536FDB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3670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A62FB" w:rsidRPr="0053670F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Исследовав и оценив имеющиеся в деле доказательства в их совокупности, которые являются допустимыми и достаточными, миров</w:t>
      </w:r>
      <w:r w:rsidRPr="0053670F" w:rsidR="00A814B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ой судья приходит к выводу, что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нарушил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установленный законодательством «Об индивидуальном (персонифицированном) учете в системе обязательного пенсионного страхования» срок предоставления формы отчетности 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>СЗВ-СТАЖ тип «исходная» за отчетный период 201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</w:rPr>
        <w:t xml:space="preserve">9 </w:t>
      </w:r>
      <w:r w:rsidRPr="0053670F" w:rsidR="00D72427">
        <w:rPr>
          <w:rFonts w:ascii="Times New Roman" w:hAnsi="Times New Roman"/>
          <w:sz w:val="28"/>
          <w:szCs w:val="28"/>
          <w:shd w:val="clear" w:color="auto" w:fill="FFFFFF"/>
        </w:rPr>
        <w:t>год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то есть совершил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административное правонарушение, предусмотренное</w:t>
      </w:r>
      <w:r w:rsidRPr="005367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670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53670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53670F">
          <w:rPr>
            <w:rFonts w:ascii="Times New Roman" w:hAnsi="Times New Roman"/>
            <w:bCs/>
            <w:sz w:val="28"/>
            <w:szCs w:val="28"/>
            <w:lang w:eastAsia="ru-RU"/>
          </w:rPr>
          <w:t>15.33.2 КоАП </w:t>
        </w:r>
      </w:hyperlink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РФ.</w:t>
      </w:r>
    </w:p>
    <w:p w:rsidR="004A62FB" w:rsidRPr="0053670F" w:rsidP="00F76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Согласно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r w:rsidRPr="0053670F">
        <w:rPr>
          <w:rFonts w:ascii="Times New Roman" w:hAnsi="Times New Roman"/>
          <w:bCs/>
          <w:sz w:val="28"/>
          <w:szCs w:val="28"/>
          <w:lang w:eastAsia="ru-RU"/>
        </w:rPr>
        <w:t>ст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53670F">
        <w:rPr>
          <w:rFonts w:ascii="Times New Roman" w:hAnsi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53670F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53670F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53670F" w:rsidR="00A814B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РФ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53670F">
        <w:rPr>
          <w:rFonts w:ascii="Times New Roman" w:hAnsi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53670F">
          <w:rPr>
            <w:rFonts w:ascii="Times New Roman" w:hAnsi="Times New Roman"/>
            <w:sz w:val="28"/>
            <w:szCs w:val="28"/>
            <w:lang w:eastAsia="ru-RU"/>
          </w:rPr>
          <w:t>2.4 </w:t>
        </w:r>
        <w:r w:rsidRPr="0053670F">
          <w:rPr>
            <w:rFonts w:ascii="Times New Roman" w:hAnsi="Times New Roman"/>
            <w:bCs/>
            <w:sz w:val="28"/>
            <w:szCs w:val="28"/>
            <w:lang w:eastAsia="ru-RU"/>
          </w:rPr>
          <w:t>КоАП </w:t>
        </w:r>
      </w:hyperlink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53670F">
        <w:rPr>
          <w:rFonts w:ascii="Times New Roman" w:hAnsi="Times New Roman"/>
          <w:sz w:val="28"/>
          <w:szCs w:val="28"/>
          <w:lang w:eastAsia="ru-RU"/>
        </w:rPr>
        <w:br/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При назначении 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>Дроботюк</w:t>
      </w:r>
      <w:r w:rsidRPr="0053670F" w:rsidR="004855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наказания мировой судья учитывает характер совершенного административного правонарушения, смягчающие и отягчающие ответственность обстоятельства, личность виновно</w:t>
      </w:r>
      <w:r w:rsidRPr="0053670F" w:rsidR="0048552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совершение данного правонарушения впервые.             </w:t>
      </w:r>
    </w:p>
    <w:p w:rsidR="004A62FB" w:rsidRPr="0053670F" w:rsidP="00AB728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ств пр</w:t>
      </w: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4A62FB" w:rsidRPr="0053670F" w:rsidP="00AB72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3670F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53670F">
        <w:rPr>
          <w:rFonts w:ascii="Times New Roman" w:hAnsi="Times New Roman"/>
          <w:sz w:val="28"/>
          <w:szCs w:val="28"/>
          <w:lang w:eastAsia="ru-RU"/>
        </w:rPr>
        <w:br/>
      </w:r>
      <w:r w:rsidRPr="0053670F">
        <w:rPr>
          <w:rFonts w:ascii="Times New Roman" w:hAnsi="Times New Roman"/>
          <w:sz w:val="28"/>
          <w:szCs w:val="28"/>
        </w:rPr>
        <w:t xml:space="preserve">       Руководствуясь ст. ст.15.33.2,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3670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29.9</w:t>
        </w:r>
      </w:hyperlink>
      <w:r w:rsidRPr="0053670F">
        <w:rPr>
          <w:rFonts w:ascii="Times New Roman" w:hAnsi="Times New Roman"/>
          <w:color w:val="000000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3670F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29.10 КоАП </w:t>
        </w:r>
      </w:hyperlink>
      <w:r w:rsidRPr="0053670F">
        <w:rPr>
          <w:rFonts w:ascii="Times New Roman" w:hAnsi="Times New Roman"/>
          <w:color w:val="000000"/>
          <w:sz w:val="28"/>
          <w:szCs w:val="28"/>
        </w:rPr>
        <w:t>РФ,</w:t>
      </w:r>
      <w:r w:rsidRPr="0053670F" w:rsidR="000F43C8">
        <w:rPr>
          <w:rFonts w:ascii="Times New Roman" w:hAnsi="Times New Roman"/>
          <w:color w:val="000000"/>
          <w:sz w:val="28"/>
          <w:szCs w:val="28"/>
        </w:rPr>
        <w:t xml:space="preserve"> мировой судья</w:t>
      </w:r>
    </w:p>
    <w:p w:rsidR="004A62FB" w:rsidRPr="0053670F" w:rsidP="008E23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3670F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4A62FB" w:rsidRPr="0053670F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 xml:space="preserve">Признать </w:t>
      </w:r>
      <w:r w:rsidRPr="0053670F" w:rsidR="00485523">
        <w:rPr>
          <w:rFonts w:ascii="Times New Roman" w:hAnsi="Times New Roman"/>
          <w:sz w:val="28"/>
          <w:szCs w:val="28"/>
        </w:rPr>
        <w:t>Дроботюк</w:t>
      </w:r>
      <w:r w:rsidRPr="0053670F" w:rsidR="00485523">
        <w:rPr>
          <w:rFonts w:ascii="Times New Roman" w:hAnsi="Times New Roman"/>
          <w:sz w:val="28"/>
          <w:szCs w:val="28"/>
        </w:rPr>
        <w:t xml:space="preserve"> </w:t>
      </w:r>
      <w:r w:rsidRPr="0053670F" w:rsidR="0053670F">
        <w:rPr>
          <w:rFonts w:ascii="Times New Roman" w:hAnsi="Times New Roman"/>
          <w:sz w:val="28"/>
          <w:szCs w:val="28"/>
        </w:rPr>
        <w:t>И.Н.</w:t>
      </w:r>
      <w:r w:rsidRPr="0053670F" w:rsidR="00536FDB">
        <w:rPr>
          <w:rFonts w:ascii="Times New Roman" w:hAnsi="Times New Roman"/>
          <w:sz w:val="28"/>
          <w:szCs w:val="28"/>
        </w:rPr>
        <w:t xml:space="preserve"> виновной </w:t>
      </w:r>
      <w:r w:rsidRPr="0053670F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15.33.2 КоАП РФ, и назначить е</w:t>
      </w:r>
      <w:r w:rsidRPr="0053670F" w:rsidR="00280C67">
        <w:rPr>
          <w:rFonts w:ascii="Times New Roman" w:hAnsi="Times New Roman"/>
          <w:sz w:val="28"/>
          <w:szCs w:val="28"/>
        </w:rPr>
        <w:t>й</w:t>
      </w:r>
      <w:r w:rsidRPr="0053670F">
        <w:rPr>
          <w:rFonts w:ascii="Times New Roman" w:hAnsi="Times New Roman"/>
          <w:sz w:val="28"/>
          <w:szCs w:val="28"/>
        </w:rPr>
        <w:t xml:space="preserve"> наказание  в виде штрафа в размере 300 (триста) рублей.</w:t>
      </w:r>
    </w:p>
    <w:p w:rsidR="004A62FB" w:rsidRPr="0053670F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4A62FB" w:rsidRPr="0053670F" w:rsidP="00AB72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3670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Получатель: УФК по  Республике Крым (ГУ - Отделение Пенсионного фонда РФ по Республике Крым), № счета: 40101810335100010001 ГРКЦ НБ Банка России Отделение по Республике Крым Центрального банка Российской Федерации, БИК: 043510001, ОКАТО 35000000, ИНН 7706808265, КПП 910201001, КБК 39211620010066000140.</w:t>
      </w:r>
    </w:p>
    <w:p w:rsidR="00DA4118" w:rsidRPr="0053670F" w:rsidP="00280C67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3670F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3670F">
        <w:rPr>
          <w:rFonts w:ascii="Times New Roman" w:eastAsia="SimSu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53670F">
        <w:rPr>
          <w:rFonts w:ascii="Times New Roman" w:eastAsia="SimSun" w:hAnsi="Times New Roman"/>
          <w:sz w:val="28"/>
          <w:szCs w:val="28"/>
        </w:rPr>
        <w:t>вынесшему</w:t>
      </w:r>
      <w:r w:rsidRPr="0053670F" w:rsidR="00356197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280C67" w:rsidRPr="0053670F" w:rsidP="00DA411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53670F">
        <w:rPr>
          <w:rFonts w:ascii="Times New Roman" w:eastAsia="SimSun" w:hAnsi="Times New Roman"/>
          <w:sz w:val="28"/>
          <w:szCs w:val="28"/>
        </w:rPr>
        <w:t xml:space="preserve">         </w:t>
      </w:r>
      <w:r w:rsidRPr="0053670F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53670F">
        <w:rPr>
          <w:rFonts w:ascii="Times New Roman" w:eastAsia="SimSun" w:hAnsi="Times New Roman"/>
          <w:sz w:val="28"/>
          <w:szCs w:val="28"/>
        </w:rPr>
        <w:tab/>
      </w:r>
    </w:p>
    <w:p w:rsidR="00280C67" w:rsidRPr="0053670F" w:rsidP="00280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</w:t>
      </w:r>
      <w:r w:rsidRPr="0053670F" w:rsidR="00536FDB">
        <w:rPr>
          <w:rFonts w:ascii="Times New Roman" w:hAnsi="Times New Roman"/>
          <w:sz w:val="28"/>
          <w:szCs w:val="28"/>
        </w:rPr>
        <w:t xml:space="preserve">(Первомайский муниципальный район) </w:t>
      </w:r>
      <w:r w:rsidRPr="0053670F">
        <w:rPr>
          <w:rFonts w:ascii="Times New Roman" w:hAnsi="Times New Roman"/>
          <w:sz w:val="28"/>
          <w:szCs w:val="28"/>
        </w:rPr>
        <w:t>Республики Крым.</w:t>
      </w:r>
    </w:p>
    <w:p w:rsidR="004A62FB" w:rsidRPr="0053670F" w:rsidP="008A0B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70F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4A62FB" w:rsidRPr="0053670F" w:rsidP="00924126">
      <w:pPr>
        <w:ind w:firstLine="708"/>
        <w:rPr>
          <w:sz w:val="28"/>
          <w:szCs w:val="28"/>
        </w:rPr>
      </w:pPr>
    </w:p>
    <w:sectPr w:rsidSect="00536F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B0E226B"/>
    <w:multiLevelType w:val="hybridMultilevel"/>
    <w:tmpl w:val="A4E6B08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2"/>
    <w:rsid w:val="00003956"/>
    <w:rsid w:val="0001619E"/>
    <w:rsid w:val="00045652"/>
    <w:rsid w:val="000F43C8"/>
    <w:rsid w:val="00202B36"/>
    <w:rsid w:val="00280C67"/>
    <w:rsid w:val="002A1E24"/>
    <w:rsid w:val="002B397A"/>
    <w:rsid w:val="00356197"/>
    <w:rsid w:val="003C0A36"/>
    <w:rsid w:val="00485523"/>
    <w:rsid w:val="004A62FB"/>
    <w:rsid w:val="004E428A"/>
    <w:rsid w:val="004F5982"/>
    <w:rsid w:val="004F7B4A"/>
    <w:rsid w:val="0053670F"/>
    <w:rsid w:val="00536FDB"/>
    <w:rsid w:val="005A2175"/>
    <w:rsid w:val="00626523"/>
    <w:rsid w:val="00626B90"/>
    <w:rsid w:val="006E7947"/>
    <w:rsid w:val="0070002E"/>
    <w:rsid w:val="00785EBA"/>
    <w:rsid w:val="00855D9E"/>
    <w:rsid w:val="008A0B34"/>
    <w:rsid w:val="008E2358"/>
    <w:rsid w:val="00924126"/>
    <w:rsid w:val="0095301B"/>
    <w:rsid w:val="00955FC0"/>
    <w:rsid w:val="009639C5"/>
    <w:rsid w:val="00A72112"/>
    <w:rsid w:val="00A814BE"/>
    <w:rsid w:val="00A94B4C"/>
    <w:rsid w:val="00AB7282"/>
    <w:rsid w:val="00BA5B9F"/>
    <w:rsid w:val="00C42F57"/>
    <w:rsid w:val="00CB568C"/>
    <w:rsid w:val="00D1080C"/>
    <w:rsid w:val="00D72427"/>
    <w:rsid w:val="00DA4118"/>
    <w:rsid w:val="00ED0124"/>
    <w:rsid w:val="00F231A2"/>
    <w:rsid w:val="00F5702F"/>
    <w:rsid w:val="00F760A2"/>
    <w:rsid w:val="00FA6F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2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728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7282"/>
    <w:pPr>
      <w:ind w:left="720"/>
      <w:contextualSpacing/>
    </w:pPr>
  </w:style>
  <w:style w:type="character" w:customStyle="1" w:styleId="a">
    <w:name w:val="Основной текст Знак"/>
    <w:link w:val="BodyText"/>
    <w:uiPriority w:val="99"/>
    <w:locked/>
    <w:rsid w:val="00AB7282"/>
    <w:rPr>
      <w:spacing w:val="10"/>
      <w:sz w:val="23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AB7282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rsid w:val="00124701"/>
    <w:rPr>
      <w:lang w:eastAsia="en-US"/>
    </w:rPr>
  </w:style>
  <w:style w:type="character" w:customStyle="1" w:styleId="1">
    <w:name w:val="Основной текст Знак1"/>
    <w:uiPriority w:val="99"/>
    <w:semiHidden/>
    <w:rsid w:val="00AB72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FD8C-2D8E-43E8-8136-51B8D9A6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