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D3C" w:rsidRPr="00490673" w:rsidP="00EA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>Дело № 5-66-179/2024</w:t>
      </w:r>
    </w:p>
    <w:p w:rsidR="00EA2D3C" w:rsidRPr="00490673" w:rsidP="00EA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>УИД  91MS0066-01-2024-001030-71</w:t>
      </w:r>
    </w:p>
    <w:p w:rsidR="00EA2D3C" w:rsidRPr="00490673" w:rsidP="00EA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D3C" w:rsidRPr="00490673" w:rsidP="00EA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A2D3C" w:rsidRPr="00490673" w:rsidP="00E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7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EA2D3C" w:rsidRPr="00490673" w:rsidP="00E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03 сентября 2024 года                                           </w:t>
      </w:r>
      <w:r w:rsidRPr="00490673">
        <w:rPr>
          <w:rFonts w:ascii="Times New Roman" w:hAnsi="Times New Roman" w:cs="Times New Roman"/>
          <w:sz w:val="28"/>
          <w:szCs w:val="28"/>
        </w:rPr>
        <w:t>пгт</w:t>
      </w:r>
      <w:r w:rsidRPr="00490673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EA2D3C" w:rsidRPr="00490673" w:rsidP="00EA2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Йова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Е.В.,</w:t>
      </w:r>
      <w:r w:rsidRPr="0049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. Первомайское, ул. Кооперативная, 6, </w:t>
      </w:r>
      <w:r w:rsidRPr="00490673">
        <w:rPr>
          <w:rFonts w:ascii="Times New Roman" w:hAnsi="Times New Roman" w:cs="Times New Roman"/>
          <w:sz w:val="28"/>
          <w:szCs w:val="28"/>
        </w:rPr>
        <w:t xml:space="preserve">рассмотрев материалы дела, поступившего из отделения Фонда пенсионного и социального страхования Российской Федерации по Республике Крым в отношении </w:t>
      </w:r>
      <w:r w:rsidR="00490673">
        <w:rPr>
          <w:rFonts w:ascii="Times New Roman" w:hAnsi="Times New Roman"/>
          <w:b/>
          <w:sz w:val="28"/>
          <w:szCs w:val="28"/>
        </w:rPr>
        <w:t>ДОЛЖНОСТЬ</w:t>
      </w:r>
      <w:r w:rsidRPr="00490673">
        <w:rPr>
          <w:rFonts w:ascii="Times New Roman" w:hAnsi="Times New Roman"/>
          <w:b/>
          <w:sz w:val="28"/>
          <w:szCs w:val="28"/>
        </w:rPr>
        <w:t xml:space="preserve"> </w:t>
      </w:r>
      <w:r w:rsidR="00490673">
        <w:rPr>
          <w:rFonts w:ascii="Times New Roman" w:hAnsi="Times New Roman"/>
          <w:b/>
          <w:sz w:val="28"/>
          <w:szCs w:val="28"/>
        </w:rPr>
        <w:t>НАИМЕНОВАНИЕ ОРГАНИЗАЦИИ</w:t>
      </w:r>
      <w:r w:rsidRPr="004906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Федорука И</w:t>
      </w:r>
      <w:r w:rsidR="0049067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9067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49067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9067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90673" w:rsidR="00490673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490673">
        <w:rPr>
          <w:rFonts w:ascii="Times New Roman" w:hAnsi="Times New Roman"/>
          <w:color w:val="000000"/>
          <w:sz w:val="28"/>
          <w:szCs w:val="28"/>
        </w:rPr>
        <w:t xml:space="preserve">, зарегистрированного по адресу: </w:t>
      </w:r>
      <w:r w:rsidR="00490673">
        <w:rPr>
          <w:rFonts w:ascii="Times New Roman" w:hAnsi="Times New Roman"/>
          <w:color w:val="000000"/>
          <w:sz w:val="28"/>
          <w:szCs w:val="28"/>
        </w:rPr>
        <w:t>АДРЕС</w:t>
      </w:r>
      <w:r w:rsidRPr="0049067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06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A2D3C" w:rsidRPr="00490673" w:rsidP="00EA2D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0673">
        <w:rPr>
          <w:rFonts w:ascii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ч. 2 ст. 15.33 КоАП РФ, </w:t>
      </w:r>
    </w:p>
    <w:p w:rsidR="00EA2D3C" w:rsidRPr="00490673" w:rsidP="00EA2D3C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Федорук И.И., </w:t>
      </w:r>
      <w:r w:rsidRPr="00490673">
        <w:rPr>
          <w:rFonts w:ascii="Times New Roman" w:hAnsi="Times New Roman" w:cs="Times New Roman"/>
          <w:sz w:val="28"/>
          <w:szCs w:val="28"/>
        </w:rPr>
        <w:t>являясь</w:t>
      </w:r>
      <w:r w:rsidRPr="00490673">
        <w:rPr>
          <w:rFonts w:ascii="Times New Roman" w:hAnsi="Times New Roman" w:cs="Times New Roman"/>
          <w:sz w:val="28"/>
          <w:szCs w:val="28"/>
        </w:rPr>
        <w:t xml:space="preserve"> </w:t>
      </w:r>
      <w:r w:rsidR="00490673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490673">
        <w:rPr>
          <w:rFonts w:ascii="Times New Roman" w:hAnsi="Times New Roman" w:cs="Times New Roman"/>
          <w:iCs/>
          <w:sz w:val="28"/>
          <w:szCs w:val="28"/>
        </w:rPr>
        <w:t xml:space="preserve"> (далее –</w:t>
      </w:r>
      <w:r w:rsidR="00490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067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490673">
        <w:rPr>
          <w:rFonts w:ascii="Times New Roman" w:hAnsi="Times New Roman" w:cs="Times New Roman"/>
          <w:iCs/>
          <w:sz w:val="28"/>
          <w:szCs w:val="28"/>
        </w:rPr>
        <w:t xml:space="preserve">) (юридический адрес: </w:t>
      </w:r>
      <w:r w:rsidR="00490673">
        <w:rPr>
          <w:rFonts w:ascii="Times New Roman" w:hAnsi="Times New Roman" w:cs="Times New Roman"/>
          <w:iCs/>
          <w:sz w:val="28"/>
          <w:szCs w:val="28"/>
        </w:rPr>
        <w:t>АДРЕС</w:t>
      </w:r>
      <w:r w:rsidRPr="00490673">
        <w:rPr>
          <w:rFonts w:ascii="Times New Roman" w:hAnsi="Times New Roman" w:cs="Times New Roman"/>
          <w:iCs/>
          <w:sz w:val="28"/>
          <w:szCs w:val="28"/>
        </w:rPr>
        <w:t xml:space="preserve">, ОГРН </w:t>
      </w:r>
      <w:r w:rsidR="00490673">
        <w:rPr>
          <w:rFonts w:ascii="Times New Roman" w:hAnsi="Times New Roman" w:cs="Times New Roman"/>
          <w:iCs/>
          <w:sz w:val="28"/>
          <w:szCs w:val="28"/>
        </w:rPr>
        <w:t>…</w:t>
      </w:r>
      <w:r w:rsidRPr="00490673">
        <w:rPr>
          <w:rFonts w:ascii="Times New Roman" w:hAnsi="Times New Roman" w:cs="Times New Roman"/>
          <w:iCs/>
          <w:sz w:val="28"/>
          <w:szCs w:val="28"/>
        </w:rPr>
        <w:t xml:space="preserve">, ИНН </w:t>
      </w:r>
      <w:r w:rsidR="00490673">
        <w:rPr>
          <w:rFonts w:ascii="Times New Roman" w:hAnsi="Times New Roman" w:cs="Times New Roman"/>
          <w:iCs/>
          <w:sz w:val="28"/>
          <w:szCs w:val="28"/>
        </w:rPr>
        <w:t>…</w:t>
      </w:r>
      <w:r w:rsidRPr="00490673">
        <w:rPr>
          <w:rFonts w:ascii="Times New Roman" w:hAnsi="Times New Roman" w:cs="Times New Roman"/>
          <w:iCs/>
          <w:sz w:val="28"/>
          <w:szCs w:val="28"/>
        </w:rPr>
        <w:t>)</w:t>
      </w:r>
      <w:r w:rsidRPr="00490673">
        <w:rPr>
          <w:rFonts w:ascii="Times New Roman" w:hAnsi="Times New Roman" w:cs="Times New Roman"/>
          <w:sz w:val="28"/>
          <w:szCs w:val="28"/>
        </w:rPr>
        <w:t>, не представил в отделение Фонда пенсионного и социального страхования Российской Федерации по Республике Крым в установленный законом срок - до 25.01.2024 года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12 месяцев 2023 года (форма ЕФС-1), фактически представил сведения 26.01.2024 года, чем нарушил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 1 ст. 24  Федерального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В судебное заседание Федорук И.И. не явился. Судебные повестки, направленные по юридическому адресу </w:t>
      </w:r>
      <w:r w:rsidR="0049067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490673">
        <w:rPr>
          <w:rFonts w:ascii="Times New Roman" w:hAnsi="Times New Roman" w:cs="Times New Roman"/>
          <w:sz w:val="28"/>
          <w:szCs w:val="28"/>
        </w:rPr>
        <w:t xml:space="preserve">», а также по адресу регистрации </w:t>
      </w:r>
      <w:r w:rsidR="00490673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490673">
        <w:rPr>
          <w:rFonts w:ascii="Times New Roman" w:hAnsi="Times New Roman" w:cs="Times New Roman"/>
          <w:sz w:val="28"/>
          <w:szCs w:val="28"/>
        </w:rPr>
        <w:t xml:space="preserve"> Федорука И.И., получены 30.07.2024 года. Ходатайств, заявлений от  Федорука И.И., в том числе об отложении рассмотрения дела, не поступало.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490673">
        <w:rPr>
          <w:rFonts w:ascii="Times New Roman" w:hAnsi="Times New Roman" w:cs="Times New Roman"/>
          <w:sz w:val="28"/>
          <w:szCs w:val="28"/>
        </w:rPr>
        <w:t>участия</w:t>
      </w:r>
      <w:r w:rsidRPr="00490673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Федорука И.И. 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673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с ч. 1 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490673">
          <w:rPr>
            <w:rFonts w:ascii="Times New Roman" w:hAnsi="Times New Roman" w:cs="Times New Roman"/>
            <w:color w:val="000000"/>
            <w:sz w:val="28"/>
            <w:szCs w:val="28"/>
          </w:rPr>
          <w:t>24</w:t>
        </w:r>
      </w:hyperlink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 ФЗ </w:t>
      </w:r>
      <w:r w:rsidRPr="00490673">
        <w:rPr>
          <w:rFonts w:ascii="Times New Roman" w:hAnsi="Times New Roman" w:cs="Times New Roman"/>
          <w:sz w:val="28"/>
          <w:szCs w:val="28"/>
        </w:rPr>
        <w:t>от 24.07.1998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490673">
        <w:rPr>
          <w:rFonts w:ascii="Times New Roman" w:hAnsi="Times New Roman" w:cs="Times New Roman"/>
          <w:sz w:val="28"/>
          <w:szCs w:val="28"/>
        </w:rPr>
        <w:t xml:space="preserve"> 01.04.1996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EA2D3C" w:rsidRPr="00490673" w:rsidP="00EA2D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Изучив материалы дела, мировой судья приходит к выводу о том, что </w:t>
      </w:r>
      <w:r w:rsidRPr="00490673">
        <w:rPr>
          <w:rFonts w:ascii="Times New Roman" w:hAnsi="Times New Roman" w:cs="Times New Roman"/>
          <w:sz w:val="28"/>
          <w:szCs w:val="28"/>
        </w:rPr>
        <w:t xml:space="preserve">  Федорук И.И.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нарушил установленный </w:t>
      </w:r>
      <w:r w:rsidRPr="0049067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2023 года, </w:t>
      </w:r>
      <w:r w:rsidRPr="00490673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совершил административное правонарушение, предусмотренное</w:t>
      </w:r>
      <w:r w:rsidRPr="00490673">
        <w:rPr>
          <w:rFonts w:ascii="Times New Roman" w:hAnsi="Times New Roman" w:cs="Times New Roman"/>
          <w:sz w:val="28"/>
          <w:szCs w:val="28"/>
        </w:rPr>
        <w:t> ч</w:t>
      </w:r>
      <w:r w:rsidRPr="00490673">
        <w:rPr>
          <w:rFonts w:ascii="Times New Roman" w:hAnsi="Times New Roman" w:cs="Times New Roman"/>
          <w:sz w:val="28"/>
          <w:szCs w:val="28"/>
        </w:rPr>
        <w:t>. 2 ст. 15.33 КоАП РФ.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 xml:space="preserve">  </w:t>
      </w:r>
      <w:r w:rsidRPr="00490673">
        <w:rPr>
          <w:rFonts w:ascii="Times New Roman" w:hAnsi="Times New Roman" w:cs="Times New Roman"/>
          <w:sz w:val="28"/>
          <w:szCs w:val="28"/>
        </w:rPr>
        <w:tab/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490673">
        <w:rPr>
          <w:rFonts w:ascii="Times New Roman" w:hAnsi="Times New Roman" w:cs="Times New Roman"/>
          <w:sz w:val="28"/>
          <w:szCs w:val="28"/>
        </w:rPr>
        <w:t xml:space="preserve">Федорука И.И.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№ </w:t>
      </w:r>
      <w:r w:rsidR="0049067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от 26.06.2024 года; копией формы </w:t>
      </w:r>
      <w:r w:rsidRPr="00490673">
        <w:rPr>
          <w:rFonts w:ascii="Times New Roman" w:hAnsi="Times New Roman" w:cs="Times New Roman"/>
          <w:sz w:val="28"/>
          <w:szCs w:val="28"/>
        </w:rPr>
        <w:t xml:space="preserve">ЕФС-1 за 12 месяцев 2023 года, подписанной </w:t>
      </w:r>
      <w:r w:rsidR="00490673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490673" w:rsidR="00490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0673">
        <w:rPr>
          <w:rFonts w:ascii="Times New Roman" w:hAnsi="Times New Roman" w:cs="Times New Roman"/>
          <w:iCs/>
          <w:sz w:val="28"/>
          <w:szCs w:val="28"/>
        </w:rPr>
        <w:t>Федоруком И.И.</w:t>
      </w:r>
      <w:r w:rsidRPr="00490673">
        <w:rPr>
          <w:rFonts w:ascii="Times New Roman" w:hAnsi="Times New Roman" w:cs="Times New Roman"/>
          <w:sz w:val="28"/>
          <w:szCs w:val="28"/>
        </w:rPr>
        <w:t xml:space="preserve"> 26.01.2024 года;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скриншотом страницы о поступлении  формы </w:t>
      </w:r>
      <w:r w:rsidRPr="00490673">
        <w:rPr>
          <w:rFonts w:ascii="Times New Roman" w:hAnsi="Times New Roman" w:cs="Times New Roman"/>
          <w:sz w:val="28"/>
          <w:szCs w:val="28"/>
        </w:rPr>
        <w:t>ЕФС-1 за 12 месяцев 2023 года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26.01.2024 года; выпиской из ЕГРЮЛ в отношении </w:t>
      </w:r>
      <w:r w:rsidRPr="00490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067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490673">
        <w:rPr>
          <w:rFonts w:ascii="Times New Roman" w:hAnsi="Times New Roman" w:cs="Times New Roman"/>
          <w:iCs/>
          <w:sz w:val="28"/>
          <w:szCs w:val="28"/>
        </w:rPr>
        <w:t>».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ab/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Обстоятельств, исключающих производство по делу в соответствии со 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490673">
          <w:rPr>
            <w:rFonts w:ascii="Times New Roman" w:hAnsi="Times New Roman" w:cs="Times New Roman"/>
            <w:color w:val="000000"/>
            <w:sz w:val="28"/>
            <w:szCs w:val="28"/>
          </w:rPr>
          <w:t>24.5 </w:t>
        </w:r>
        <w:r w:rsidRPr="00490673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КоАП </w:t>
        </w:r>
      </w:hyperlink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РФ не установлено. 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наказания мировой судья учитывает характер совершенного административного правонарушения,  отсутствие смягчающих и отягчающих административную ответственность обстоятельств, личность лица, привлекаемого к административной ответственности.  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руководствуясь 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2 ст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90673">
          <w:rPr>
            <w:rFonts w:ascii="Times New Roman" w:hAnsi="Times New Roman" w:cs="Times New Roman"/>
            <w:bCs/>
            <w:color w:val="000000"/>
            <w:sz w:val="28"/>
            <w:szCs w:val="28"/>
          </w:rPr>
          <w:t> 15.33</w:t>
        </w:r>
      </w:hyperlink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 ст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490673">
          <w:rPr>
            <w:rFonts w:ascii="Times New Roman" w:hAnsi="Times New Roman" w:cs="Times New Roman"/>
            <w:color w:val="000000"/>
            <w:sz w:val="28"/>
            <w:szCs w:val="28"/>
          </w:rPr>
          <w:t>29.9</w:t>
        </w:r>
      </w:hyperlink>
      <w:r w:rsidRPr="00490673">
        <w:rPr>
          <w:rFonts w:ascii="Times New Roman" w:hAnsi="Times New Roman" w:cs="Times New Roman"/>
          <w:color w:val="000000"/>
          <w:sz w:val="28"/>
          <w:szCs w:val="28"/>
        </w:rPr>
        <w:t>, 29.10 </w:t>
      </w:r>
      <w:r w:rsidRPr="00490673">
        <w:rPr>
          <w:rFonts w:ascii="Times New Roman" w:hAnsi="Times New Roman" w:cs="Times New Roman"/>
          <w:bCs/>
          <w:color w:val="000000"/>
          <w:sz w:val="28"/>
          <w:szCs w:val="28"/>
        </w:rPr>
        <w:t>КоАП РФ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, мировой судья</w:t>
      </w:r>
    </w:p>
    <w:p w:rsidR="00EA2D3C" w:rsidRPr="00490673" w:rsidP="00EA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2D3C" w:rsidRPr="00490673" w:rsidP="00EA2D3C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673">
        <w:rPr>
          <w:rFonts w:ascii="Times New Roman" w:hAnsi="Times New Roman" w:cs="Times New Roman"/>
          <w:b/>
          <w:sz w:val="28"/>
          <w:szCs w:val="28"/>
        </w:rPr>
        <w:tab/>
        <w:t xml:space="preserve">  постановил:</w:t>
      </w:r>
      <w:r w:rsidRPr="00490673">
        <w:rPr>
          <w:rFonts w:ascii="Times New Roman" w:hAnsi="Times New Roman" w:cs="Times New Roman"/>
          <w:b/>
          <w:sz w:val="28"/>
          <w:szCs w:val="28"/>
        </w:rPr>
        <w:tab/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49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673" w:rsidR="00490673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Pr="00490673">
        <w:rPr>
          <w:rFonts w:ascii="Times New Roman" w:hAnsi="Times New Roman"/>
          <w:b/>
          <w:color w:val="000000" w:themeColor="text1"/>
          <w:sz w:val="28"/>
          <w:szCs w:val="28"/>
        </w:rPr>
        <w:t>Федорука И</w:t>
      </w:r>
      <w:r w:rsidR="0049067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9067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49067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2 ст. 15.33 КоАП РФ, и назначить наказание в виде административного штрафа в размере 300 (трехсот) рублей.</w:t>
      </w:r>
    </w:p>
    <w:p w:rsidR="00EA2D3C" w:rsidRPr="00490673" w:rsidP="00EA2D3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/с 04754Ф75010), </w:t>
      </w: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ИНН 7706808265, КПП 910201001,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 xml:space="preserve">Банк получателя: </w:t>
      </w:r>
      <w:r w:rsidRPr="00490673">
        <w:rPr>
          <w:rFonts w:ascii="Times New Roman" w:hAnsi="Times New Roman" w:cs="Times New Roman"/>
          <w:color w:val="000000"/>
          <w:sz w:val="28"/>
          <w:szCs w:val="28"/>
        </w:rPr>
        <w:t>Отделение Республика Крым банка России//УФК по Республике Крым г. Симферополь, БИК 013510002, корреспондентский счет): 40102810645370000035, номер казначейского счета: 03100643000000017500, КБК 79711601230060003140, ОКТМО 35701000, УИН 79791162606240012870.</w:t>
      </w:r>
    </w:p>
    <w:p w:rsidR="00EA2D3C" w:rsidRPr="00490673" w:rsidP="00EA2D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EA2D3C" w:rsidRPr="00490673" w:rsidP="00EA2D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EA2D3C" w:rsidRPr="00490673" w:rsidP="00EA2D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9067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EA2D3C" w:rsidRPr="00490673" w:rsidP="00EA2D3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067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A2D3C" w:rsidRPr="00490673" w:rsidP="00EA2D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EA2D3C" w:rsidRPr="00490673" w:rsidP="00490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673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EC0475" w:rsidRPr="00490673" w:rsidP="00EA2D3C">
      <w:pPr>
        <w:rPr>
          <w:sz w:val="28"/>
          <w:szCs w:val="28"/>
        </w:rPr>
      </w:pPr>
    </w:p>
    <w:sectPr w:rsidSect="00EA2D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61"/>
    <w:rsid w:val="00440561"/>
    <w:rsid w:val="00490673"/>
    <w:rsid w:val="00EA2D3C"/>
    <w:rsid w:val="00EC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