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245F" w:rsidRPr="009C0575" w:rsidP="009B245F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5-66-</w:t>
      </w:r>
      <w:r w:rsidRPr="009C0575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184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9B245F" w:rsidRPr="009C0575" w:rsidP="009B24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 91MS0066-01-202</w:t>
      </w:r>
      <w:r w:rsidRPr="009C0575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6-000817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C0575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</w:p>
    <w:p w:rsidR="009B245F" w:rsidRPr="009C0575" w:rsidP="009B24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B245F" w:rsidRPr="009C0575" w:rsidP="009B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B245F" w:rsidRPr="009C0575" w:rsidP="009B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9B245F" w:rsidRPr="009C0575" w:rsidP="009B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45F" w:rsidRPr="009C0575" w:rsidP="005C2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 w:rsidR="008314AB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Pr="009C0575" w:rsidR="005C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Первомайское</w:t>
      </w:r>
    </w:p>
    <w:p w:rsidR="008314AB" w:rsidRPr="009C0575" w:rsidP="005C2340">
      <w:pPr>
        <w:tabs>
          <w:tab w:val="left" w:pos="2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0575" w:rsidR="009B2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66 Первомайского судебного района (Первомайский район) Республики Крым  </w:t>
      </w:r>
      <w:r w:rsidRPr="009C0575" w:rsidR="009B245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Йова</w:t>
      </w:r>
      <w:r w:rsidRPr="009C0575" w:rsidR="009B2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в помещении судебного участка № 66, расположенного по адресу: Республика Крым, Первомайский район, 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Первомайское, ул. Кооперативная, д. 6, 296300,  рассмотрев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об административном правонарушении, поступившее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отдела МВД России по Первомайскому району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0575" w:rsidR="009B2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 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Сусковой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9C0575" w:rsid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ИНФОРМАЦИЯ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зарегистрированной и проживающей по адресу: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к административной ответственности по ст. 19.13 КоАП РФ, </w:t>
      </w:r>
    </w:p>
    <w:p w:rsidR="009B245F" w:rsidRPr="009C0575" w:rsidP="009B2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9B245F" w:rsidRPr="009C0575" w:rsidP="005C2340">
      <w:pPr>
        <w:tabs>
          <w:tab w:val="left" w:pos="2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июня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Pr="009C0575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21.5</w:t>
      </w:r>
      <w:r w:rsidRPr="009C0575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находясь по месту своего жительства по адресу: </w:t>
      </w:r>
      <w:r w:rsid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9C0575" w:rsidR="005C23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допустил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ложный вызов полиции, а именно: позвонил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дежурную часть ОМВД  России по Первомайскому району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имени 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сообщил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соседей по фамилии «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громко играет музыка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Данное сообщение было зарегистрировано в КУСП ОМВД РФ по Первомайскому району. Сотрудниками ОМВД России по Первомайскому району установлено, что информация, сообщенная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нашла своего подтверждения.</w:t>
      </w:r>
    </w:p>
    <w:p w:rsidR="008314AB" w:rsidRPr="009C0575" w:rsidP="00831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9C05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>
        <w:rPr>
          <w:rFonts w:ascii="Times New Roman" w:eastAsia="Calibri" w:hAnsi="Times New Roman" w:cs="Times New Roman"/>
          <w:sz w:val="28"/>
          <w:szCs w:val="28"/>
          <w:lang w:eastAsia="ru-RU"/>
        </w:rPr>
        <w:t>., после разъяснения ей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заявила, вину в совершении административного правонарушения признала, не оспаривала обстоятельства, изложенные в протоколе.</w:t>
      </w:r>
    </w:p>
    <w:p w:rsidR="008314AB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Выслушав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Сускову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., исследовав материалы дела, мировой судья приходит к следующему.          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4" w:history="1">
        <w:r w:rsidRPr="009C0575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Статья 19.13 КоАП РФ</w:t>
        </w:r>
      </w:hyperlink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предусматривает административную ответственность за заведомо ложный вызов пожарной охраны, полиции, скорой медицинской помощи или иных специализированных служб.            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Объективной стороной состава данного административного правонарушения являются умышленные действия дееспособных граждан (с 16-летнего возраста), которые путем ложных вызовов специализированных служб препятствуют их эффективной работе, принятию экстренных мер по спасению жизни и здоровья граждан, их имущества, любой формы собственности, борьбе с административными правонарушениями и преступлениями.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AA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исследованными в судебном заседании доказательствами: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 рапортом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о/у ОУР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ОМВД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 по Первомайскому району 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поступившем в дежурную часть ОМВД сообщении, зарегистрированным в КУСП ОМВД России по Первомайскому району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за № 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копией письменных объяснений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ФИО2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справкой на физическое лицо СООП на имя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 ранее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приходит к выводу о доказанности вины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совершении административного правонарушения, предусмотренного  ст. 19.13 КоАП РФ, а именно: заведомо ложный вызов полиции.</w:t>
      </w:r>
    </w:p>
    <w:p w:rsidR="009B245F" w:rsidRPr="009C0575" w:rsidP="009B24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следует из материалов дела, обращение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полицию не имело под собой никаких оснований, и было продиктовано не намерением исполнить свой гражданский долг или защитить права и охраняемые законом интересы, а ввести в заблуждение органы полиции, препятствуя, таким образом, их работе.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245F" w:rsidRPr="009C0575" w:rsidP="009B24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Достаточных и убедительных доводов, подтверждающих обоснованность вызова сотрудников полиции, при отсутствии каких-либо оснований, требующих вмешательства сотрудников полиции, мировому судье не представлено. Следовательно, оснований полагать, что 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</w:t>
      </w:r>
      <w:r w:rsidRPr="009C0575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осуществлен вызов полиции вследствие добросовестного заблуждения, неверной оценки обстоятельств, у мирового судьи не имеется.</w:t>
      </w:r>
    </w:p>
    <w:p w:rsidR="007F1F89" w:rsidRPr="009C0575" w:rsidP="007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Обстоятельством, смягчающим административную ответственность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Сусковой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В.П., в соответствии с ч. 2 ст. 4.2 КоАП РФ, мировой судья учитывает признание ею вины.</w:t>
      </w:r>
    </w:p>
    <w:p w:rsidR="007F1F89" w:rsidRPr="009C0575" w:rsidP="007F1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Сусковой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В.П., не имеется. </w:t>
      </w:r>
    </w:p>
    <w:p w:rsidR="007F1F89" w:rsidRPr="009C0575" w:rsidP="007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назначении административного наказания мировой судья учитывает характер совершенного  административного пра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вонарушения,   личность виновной</w:t>
      </w:r>
      <w:r w:rsidRPr="009C0575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обстоятельства, смягчающего и отсутствие обстоятельств, отягчающих административную ответственность.</w:t>
      </w:r>
    </w:p>
    <w:p w:rsidR="009B245F" w:rsidRPr="009C0575" w:rsidP="007F1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Обстоятельств, исключающих производство по данному делу об административном правонарушении, предусмотренных </w:t>
      </w:r>
      <w:hyperlink r:id="rId5" w:history="1">
        <w:r w:rsidRPr="009C057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24.5 КоАП РФ</w:t>
        </w:r>
      </w:hyperlink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имеется.</w:t>
      </w:r>
    </w:p>
    <w:p w:rsidR="009B245F" w:rsidRPr="009C0575" w:rsidP="009B24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давности привлечения </w:t>
      </w:r>
      <w:r w:rsidRPr="009C0575" w:rsidR="0049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Сусковой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</w:t>
      </w:r>
      <w:r w:rsidRPr="009C0575" w:rsidR="00496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административной ответственности, установленный </w:t>
      </w:r>
      <w:hyperlink r:id="rId6" w:history="1">
        <w:r w:rsidRPr="009C057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4.5 КоАП РФ</w:t>
        </w:r>
      </w:hyperlink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момент вынесения настоящего постановления не истек.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Обстоятельств, при которых возможно освобождение от административной ответственности, прекращение производства по делу не имеется.        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таких обстоятельствах 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Сускова</w:t>
      </w:r>
      <w:r w:rsidRPr="009C0575" w:rsidR="007F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</w:t>
      </w:r>
      <w:r w:rsidRPr="009C0575" w:rsidR="00ED3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0575" w:rsidR="00ED3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подлежит привлечению к административной ответственности и назначению наказания по ст. 19.13 КоАП РФ в виде административного штрафа.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ст. ст. 3.5, 4.1-4.3, 19.13, 29.9-29.11 КоАП РФ, мировой судья</w:t>
      </w:r>
    </w:p>
    <w:p w:rsidR="009B245F" w:rsidRPr="009C0575" w:rsidP="009B24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9C05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>ПОСТАНОВИЛ: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 w:rsidRPr="009C0575" w:rsidR="007F1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Сускову</w:t>
      </w:r>
      <w:r w:rsidRPr="009C0575" w:rsidR="007F1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8A3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C0575" w:rsidR="007F1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8A3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</w:t>
      </w:r>
      <w:r w:rsidRPr="009C0575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совершении административного правонарушения, предусмотренного ст. 19.13 КоАП РФ, и назначить ему </w:t>
      </w:r>
      <w:r w:rsidRPr="009C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наказание в виде административного штрафа в размере 1000 (одной тысячи) рублей.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C0575" w:rsidR="009902CE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КБК: 828 1 16 01193 01 0013 140, УИН   </w:t>
      </w:r>
      <w:r w:rsidRPr="009C0575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0410760300665001842619179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вынесшим</w:t>
      </w: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постановление.          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9B245F" w:rsidRPr="009C0575" w:rsidP="009B2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B245F" w:rsidRPr="009C0575" w:rsidP="008A3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</w:p>
    <w:p w:rsidR="009B245F" w:rsidRPr="009C0575" w:rsidP="009B2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D3" w:rsidRPr="009C0575">
      <w:pPr>
        <w:rPr>
          <w:sz w:val="28"/>
          <w:szCs w:val="28"/>
        </w:rPr>
      </w:pPr>
    </w:p>
    <w:sectPr w:rsidSect="00AA5C0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F"/>
    <w:rsid w:val="0049633C"/>
    <w:rsid w:val="005C2340"/>
    <w:rsid w:val="00616799"/>
    <w:rsid w:val="007F1F89"/>
    <w:rsid w:val="008314AB"/>
    <w:rsid w:val="008A35DE"/>
    <w:rsid w:val="009902CE"/>
    <w:rsid w:val="009B245F"/>
    <w:rsid w:val="009C0575"/>
    <w:rsid w:val="00AA5C08"/>
    <w:rsid w:val="00CD44D3"/>
    <w:rsid w:val="00DB105A"/>
    <w:rsid w:val="00ED37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D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D3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9.13_%D0%9A%D0%BE%D0%90%D0%9F_%D0%A0%D0%A4" TargetMode="External" /><Relationship Id="rId5" Type="http://schemas.openxmlformats.org/officeDocument/2006/relationships/hyperlink" Target="https://rospravosudie.com/law/%D0%A1%D1%82%D0%B0%D1%82%D1%8C%D1%8F_24.5_%D0%9A%D0%BE%D0%90%D0%9F_%D0%A0%D0%A4" TargetMode="External" /><Relationship Id="rId6" Type="http://schemas.openxmlformats.org/officeDocument/2006/relationships/hyperlink" Target="https://rospravosudie.com/law/%D0%A1%D1%82%D0%B0%D1%82%D1%8C%D1%8F_4.5_%D0%9A%D0%BE%D0%90%D0%9F_%D0%A0%D0%A4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