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AE0" w:rsidRPr="00D3586C" w:rsidP="00B968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5-66-186/2022</w:t>
      </w:r>
    </w:p>
    <w:p w:rsidR="00D57AE0" w:rsidRPr="00D3586C" w:rsidP="00B968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91MS0066-01-2022-001200-14</w:t>
      </w:r>
    </w:p>
    <w:p w:rsidR="00D57AE0" w:rsidRPr="00D3586C" w:rsidP="00B968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B9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57AE0" w:rsidRPr="00D3586C" w:rsidP="00B9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57AE0" w:rsidRPr="00D3586C" w:rsidP="00B9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AE0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августа 2022 года                                      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D57AE0" w:rsidRPr="00D3586C" w:rsidP="00B96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  <w:r w:rsidRPr="00D35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 w:rsidRPr="00D3586C" w:rsidR="00B96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порядке подготовки </w:t>
      </w:r>
      <w:r w:rsidRPr="00D35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материалы дела об административном правонарушении, поступившего из Отделения судебных приставов по Первомайскому району УФССП России по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Республике Крым, в отношении </w:t>
      </w: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Петтаева</w:t>
      </w: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</w:t>
      </w:r>
      <w:r w:rsid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ИНФОРМАЦИЯ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AE0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D57AE0" w:rsidRPr="00D3586C" w:rsidP="00B9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D57AE0" w:rsidRPr="00D3586C" w:rsidP="007D55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составленному 18.08.2022 года судебным приставом – исполнителем ОСП по Первомайскому району Н.К. Фоминой, 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принудительном исполнении в ОСП по Первомайскому району УФССП России по Республике Крым находится исполнительное производство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27.07.2022, возбужденное на основании постановления по делу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14.07.2022 года о взыскании административного штрафа, наложенного постановлением мирового судьи судебного участка № 66 Первомайского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Республики Крым на 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>Петтаева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рождения. 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>Петаев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Э.А. не уплатил в срок не 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r w:rsidRPr="00D3586C" w:rsidR="007D5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05.07.2022 года административный штраф в размере 1000 рублей. </w:t>
      </w:r>
    </w:p>
    <w:p w:rsidR="007D55F7" w:rsidRPr="00D3586C" w:rsidP="00B968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дела, мировой судья приходит к следующему. </w:t>
      </w:r>
    </w:p>
    <w:p w:rsidR="00D57AE0" w:rsidRPr="00D3586C" w:rsidP="00B96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D57AE0" w:rsidRPr="00D3586C" w:rsidP="00B96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и обстоятельства, отягчающие административную ответственность;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57AE0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мирового судьи судебного участка № 66 Первомайского судебного района Республики Крым от 18.04.2022 года  по делу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>Петтаев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Э.А. привлечен к административной ответственности по ст. 17.8 КоАП РФ и ему назначено</w:t>
      </w:r>
      <w:r w:rsidRPr="00D3586C" w:rsidR="008536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1000 рублей. Постановление вступило в законную силу 06.05.2022 года. Срок для уплаты административного штрафа, предусмотренный ч. 1 ст. 32.2 КоАП РФ, истек 06.07.2022 года, в 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 w:rsidRPr="00D3586C" w:rsidR="00853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постановление в электронном виде было направлено для принудительного исполнения в ОСП по Первомайскому району 19.07.2022 года. </w:t>
      </w:r>
    </w:p>
    <w:p w:rsidR="00176379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18.08.2022 года из ОСП по Первомайскому району поступил протокол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исполнительному производству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возбужденному 27.07.2022 года на основании исполнительного документа – постановления по делу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19.07.2022 года.</w:t>
      </w:r>
    </w:p>
    <w:p w:rsidR="00176379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18.08.2022 года из ОСП по Первомайскому району поступил протокол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исполнительному производству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возбужденному 27.07.2022 года на основании исполнительного документа – постановления по делу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14.07.2022 года.</w:t>
      </w:r>
    </w:p>
    <w:p w:rsidR="009A2079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электронному журналу </w:t>
      </w:r>
      <w:r w:rsidRPr="00D3586C" w:rsidR="003F338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рограммного комплекса Мировые судьи, посредством которого 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направлено 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>ОСП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14.07.2022 года – прием документа не произведен, 15.07.2022 года - прием документа не произведен, 19.07.2022 года – прием документа произведен успешно. В разделе электронного журнала «Технологические сообщения об обработке документа в ФССП» имеются сведения о том, что исполнительный документ ОСП принят к обработке дважды – 19.07.2022 года в 19:19:03, </w:t>
      </w:r>
      <w:r w:rsidRPr="00D3586C" w:rsidR="00B07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D3586C" w:rsidR="00A70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25.07.2022 года в 13:07:02. </w:t>
      </w:r>
    </w:p>
    <w:p w:rsidR="00B07D66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исполнительному документу (постановлению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18.04.2022 года)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исполнительное производство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возбуждено дважды. </w:t>
      </w:r>
    </w:p>
    <w:p w:rsidR="00A70706" w:rsidRPr="00D3586C" w:rsidP="00B96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18.08.2022 года рассмотрен, постановлением мирового судьи судебного участка № 66 Первомайского судебного района РК от 18.08.2022 года </w:t>
      </w:r>
      <w:r w:rsidRPr="00D3586C">
        <w:rPr>
          <w:rFonts w:ascii="Times New Roman" w:hAnsi="Times New Roman" w:cs="Times New Roman"/>
          <w:sz w:val="28"/>
          <w:szCs w:val="28"/>
        </w:rPr>
        <w:t>Петтаев</w:t>
      </w:r>
      <w:r w:rsidRPr="00D3586C">
        <w:rPr>
          <w:rFonts w:ascii="Times New Roman" w:hAnsi="Times New Roman" w:cs="Times New Roman"/>
          <w:sz w:val="28"/>
          <w:szCs w:val="28"/>
        </w:rPr>
        <w:t xml:space="preserve"> Э</w:t>
      </w:r>
      <w:r w:rsidR="00D3586C">
        <w:rPr>
          <w:rFonts w:ascii="Times New Roman" w:hAnsi="Times New Roman" w:cs="Times New Roman"/>
          <w:sz w:val="28"/>
          <w:szCs w:val="28"/>
        </w:rPr>
        <w:t>.</w:t>
      </w:r>
      <w:r w:rsidRPr="00D3586C">
        <w:rPr>
          <w:rFonts w:ascii="Times New Roman" w:hAnsi="Times New Roman" w:cs="Times New Roman"/>
          <w:sz w:val="28"/>
          <w:szCs w:val="28"/>
        </w:rPr>
        <w:t>А</w:t>
      </w:r>
      <w:r w:rsidR="00D3586C">
        <w:rPr>
          <w:rFonts w:ascii="Times New Roman" w:hAnsi="Times New Roman" w:cs="Times New Roman"/>
          <w:sz w:val="28"/>
          <w:szCs w:val="28"/>
        </w:rPr>
        <w:t>.</w:t>
      </w:r>
      <w:r w:rsidRPr="00D3586C">
        <w:rPr>
          <w:rFonts w:ascii="Times New Roman" w:hAnsi="Times New Roman" w:cs="Times New Roman"/>
          <w:sz w:val="28"/>
          <w:szCs w:val="28"/>
        </w:rPr>
        <w:t>,</w:t>
      </w:r>
      <w:r w:rsidRPr="00D3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86C">
        <w:rPr>
          <w:rFonts w:ascii="Times New Roman" w:hAnsi="Times New Roman" w:cs="Times New Roman"/>
          <w:sz w:val="28"/>
          <w:szCs w:val="28"/>
        </w:rPr>
        <w:t>ДАТА</w:t>
      </w:r>
      <w:r w:rsidRPr="00D3586C">
        <w:rPr>
          <w:rFonts w:ascii="Times New Roman" w:hAnsi="Times New Roman" w:cs="Times New Roman"/>
          <w:sz w:val="28"/>
          <w:szCs w:val="28"/>
        </w:rPr>
        <w:t xml:space="preserve"> года рождения, привлечен к административной ответственности по ч. 1 ст. 20.25 КоАП РФ за то, что он,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в нарушение ч. 1 ст. 32.2 КоАП РФ, в установленный законом шестидесятидневный срок не уплатил административный штраф в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размере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1000,00 рублей, назначенный постановлением мирового судьи судебного участка № 66 Первомайского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района Республики Крым от 18.04.2022 года  по делу об административном правонарушении № 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, вступившим в законную силу 06.05.2022 года.</w:t>
      </w:r>
    </w:p>
    <w:p w:rsidR="00D57AE0" w:rsidRPr="00D3586C" w:rsidP="00B9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3586C" w:rsidR="00176379">
          <w:rPr>
            <w:rFonts w:ascii="Times New Roman" w:hAnsi="Times New Roman" w:cs="Times New Roman"/>
            <w:sz w:val="28"/>
            <w:szCs w:val="28"/>
          </w:rPr>
          <w:t>Частью 5 статьи 4.1</w:t>
        </w:r>
      </w:hyperlink>
      <w:r w:rsidRPr="00D3586C" w:rsidR="0017637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предусмотрено, что никто не может нести административную ответственность дважды за одно и то же административное правонарушение.</w:t>
      </w:r>
    </w:p>
    <w:p w:rsidR="00A70706" w:rsidRPr="00D3586C" w:rsidP="00B9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86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D3586C" w:rsidR="001763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3586C">
        <w:rPr>
          <w:rFonts w:ascii="Times New Roman" w:eastAsia="Calibri" w:hAnsi="Times New Roman" w:cs="Times New Roman"/>
          <w:sz w:val="28"/>
          <w:szCs w:val="28"/>
        </w:rPr>
        <w:t>…</w:t>
      </w:r>
      <w:r w:rsidRPr="00D3586C" w:rsidR="00176379">
        <w:rPr>
          <w:rFonts w:ascii="Times New Roman" w:eastAsia="Calibri" w:hAnsi="Times New Roman" w:cs="Times New Roman"/>
          <w:sz w:val="28"/>
          <w:szCs w:val="28"/>
        </w:rPr>
        <w:t>, составлен</w:t>
      </w:r>
      <w:r w:rsidRPr="00D3586C">
        <w:rPr>
          <w:rFonts w:ascii="Times New Roman" w:eastAsia="Calibri" w:hAnsi="Times New Roman" w:cs="Times New Roman"/>
          <w:sz w:val="28"/>
          <w:szCs w:val="28"/>
        </w:rPr>
        <w:t xml:space="preserve"> судебным приставом – исполнителем ОСП по Первомайскому району</w:t>
      </w:r>
      <w:r w:rsidRPr="00D3586C" w:rsidR="003F3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86C" w:rsidR="00176379">
        <w:rPr>
          <w:rFonts w:ascii="Times New Roman" w:eastAsia="Calibri" w:hAnsi="Times New Roman" w:cs="Times New Roman"/>
          <w:sz w:val="28"/>
          <w:szCs w:val="28"/>
        </w:rPr>
        <w:t>18.08.2022 года вопреки положениям ч. 5 ст. 4.1 КоАП РФ.</w:t>
      </w:r>
    </w:p>
    <w:p w:rsidR="00A70706" w:rsidRPr="00D3586C" w:rsidP="00B9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86C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hyperlink r:id="rId5" w:history="1">
        <w:r w:rsidRPr="00D3586C">
          <w:rPr>
            <w:rFonts w:ascii="Times New Roman" w:hAnsi="Times New Roman" w:cs="Times New Roman"/>
            <w:sz w:val="28"/>
            <w:szCs w:val="28"/>
          </w:rPr>
          <w:t>пункта 7 части 1 статьи 24.5</w:t>
        </w:r>
      </w:hyperlink>
      <w:r w:rsidRPr="00D358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</w:t>
      </w:r>
      <w:r w:rsidRPr="00D3586C">
        <w:rPr>
          <w:rFonts w:ascii="Times New Roman" w:hAnsi="Times New Roman" w:cs="Times New Roman"/>
          <w:sz w:val="28"/>
          <w:szCs w:val="28"/>
        </w:rPr>
        <w:t xml:space="preserve"> о прекращении производства по делу об административном правонарушении, либо постановления о возбуждении уголовного дела.</w:t>
      </w:r>
    </w:p>
    <w:p w:rsidR="00B9681C" w:rsidRPr="00D3586C" w:rsidP="007D5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hAnsi="Times New Roman" w:cs="Times New Roman"/>
          <w:sz w:val="28"/>
          <w:szCs w:val="28"/>
        </w:rPr>
        <w:t xml:space="preserve">  В соответствии с ч. 2 ст. 29.4 КоАП РФ, 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B9681C" w:rsidRPr="00D3586C" w:rsidP="00B968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вышеизложенного, и в соответствии с п. 7 ч. 1 ст. 24.5,  ст. 29.4, ст. 29.9, ст. 29.10 КоАП РФ, мировой судья,</w:t>
      </w:r>
    </w:p>
    <w:p w:rsidR="00B9681C" w:rsidRPr="00D3586C" w:rsidP="00B968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1C" w:rsidRPr="00D3586C" w:rsidP="00B9681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9681C" w:rsidRPr="00D3586C" w:rsidP="00B968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 привлечении 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Петтаева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8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358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ч. 1 ст. 20.25 КоАП РФ прекратить на основании п.7 ч.1 ст. 24.5 КоАП РФ  </w:t>
      </w:r>
      <w:r w:rsidRPr="00D3586C">
        <w:rPr>
          <w:rFonts w:ascii="Times New Roman" w:hAnsi="Times New Roman" w:cs="Times New Roman"/>
          <w:sz w:val="28"/>
          <w:szCs w:val="28"/>
        </w:rPr>
        <w:t>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</w:t>
      </w:r>
      <w:r w:rsidRPr="00D3586C" w:rsidR="003F338C">
        <w:rPr>
          <w:rFonts w:ascii="Times New Roman" w:hAnsi="Times New Roman" w:cs="Times New Roman"/>
          <w:sz w:val="28"/>
          <w:szCs w:val="28"/>
        </w:rPr>
        <w:t>нии административного наказания.</w:t>
      </w:r>
    </w:p>
    <w:p w:rsidR="00B9681C" w:rsidRPr="00D3586C" w:rsidP="00B968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B9681C" w:rsidRPr="00D3586C" w:rsidP="00D35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</w:t>
      </w:r>
    </w:p>
    <w:p w:rsidR="00A70706" w:rsidRPr="00D3586C" w:rsidP="00A70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AE0" w:rsidRPr="00D3586C" w:rsidP="00D57A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57AE0" w:rsidRPr="00D3586C" w:rsidP="00D57A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C3CDC" w:rsidRPr="00D3586C">
      <w:pPr>
        <w:rPr>
          <w:sz w:val="28"/>
          <w:szCs w:val="28"/>
        </w:rPr>
      </w:pPr>
    </w:p>
    <w:sectPr w:rsidSect="003F33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E0"/>
    <w:rsid w:val="00176379"/>
    <w:rsid w:val="003F338C"/>
    <w:rsid w:val="006B42FD"/>
    <w:rsid w:val="007D55F7"/>
    <w:rsid w:val="008536E6"/>
    <w:rsid w:val="009A2079"/>
    <w:rsid w:val="00A70706"/>
    <w:rsid w:val="00B07D66"/>
    <w:rsid w:val="00B9681C"/>
    <w:rsid w:val="00BC3CDC"/>
    <w:rsid w:val="00D3586C"/>
    <w:rsid w:val="00D57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5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F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3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A7A031F37E410FB329B8DF4E15A6DAF949909DDF87755E67C81515191B08F280C72CD6F56300A7d7q3Q" TargetMode="External" /><Relationship Id="rId5" Type="http://schemas.openxmlformats.org/officeDocument/2006/relationships/hyperlink" Target="consultantplus://offline/ref=F4A7A031F37E410FB329B8DF4E15A6DAF949909DDF87755E67C81515191B08F280C72CD6F56103ACd7q3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