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E0D0D" w:rsidRPr="008C4B03" w:rsidP="007F3C5D">
      <w:pPr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8C4B03">
        <w:rPr>
          <w:rFonts w:ascii="Times New Roman" w:hAnsi="Times New Roman"/>
          <w:sz w:val="28"/>
          <w:szCs w:val="28"/>
        </w:rPr>
        <w:t>Дело № 5-66-</w:t>
      </w:r>
      <w:r w:rsidR="008C4B03">
        <w:rPr>
          <w:rFonts w:ascii="Times New Roman" w:hAnsi="Times New Roman"/>
          <w:sz w:val="28"/>
          <w:szCs w:val="28"/>
        </w:rPr>
        <w:t>192</w:t>
      </w:r>
      <w:r w:rsidRPr="008C4B03">
        <w:rPr>
          <w:rFonts w:ascii="Times New Roman" w:hAnsi="Times New Roman"/>
          <w:sz w:val="28"/>
          <w:szCs w:val="28"/>
        </w:rPr>
        <w:t>/202</w:t>
      </w:r>
      <w:r w:rsidR="008C4B03">
        <w:rPr>
          <w:rFonts w:ascii="Times New Roman" w:hAnsi="Times New Roman"/>
          <w:sz w:val="28"/>
          <w:szCs w:val="28"/>
        </w:rPr>
        <w:t>6</w:t>
      </w:r>
    </w:p>
    <w:p w:rsidR="005E0D0D" w:rsidRPr="008C4B03" w:rsidP="007F3C5D">
      <w:pPr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8C4B03">
        <w:rPr>
          <w:rFonts w:ascii="Times New Roman" w:hAnsi="Times New Roman"/>
          <w:sz w:val="28"/>
          <w:szCs w:val="28"/>
        </w:rPr>
        <w:t>УИД  91MS0066-01-202</w:t>
      </w:r>
      <w:r w:rsidR="008C4B03">
        <w:rPr>
          <w:rFonts w:ascii="Times New Roman" w:hAnsi="Times New Roman"/>
          <w:sz w:val="28"/>
          <w:szCs w:val="28"/>
        </w:rPr>
        <w:t>6</w:t>
      </w:r>
      <w:r w:rsidRPr="008C4B03">
        <w:rPr>
          <w:rFonts w:ascii="Times New Roman" w:hAnsi="Times New Roman"/>
          <w:sz w:val="28"/>
          <w:szCs w:val="28"/>
        </w:rPr>
        <w:t>-000</w:t>
      </w:r>
      <w:r w:rsidR="008C4B03">
        <w:rPr>
          <w:rFonts w:ascii="Times New Roman" w:hAnsi="Times New Roman"/>
          <w:sz w:val="28"/>
          <w:szCs w:val="28"/>
        </w:rPr>
        <w:t>945</w:t>
      </w:r>
      <w:r w:rsidRPr="008C4B03">
        <w:rPr>
          <w:rFonts w:ascii="Times New Roman" w:hAnsi="Times New Roman"/>
          <w:sz w:val="28"/>
          <w:szCs w:val="28"/>
        </w:rPr>
        <w:t>-</w:t>
      </w:r>
      <w:r w:rsidR="008C4B03">
        <w:rPr>
          <w:rFonts w:ascii="Times New Roman" w:hAnsi="Times New Roman"/>
          <w:sz w:val="28"/>
          <w:szCs w:val="28"/>
        </w:rPr>
        <w:t>67</w:t>
      </w:r>
    </w:p>
    <w:p w:rsidR="005E0D0D" w:rsidRPr="008C4B03" w:rsidP="007F3C5D">
      <w:pPr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DA3E3D" w:rsidRPr="008C4B03" w:rsidP="007F3C5D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8C4B03">
        <w:rPr>
          <w:rFonts w:ascii="Times New Roman" w:hAnsi="Times New Roman"/>
          <w:b/>
          <w:sz w:val="28"/>
          <w:szCs w:val="28"/>
        </w:rPr>
        <w:t>Постановление</w:t>
      </w:r>
    </w:p>
    <w:p w:rsidR="00DA3E3D" w:rsidRPr="008C4B03" w:rsidP="007F3C5D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8C4B03">
        <w:rPr>
          <w:rFonts w:ascii="Times New Roman" w:hAnsi="Times New Roman"/>
          <w:b/>
          <w:sz w:val="28"/>
          <w:szCs w:val="28"/>
        </w:rPr>
        <w:t>по делу об административном правонарушении</w:t>
      </w:r>
    </w:p>
    <w:p w:rsidR="005E0D0D" w:rsidRPr="008C4B03" w:rsidP="007F3C5D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DA3E3D" w:rsidRPr="008C4B03" w:rsidP="007F3C5D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 августа 2026</w:t>
      </w:r>
      <w:r w:rsidRPr="008C4B03">
        <w:rPr>
          <w:rFonts w:ascii="Times New Roman" w:hAnsi="Times New Roman"/>
          <w:sz w:val="28"/>
          <w:szCs w:val="28"/>
        </w:rPr>
        <w:t xml:space="preserve"> года</w:t>
      </w:r>
      <w:r w:rsidRPr="008C4B03" w:rsidR="005E0D0D">
        <w:rPr>
          <w:rFonts w:ascii="Times New Roman" w:hAnsi="Times New Roman"/>
          <w:sz w:val="28"/>
          <w:szCs w:val="28"/>
        </w:rPr>
        <w:tab/>
      </w:r>
      <w:r w:rsidRPr="008C4B03" w:rsidR="005E0D0D">
        <w:rPr>
          <w:rFonts w:ascii="Times New Roman" w:hAnsi="Times New Roman"/>
          <w:sz w:val="28"/>
          <w:szCs w:val="28"/>
        </w:rPr>
        <w:tab/>
      </w:r>
      <w:r w:rsidRPr="008C4B03" w:rsidR="005E0D0D">
        <w:rPr>
          <w:rFonts w:ascii="Times New Roman" w:hAnsi="Times New Roman"/>
          <w:sz w:val="28"/>
          <w:szCs w:val="28"/>
        </w:rPr>
        <w:tab/>
      </w:r>
      <w:r w:rsidRPr="008C4B03" w:rsidR="005E0D0D">
        <w:rPr>
          <w:rFonts w:ascii="Times New Roman" w:hAnsi="Times New Roman"/>
          <w:sz w:val="28"/>
          <w:szCs w:val="28"/>
        </w:rPr>
        <w:tab/>
      </w:r>
      <w:r w:rsidRPr="008C4B03" w:rsidR="005E0D0D">
        <w:rPr>
          <w:rFonts w:ascii="Times New Roman" w:hAnsi="Times New Roman"/>
          <w:sz w:val="28"/>
          <w:szCs w:val="28"/>
        </w:rPr>
        <w:tab/>
      </w:r>
      <w:r w:rsidRPr="008C4B03" w:rsidR="005E0D0D">
        <w:rPr>
          <w:rFonts w:ascii="Times New Roman" w:hAnsi="Times New Roman"/>
          <w:sz w:val="28"/>
          <w:szCs w:val="28"/>
        </w:rPr>
        <w:t>пгт</w:t>
      </w:r>
      <w:r w:rsidRPr="008C4B03" w:rsidR="005E0D0D">
        <w:rPr>
          <w:rFonts w:ascii="Times New Roman" w:hAnsi="Times New Roman"/>
          <w:sz w:val="28"/>
          <w:szCs w:val="28"/>
        </w:rPr>
        <w:t>. Первома</w:t>
      </w:r>
      <w:r w:rsidRPr="008C4B03" w:rsidR="00E21B52">
        <w:rPr>
          <w:rFonts w:ascii="Times New Roman" w:hAnsi="Times New Roman"/>
          <w:sz w:val="28"/>
          <w:szCs w:val="28"/>
        </w:rPr>
        <w:t>й</w:t>
      </w:r>
      <w:r w:rsidRPr="008C4B03" w:rsidR="005E0D0D">
        <w:rPr>
          <w:rFonts w:ascii="Times New Roman" w:hAnsi="Times New Roman"/>
          <w:sz w:val="28"/>
          <w:szCs w:val="28"/>
        </w:rPr>
        <w:t>ское</w:t>
      </w:r>
    </w:p>
    <w:p w:rsidR="005E0D0D" w:rsidRPr="008C4B03" w:rsidP="007F3C5D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5E0D0D" w:rsidRPr="008C4B03" w:rsidP="007F3C5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C4B03">
        <w:rPr>
          <w:rFonts w:ascii="Times New Roman" w:hAnsi="Times New Roman"/>
          <w:sz w:val="28"/>
          <w:szCs w:val="28"/>
        </w:rPr>
        <w:t xml:space="preserve">Мировой судья судебного участка № 66 Первомайского судебного района (Первомайского района) Республики Крым </w:t>
      </w:r>
      <w:r w:rsidRPr="008C4B03">
        <w:rPr>
          <w:rFonts w:ascii="Times New Roman" w:hAnsi="Times New Roman"/>
          <w:sz w:val="28"/>
          <w:szCs w:val="28"/>
        </w:rPr>
        <w:t>Йова</w:t>
      </w:r>
      <w:r w:rsidRPr="008C4B03">
        <w:rPr>
          <w:rFonts w:ascii="Times New Roman" w:hAnsi="Times New Roman"/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8C4B03">
        <w:rPr>
          <w:rFonts w:ascii="Times New Roman" w:hAnsi="Times New Roman"/>
          <w:sz w:val="28"/>
          <w:szCs w:val="28"/>
        </w:rPr>
        <w:t>пгт</w:t>
      </w:r>
      <w:r w:rsidRPr="008C4B03">
        <w:rPr>
          <w:rFonts w:ascii="Times New Roman" w:hAnsi="Times New Roman"/>
          <w:sz w:val="28"/>
          <w:szCs w:val="28"/>
        </w:rPr>
        <w:t xml:space="preserve">. </w:t>
      </w:r>
      <w:r w:rsidRPr="008C4B03">
        <w:rPr>
          <w:rFonts w:ascii="Times New Roman" w:hAnsi="Times New Roman"/>
          <w:sz w:val="28"/>
          <w:szCs w:val="28"/>
        </w:rPr>
        <w:t>Первомайское</w:t>
      </w:r>
      <w:r w:rsidRPr="008C4B03">
        <w:rPr>
          <w:rFonts w:ascii="Times New Roman" w:hAnsi="Times New Roman"/>
          <w:sz w:val="28"/>
          <w:szCs w:val="28"/>
        </w:rPr>
        <w:t xml:space="preserve">, ул. Кооперативная, 6, рассмотрев </w:t>
      </w:r>
      <w:r w:rsidRPr="008C4B03" w:rsidR="00946888">
        <w:rPr>
          <w:rFonts w:ascii="Times New Roman" w:hAnsi="Times New Roman"/>
          <w:sz w:val="28"/>
          <w:szCs w:val="28"/>
        </w:rPr>
        <w:t xml:space="preserve">материал </w:t>
      </w:r>
      <w:r w:rsidRPr="008C4B03" w:rsidR="00DA3E3D">
        <w:rPr>
          <w:rFonts w:ascii="Times New Roman" w:hAnsi="Times New Roman"/>
          <w:sz w:val="28"/>
          <w:szCs w:val="28"/>
        </w:rPr>
        <w:t xml:space="preserve">в отношении </w:t>
      </w:r>
      <w:r w:rsidR="008C4B03">
        <w:rPr>
          <w:rFonts w:ascii="Times New Roman" w:hAnsi="Times New Roman"/>
          <w:b/>
          <w:sz w:val="28"/>
          <w:szCs w:val="28"/>
        </w:rPr>
        <w:t>Положия В</w:t>
      </w:r>
      <w:r w:rsidR="002D35BE">
        <w:rPr>
          <w:rFonts w:ascii="Times New Roman" w:hAnsi="Times New Roman"/>
          <w:b/>
          <w:sz w:val="28"/>
          <w:szCs w:val="28"/>
        </w:rPr>
        <w:t>.</w:t>
      </w:r>
      <w:r w:rsidR="008C4B03">
        <w:rPr>
          <w:rFonts w:ascii="Times New Roman" w:hAnsi="Times New Roman"/>
          <w:b/>
          <w:sz w:val="28"/>
          <w:szCs w:val="28"/>
        </w:rPr>
        <w:t>Ю</w:t>
      </w:r>
      <w:r w:rsidR="002D35BE">
        <w:rPr>
          <w:rFonts w:ascii="Times New Roman" w:hAnsi="Times New Roman"/>
          <w:b/>
          <w:sz w:val="28"/>
          <w:szCs w:val="28"/>
        </w:rPr>
        <w:t>.</w:t>
      </w:r>
      <w:r w:rsidRPr="008C4B03" w:rsidR="00DA3E3D">
        <w:rPr>
          <w:rFonts w:ascii="Times New Roman" w:hAnsi="Times New Roman"/>
          <w:sz w:val="28"/>
          <w:szCs w:val="28"/>
        </w:rPr>
        <w:t xml:space="preserve">, </w:t>
      </w:r>
      <w:r w:rsidR="002D35BE">
        <w:rPr>
          <w:rFonts w:ascii="Times New Roman" w:hAnsi="Times New Roman"/>
          <w:sz w:val="28"/>
          <w:szCs w:val="28"/>
        </w:rPr>
        <w:t>ПЕРСОНАЛЬНАЯ ИНФОРМАЦИЯ</w:t>
      </w:r>
      <w:r w:rsidRPr="008C4B03">
        <w:rPr>
          <w:rFonts w:ascii="Times New Roman" w:hAnsi="Times New Roman"/>
          <w:sz w:val="28"/>
          <w:szCs w:val="28"/>
        </w:rPr>
        <w:t>, зарегистрированного</w:t>
      </w:r>
      <w:r w:rsidR="008C4B03">
        <w:rPr>
          <w:rFonts w:ascii="Times New Roman" w:hAnsi="Times New Roman"/>
          <w:sz w:val="28"/>
          <w:szCs w:val="28"/>
        </w:rPr>
        <w:t xml:space="preserve"> и проживающего</w:t>
      </w:r>
      <w:r w:rsidRPr="008C4B03" w:rsidR="00946888">
        <w:rPr>
          <w:rFonts w:ascii="Times New Roman" w:hAnsi="Times New Roman"/>
          <w:sz w:val="28"/>
          <w:szCs w:val="28"/>
        </w:rPr>
        <w:t xml:space="preserve"> по адресу: </w:t>
      </w:r>
      <w:r w:rsidR="002D35BE">
        <w:rPr>
          <w:rFonts w:ascii="Times New Roman" w:hAnsi="Times New Roman"/>
          <w:sz w:val="28"/>
          <w:szCs w:val="28"/>
        </w:rPr>
        <w:t>АДРЕС</w:t>
      </w:r>
      <w:r w:rsidRPr="008C4B03">
        <w:rPr>
          <w:rFonts w:ascii="Times New Roman" w:hAnsi="Times New Roman"/>
          <w:sz w:val="28"/>
          <w:szCs w:val="28"/>
        </w:rPr>
        <w:t xml:space="preserve">, </w:t>
      </w:r>
    </w:p>
    <w:p w:rsidR="00DA3E3D" w:rsidRPr="008C4B03" w:rsidP="007F3C5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C4B03">
        <w:rPr>
          <w:rFonts w:ascii="Times New Roman" w:hAnsi="Times New Roman"/>
          <w:sz w:val="28"/>
          <w:szCs w:val="28"/>
        </w:rPr>
        <w:t xml:space="preserve">о привлечении к административной ответственности по  ч. 4  ст. 20.8 КоАП РФ, </w:t>
      </w:r>
    </w:p>
    <w:p w:rsidR="00DA3E3D" w:rsidRPr="008C4B03" w:rsidP="007F3C5D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 w:rsidRPr="008C4B03">
        <w:rPr>
          <w:rFonts w:ascii="Times New Roman" w:hAnsi="Times New Roman"/>
          <w:sz w:val="28"/>
          <w:szCs w:val="28"/>
        </w:rPr>
        <w:t>установил:</w:t>
      </w:r>
    </w:p>
    <w:p w:rsidR="00EB0A95" w:rsidRPr="008C4B03" w:rsidP="007F3C5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C4B03">
        <w:rPr>
          <w:rFonts w:ascii="Times New Roman" w:hAnsi="Times New Roman"/>
          <w:sz w:val="28"/>
          <w:szCs w:val="28"/>
        </w:rPr>
        <w:t>1</w:t>
      </w:r>
      <w:r w:rsidR="008C4B03">
        <w:rPr>
          <w:rFonts w:ascii="Times New Roman" w:hAnsi="Times New Roman"/>
          <w:sz w:val="28"/>
          <w:szCs w:val="28"/>
        </w:rPr>
        <w:t>0</w:t>
      </w:r>
      <w:r w:rsidRPr="008C4B03">
        <w:rPr>
          <w:rFonts w:ascii="Times New Roman" w:hAnsi="Times New Roman"/>
          <w:sz w:val="28"/>
          <w:szCs w:val="28"/>
        </w:rPr>
        <w:t>.</w:t>
      </w:r>
      <w:r w:rsidRPr="008C4B03" w:rsidR="000666C0">
        <w:rPr>
          <w:rFonts w:ascii="Times New Roman" w:hAnsi="Times New Roman"/>
          <w:sz w:val="28"/>
          <w:szCs w:val="28"/>
        </w:rPr>
        <w:t>0</w:t>
      </w:r>
      <w:r w:rsidR="008C4B03">
        <w:rPr>
          <w:rFonts w:ascii="Times New Roman" w:hAnsi="Times New Roman"/>
          <w:sz w:val="28"/>
          <w:szCs w:val="28"/>
        </w:rPr>
        <w:t>4</w:t>
      </w:r>
      <w:r w:rsidRPr="008C4B03" w:rsidR="000666C0">
        <w:rPr>
          <w:rFonts w:ascii="Times New Roman" w:hAnsi="Times New Roman"/>
          <w:sz w:val="28"/>
          <w:szCs w:val="28"/>
        </w:rPr>
        <w:t>.202</w:t>
      </w:r>
      <w:r w:rsidR="008C4B03">
        <w:rPr>
          <w:rFonts w:ascii="Times New Roman" w:hAnsi="Times New Roman"/>
          <w:sz w:val="28"/>
          <w:szCs w:val="28"/>
        </w:rPr>
        <w:t>6</w:t>
      </w:r>
      <w:r w:rsidRPr="008C4B03" w:rsidR="00DA3E3D">
        <w:rPr>
          <w:rFonts w:ascii="Times New Roman" w:hAnsi="Times New Roman"/>
          <w:sz w:val="28"/>
          <w:szCs w:val="28"/>
        </w:rPr>
        <w:t xml:space="preserve"> года в 1</w:t>
      </w:r>
      <w:r w:rsidR="008C4B03">
        <w:rPr>
          <w:rFonts w:ascii="Times New Roman" w:hAnsi="Times New Roman"/>
          <w:sz w:val="28"/>
          <w:szCs w:val="28"/>
        </w:rPr>
        <w:t>0</w:t>
      </w:r>
      <w:r w:rsidRPr="008C4B03" w:rsidR="00DA3E3D">
        <w:rPr>
          <w:rFonts w:ascii="Times New Roman" w:hAnsi="Times New Roman"/>
          <w:sz w:val="28"/>
          <w:szCs w:val="28"/>
        </w:rPr>
        <w:t>.</w:t>
      </w:r>
      <w:r w:rsidR="008C4B03">
        <w:rPr>
          <w:rFonts w:ascii="Times New Roman" w:hAnsi="Times New Roman"/>
          <w:sz w:val="28"/>
          <w:szCs w:val="28"/>
        </w:rPr>
        <w:t>0</w:t>
      </w:r>
      <w:r w:rsidRPr="008C4B03" w:rsidR="00E21B52">
        <w:rPr>
          <w:rFonts w:ascii="Times New Roman" w:hAnsi="Times New Roman"/>
          <w:sz w:val="28"/>
          <w:szCs w:val="28"/>
        </w:rPr>
        <w:t>0 часов</w:t>
      </w:r>
      <w:r w:rsidRPr="008C4B03" w:rsidR="00DA3E3D">
        <w:rPr>
          <w:rFonts w:ascii="Times New Roman" w:hAnsi="Times New Roman"/>
          <w:sz w:val="28"/>
          <w:szCs w:val="28"/>
        </w:rPr>
        <w:t xml:space="preserve"> </w:t>
      </w:r>
      <w:r w:rsidR="008C4B03">
        <w:rPr>
          <w:rFonts w:ascii="Times New Roman" w:hAnsi="Times New Roman"/>
          <w:sz w:val="28"/>
          <w:szCs w:val="28"/>
        </w:rPr>
        <w:t>Положий В.Ю</w:t>
      </w:r>
      <w:r w:rsidRPr="008C4B03" w:rsidR="00E21B52">
        <w:rPr>
          <w:rFonts w:ascii="Times New Roman" w:hAnsi="Times New Roman"/>
          <w:sz w:val="28"/>
          <w:szCs w:val="28"/>
        </w:rPr>
        <w:t>.</w:t>
      </w:r>
      <w:r w:rsidR="00303B59">
        <w:rPr>
          <w:rFonts w:ascii="Times New Roman" w:hAnsi="Times New Roman"/>
          <w:sz w:val="28"/>
          <w:szCs w:val="28"/>
        </w:rPr>
        <w:t xml:space="preserve">, находясь по месту своего жительства </w:t>
      </w:r>
      <w:r w:rsidRPr="008C4B03" w:rsidR="00DA3E3D">
        <w:rPr>
          <w:rFonts w:ascii="Times New Roman" w:hAnsi="Times New Roman"/>
          <w:sz w:val="28"/>
          <w:szCs w:val="28"/>
        </w:rPr>
        <w:t xml:space="preserve">по адресу: </w:t>
      </w:r>
      <w:r w:rsidR="002D35BE">
        <w:rPr>
          <w:rFonts w:ascii="Times New Roman" w:hAnsi="Times New Roman"/>
          <w:sz w:val="28"/>
          <w:szCs w:val="28"/>
        </w:rPr>
        <w:t>АДРЕС</w:t>
      </w:r>
      <w:r w:rsidRPr="008C4B03" w:rsidR="00DA3E3D">
        <w:rPr>
          <w:rFonts w:ascii="Times New Roman" w:hAnsi="Times New Roman"/>
          <w:sz w:val="28"/>
          <w:szCs w:val="28"/>
        </w:rPr>
        <w:t xml:space="preserve">, </w:t>
      </w:r>
      <w:r w:rsidRPr="008C4B03" w:rsidR="007F3E42">
        <w:rPr>
          <w:rFonts w:ascii="Times New Roman" w:hAnsi="Times New Roman"/>
          <w:sz w:val="28"/>
          <w:szCs w:val="28"/>
        </w:rPr>
        <w:t xml:space="preserve">в нарушение </w:t>
      </w:r>
      <w:r w:rsidRPr="008C4B03">
        <w:rPr>
          <w:rFonts w:ascii="Times New Roman" w:hAnsi="Times New Roman"/>
          <w:color w:val="000000"/>
          <w:sz w:val="28"/>
          <w:szCs w:val="28"/>
        </w:rPr>
        <w:t>п.59 Правил оборота гражданского и</w:t>
      </w:r>
      <w:r w:rsidRPr="008C4B03">
        <w:rPr>
          <w:rFonts w:ascii="Times New Roman" w:hAnsi="Times New Roman"/>
          <w:sz w:val="28"/>
          <w:szCs w:val="28"/>
        </w:rPr>
        <w:t xml:space="preserve"> служебного оружия и патронов к нему на территории Российской Федерации, утвержденных Постановлением Правительства РФ от 21.07.1998 N 814, </w:t>
      </w:r>
      <w:r w:rsidRPr="008C4B03" w:rsidR="00946888">
        <w:rPr>
          <w:rFonts w:ascii="Times New Roman" w:hAnsi="Times New Roman"/>
          <w:sz w:val="28"/>
          <w:szCs w:val="28"/>
        </w:rPr>
        <w:t xml:space="preserve"> являясь владельцем </w:t>
      </w:r>
      <w:r w:rsidR="002B27EE">
        <w:rPr>
          <w:rFonts w:ascii="Times New Roman" w:hAnsi="Times New Roman"/>
          <w:sz w:val="28"/>
          <w:szCs w:val="28"/>
        </w:rPr>
        <w:t>огнестрельного</w:t>
      </w:r>
      <w:r w:rsidRPr="008C4B03" w:rsidR="00946888">
        <w:rPr>
          <w:rFonts w:ascii="Times New Roman" w:hAnsi="Times New Roman"/>
          <w:sz w:val="28"/>
          <w:szCs w:val="28"/>
        </w:rPr>
        <w:t xml:space="preserve"> оружия</w:t>
      </w:r>
      <w:r w:rsidRPr="008C4B03" w:rsidR="007F3E42">
        <w:rPr>
          <w:rFonts w:ascii="Times New Roman" w:hAnsi="Times New Roman"/>
          <w:sz w:val="28"/>
          <w:szCs w:val="28"/>
        </w:rPr>
        <w:t xml:space="preserve"> и имея разрешение на его хранение и ношение, </w:t>
      </w:r>
      <w:r w:rsidR="00303B59">
        <w:rPr>
          <w:rFonts w:ascii="Times New Roman" w:hAnsi="Times New Roman"/>
          <w:sz w:val="28"/>
          <w:szCs w:val="28"/>
        </w:rPr>
        <w:t>хранил принадлежащий</w:t>
      </w:r>
      <w:r w:rsidRPr="008C4B03">
        <w:rPr>
          <w:rFonts w:ascii="Times New Roman" w:hAnsi="Times New Roman"/>
          <w:sz w:val="28"/>
          <w:szCs w:val="28"/>
        </w:rPr>
        <w:t xml:space="preserve"> ему </w:t>
      </w:r>
      <w:r w:rsidR="002B27EE">
        <w:rPr>
          <w:rFonts w:ascii="Times New Roman" w:hAnsi="Times New Roman"/>
          <w:sz w:val="28"/>
          <w:szCs w:val="28"/>
        </w:rPr>
        <w:t>карабин «Сайга-МК»</w:t>
      </w:r>
      <w:r w:rsidRPr="008C4B03">
        <w:rPr>
          <w:rFonts w:ascii="Times New Roman" w:hAnsi="Times New Roman"/>
          <w:sz w:val="28"/>
          <w:szCs w:val="28"/>
        </w:rPr>
        <w:t xml:space="preserve"> калибр </w:t>
      </w:r>
      <w:r w:rsidR="002B27EE">
        <w:rPr>
          <w:rFonts w:ascii="Times New Roman" w:hAnsi="Times New Roman"/>
          <w:sz w:val="28"/>
          <w:szCs w:val="28"/>
        </w:rPr>
        <w:t>7,62/39</w:t>
      </w:r>
      <w:r w:rsidRPr="008C4B03">
        <w:rPr>
          <w:rFonts w:ascii="Times New Roman" w:hAnsi="Times New Roman"/>
          <w:sz w:val="28"/>
          <w:szCs w:val="28"/>
        </w:rPr>
        <w:t xml:space="preserve"> № </w:t>
      </w:r>
      <w:r w:rsidR="002D35BE">
        <w:rPr>
          <w:rFonts w:ascii="Times New Roman" w:hAnsi="Times New Roman"/>
          <w:sz w:val="28"/>
          <w:szCs w:val="28"/>
        </w:rPr>
        <w:t>…</w:t>
      </w:r>
      <w:r w:rsidR="002B27EE">
        <w:rPr>
          <w:rFonts w:ascii="Times New Roman" w:hAnsi="Times New Roman"/>
          <w:sz w:val="28"/>
          <w:szCs w:val="28"/>
        </w:rPr>
        <w:t>, 2016 года выпуска</w:t>
      </w:r>
      <w:r w:rsidR="00303B59">
        <w:rPr>
          <w:rFonts w:ascii="Times New Roman" w:hAnsi="Times New Roman"/>
          <w:sz w:val="28"/>
          <w:szCs w:val="28"/>
        </w:rPr>
        <w:t>,</w:t>
      </w:r>
      <w:r w:rsidR="002B27EE">
        <w:rPr>
          <w:rFonts w:ascii="Times New Roman" w:hAnsi="Times New Roman"/>
          <w:sz w:val="28"/>
          <w:szCs w:val="28"/>
        </w:rPr>
        <w:t xml:space="preserve"> и магазин с патронами к нему</w:t>
      </w:r>
      <w:r w:rsidRPr="008C4B03" w:rsidR="007F3E42">
        <w:rPr>
          <w:rFonts w:ascii="Times New Roman" w:hAnsi="Times New Roman"/>
          <w:sz w:val="28"/>
          <w:szCs w:val="28"/>
        </w:rPr>
        <w:t>, вне сейфа</w:t>
      </w:r>
      <w:r w:rsidR="00303B59">
        <w:rPr>
          <w:rFonts w:ascii="Times New Roman" w:hAnsi="Times New Roman"/>
          <w:sz w:val="28"/>
          <w:szCs w:val="28"/>
        </w:rPr>
        <w:t xml:space="preserve"> для хранения</w:t>
      </w:r>
      <w:r w:rsidR="00303B59">
        <w:rPr>
          <w:rFonts w:ascii="Times New Roman" w:hAnsi="Times New Roman"/>
          <w:sz w:val="28"/>
          <w:szCs w:val="28"/>
        </w:rPr>
        <w:t xml:space="preserve"> оружия и патронов к нему, а именно</w:t>
      </w:r>
      <w:r w:rsidRPr="008C4B03" w:rsidR="007F3E42">
        <w:rPr>
          <w:rFonts w:ascii="Times New Roman" w:hAnsi="Times New Roman"/>
          <w:sz w:val="28"/>
          <w:szCs w:val="28"/>
        </w:rPr>
        <w:t xml:space="preserve"> в </w:t>
      </w:r>
      <w:r w:rsidR="002B27EE">
        <w:rPr>
          <w:rFonts w:ascii="Times New Roman" w:hAnsi="Times New Roman"/>
          <w:sz w:val="28"/>
          <w:szCs w:val="28"/>
        </w:rPr>
        <w:t>шкафу</w:t>
      </w:r>
      <w:r w:rsidRPr="008C4B03" w:rsidR="007F3E42">
        <w:rPr>
          <w:rFonts w:ascii="Times New Roman" w:hAnsi="Times New Roman"/>
          <w:sz w:val="28"/>
          <w:szCs w:val="28"/>
        </w:rPr>
        <w:t xml:space="preserve">, то есть без соблюдения условий, обеспечивающих его сохранность и ограничивающих доступ посторонних лиц к нему.  </w:t>
      </w:r>
    </w:p>
    <w:p w:rsidR="00241ED5" w:rsidRPr="00D87BC3" w:rsidP="007F3C5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Положий В.Ю</w:t>
      </w:r>
      <w:r w:rsidRPr="00D87BC3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D87BC3">
        <w:rPr>
          <w:rFonts w:ascii="Times New Roman" w:hAnsi="Times New Roman"/>
          <w:sz w:val="28"/>
          <w:szCs w:val="28"/>
        </w:rPr>
        <w:t xml:space="preserve"> в судебное заседание не явил</w:t>
      </w:r>
      <w:r>
        <w:rPr>
          <w:rFonts w:ascii="Times New Roman" w:hAnsi="Times New Roman"/>
          <w:sz w:val="28"/>
          <w:szCs w:val="28"/>
        </w:rPr>
        <w:t>ся</w:t>
      </w:r>
      <w:r w:rsidRPr="00D87BC3">
        <w:rPr>
          <w:rFonts w:ascii="Times New Roman" w:hAnsi="Times New Roman"/>
          <w:sz w:val="28"/>
          <w:szCs w:val="28"/>
        </w:rPr>
        <w:t xml:space="preserve">, о дне, месте и времени рассмотрения дела извещен надлежащим образом, от </w:t>
      </w:r>
      <w:r w:rsidRPr="00D87BC3">
        <w:rPr>
          <w:rFonts w:ascii="Times New Roman" w:hAnsi="Times New Roman"/>
          <w:sz w:val="28"/>
          <w:szCs w:val="28"/>
          <w:shd w:val="clear" w:color="auto" w:fill="FFFFFF"/>
        </w:rPr>
        <w:t>не</w:t>
      </w:r>
      <w:r>
        <w:rPr>
          <w:rFonts w:ascii="Times New Roman" w:hAnsi="Times New Roman"/>
          <w:sz w:val="28"/>
          <w:szCs w:val="28"/>
          <w:shd w:val="clear" w:color="auto" w:fill="FFFFFF"/>
        </w:rPr>
        <w:t>го</w:t>
      </w:r>
      <w:r w:rsidRPr="00D87BC3">
        <w:rPr>
          <w:rFonts w:ascii="Times New Roman" w:hAnsi="Times New Roman"/>
          <w:sz w:val="28"/>
          <w:szCs w:val="28"/>
        </w:rPr>
        <w:t xml:space="preserve"> поступило ходатайство о рассмотрении дела об адми</w:t>
      </w:r>
      <w:r>
        <w:rPr>
          <w:rFonts w:ascii="Times New Roman" w:hAnsi="Times New Roman"/>
          <w:sz w:val="28"/>
          <w:szCs w:val="28"/>
        </w:rPr>
        <w:t>нистративном правонарушении в его</w:t>
      </w:r>
      <w:r w:rsidRPr="00D87B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отсутствие, с протоколом согласен</w:t>
      </w:r>
      <w:r w:rsidRPr="00D87BC3">
        <w:rPr>
          <w:rFonts w:ascii="Times New Roman" w:hAnsi="Times New Roman"/>
          <w:sz w:val="28"/>
          <w:szCs w:val="28"/>
        </w:rPr>
        <w:t>.</w:t>
      </w:r>
    </w:p>
    <w:p w:rsidR="00241ED5" w:rsidRPr="00D87BC3" w:rsidP="007F3C5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87BC3">
        <w:rPr>
          <w:rFonts w:ascii="Times New Roman" w:hAnsi="Times New Roman"/>
          <w:sz w:val="28"/>
          <w:szCs w:val="28"/>
        </w:rPr>
        <w:t>В соответствии с ч.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87BC3">
        <w:rPr>
          <w:rFonts w:ascii="Times New Roman" w:hAnsi="Times New Roman"/>
          <w:sz w:val="28"/>
          <w:szCs w:val="28"/>
        </w:rPr>
        <w:t>2 ст.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87BC3">
        <w:rPr>
          <w:rFonts w:ascii="Times New Roman" w:hAnsi="Times New Roman"/>
          <w:sz w:val="28"/>
          <w:szCs w:val="28"/>
        </w:rPr>
        <w:t>25.1 КоАП РФ,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 лишь в случаях, предусмотренных ч.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87BC3">
        <w:rPr>
          <w:rFonts w:ascii="Times New Roman" w:hAnsi="Times New Roman"/>
          <w:sz w:val="28"/>
          <w:szCs w:val="28"/>
        </w:rPr>
        <w:t>3 ст.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87BC3">
        <w:rPr>
          <w:rFonts w:ascii="Times New Roman" w:hAnsi="Times New Roman"/>
          <w:sz w:val="28"/>
          <w:szCs w:val="28"/>
        </w:rPr>
        <w:t>28.6 КоАП РФ,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дела, либо если такое ходатайство оставлено без удовлетворения.</w:t>
      </w:r>
    </w:p>
    <w:p w:rsidR="00241ED5" w:rsidRPr="00D87BC3" w:rsidP="007F3C5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D87BC3">
        <w:rPr>
          <w:rFonts w:ascii="Times New Roman" w:hAnsi="Times New Roman"/>
          <w:sz w:val="28"/>
          <w:szCs w:val="28"/>
        </w:rPr>
        <w:t xml:space="preserve">Поскольку участие в судебном заседании является правом, а не обязанностью лица, участвующего в деле, но каждому гарантируется право на рассмотрение дела в разумные сроки, учитывая отсутствие неполноты и противоречий в материалах дела, устранение  которых  невозможно  без </w:t>
      </w:r>
      <w:r w:rsidRPr="00D87BC3">
        <w:rPr>
          <w:rFonts w:ascii="Times New Roman" w:hAnsi="Times New Roman"/>
          <w:sz w:val="28"/>
          <w:szCs w:val="28"/>
        </w:rPr>
        <w:t>участия</w:t>
      </w:r>
      <w:r w:rsidRPr="00D87BC3">
        <w:rPr>
          <w:rFonts w:ascii="Times New Roman" w:hAnsi="Times New Roman"/>
          <w:sz w:val="28"/>
          <w:szCs w:val="28"/>
        </w:rPr>
        <w:t xml:space="preserve"> привлекаемого к административной ответственности лица, суд </w:t>
      </w:r>
      <w:r w:rsidRPr="00D87BC3">
        <w:rPr>
          <w:rFonts w:ascii="Times New Roman" w:hAnsi="Times New Roman"/>
          <w:sz w:val="28"/>
          <w:szCs w:val="28"/>
        </w:rPr>
        <w:t xml:space="preserve">приходит к выводу о возможности рассмотрения дела в отсутствие </w:t>
      </w:r>
      <w:r>
        <w:rPr>
          <w:rFonts w:ascii="Times New Roman" w:hAnsi="Times New Roman"/>
          <w:sz w:val="28"/>
          <w:szCs w:val="28"/>
        </w:rPr>
        <w:t>Положия В.Ю</w:t>
      </w:r>
      <w:r w:rsidRPr="00D87BC3">
        <w:rPr>
          <w:rFonts w:ascii="Times New Roman" w:hAnsi="Times New Roman"/>
          <w:sz w:val="28"/>
          <w:szCs w:val="28"/>
          <w:shd w:val="clear" w:color="auto" w:fill="FFFFFF"/>
        </w:rPr>
        <w:t xml:space="preserve">.  </w:t>
      </w:r>
    </w:p>
    <w:p w:rsidR="00241ED5" w:rsidRPr="00D87BC3" w:rsidP="007F3C5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87BC3">
        <w:rPr>
          <w:rFonts w:ascii="Times New Roman" w:hAnsi="Times New Roman"/>
          <w:sz w:val="28"/>
          <w:szCs w:val="28"/>
          <w:shd w:val="clear" w:color="auto" w:fill="FFFFFF"/>
        </w:rPr>
        <w:t>Исследовав материалы дела, мировой судья приходит к следующему.</w:t>
      </w:r>
    </w:p>
    <w:p w:rsidR="00DA3E3D" w:rsidRPr="008C4B03" w:rsidP="007F3C5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C4B03">
        <w:rPr>
          <w:rStyle w:val="a"/>
          <w:rFonts w:ascii="Times New Roman" w:hAnsi="Times New Roman"/>
          <w:sz w:val="28"/>
          <w:szCs w:val="28"/>
        </w:rPr>
        <w:t>В соответствии с ч. 2 ст. 15 Конституции Российской Федерации органы государственной власти, органы местного самоуправления, должностные лица, граждане и их объединения обязаны соблюдать Конституцию Российской Федерации и законы.</w:t>
      </w:r>
    </w:p>
    <w:p w:rsidR="00DA3E3D" w:rsidRPr="008C4B03" w:rsidP="007F3C5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C4B03">
        <w:rPr>
          <w:rFonts w:ascii="Times New Roman" w:hAnsi="Times New Roman"/>
          <w:sz w:val="28"/>
          <w:szCs w:val="28"/>
        </w:rPr>
        <w:t>Преамбулой Федерального закона от 13.12.1996 года №150-ФЗ "Об оружии" определено, что настоящий Федеральный закон направлен на защиту жизни и здоровья граждан, собственности, обеспечение общественной безопасности.</w:t>
      </w:r>
    </w:p>
    <w:p w:rsidR="00DA3E3D" w:rsidRPr="009D50C9" w:rsidP="009D50C9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9D50C9">
        <w:rPr>
          <w:sz w:val="28"/>
          <w:szCs w:val="28"/>
          <w:lang w:eastAsia="en-US"/>
        </w:rPr>
        <w:t xml:space="preserve">Согласно </w:t>
      </w:r>
      <w:hyperlink r:id="rId5" w:history="1">
        <w:r w:rsidRPr="009D50C9">
          <w:rPr>
            <w:sz w:val="28"/>
            <w:szCs w:val="28"/>
            <w:lang w:eastAsia="en-US"/>
          </w:rPr>
          <w:t>статьи</w:t>
        </w:r>
        <w:r w:rsidRPr="009D50C9">
          <w:rPr>
            <w:sz w:val="28"/>
            <w:szCs w:val="28"/>
            <w:lang w:eastAsia="en-US"/>
          </w:rPr>
          <w:t xml:space="preserve"> 1</w:t>
        </w:r>
      </w:hyperlink>
      <w:r w:rsidRPr="009D50C9">
        <w:rPr>
          <w:sz w:val="28"/>
          <w:szCs w:val="28"/>
          <w:lang w:eastAsia="en-US"/>
        </w:rPr>
        <w:t xml:space="preserve"> Федерального закона №150-ФЗ от 13 декабря 1996 года "Об оружии" оружие - устройства и предметы, конструктивно предназначенные для поражения живой или иной цели, подачи сигналов; </w:t>
      </w:r>
      <w:r w:rsidRPr="009D50C9" w:rsidR="009D50C9">
        <w:rPr>
          <w:sz w:val="28"/>
          <w:szCs w:val="28"/>
        </w:rPr>
        <w:t>огнестрельное оружие - оружие, предназначенное для механического поражения цели на расстоянии метаемым снаряжением, получающим направленное движение за счет энергии порохового или иного заряда.</w:t>
      </w:r>
    </w:p>
    <w:p w:rsidR="009D50C9" w:rsidRPr="009D50C9" w:rsidP="009D50C9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 </w:t>
      </w:r>
      <w:r w:rsidRPr="009D50C9">
        <w:rPr>
          <w:sz w:val="28"/>
          <w:szCs w:val="28"/>
          <w:shd w:val="clear" w:color="auto" w:fill="FFFFFF"/>
        </w:rPr>
        <w:t xml:space="preserve">Согласно ст. 2 </w:t>
      </w:r>
      <w:r w:rsidRPr="009D50C9">
        <w:rPr>
          <w:sz w:val="28"/>
          <w:szCs w:val="28"/>
          <w:lang w:eastAsia="en-US"/>
        </w:rPr>
        <w:t xml:space="preserve">Федерального закона №150-ФЗ от 13 декабря 1996 года "Об оружии", </w:t>
      </w:r>
      <w:r w:rsidRPr="009D50C9">
        <w:rPr>
          <w:sz w:val="28"/>
          <w:szCs w:val="28"/>
        </w:rPr>
        <w:t xml:space="preserve"> оружие является источником повышенной опасности.</w:t>
      </w:r>
    </w:p>
    <w:p w:rsidR="00295554" w:rsidRPr="008C4B03" w:rsidP="009D50C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8C4B03">
        <w:rPr>
          <w:rFonts w:ascii="Times New Roman" w:hAnsi="Times New Roman"/>
          <w:sz w:val="28"/>
          <w:szCs w:val="28"/>
        </w:rPr>
        <w:t>Согласно частям 5,6 статьи 22 Федерального закона от 13.12.1996 N 150-ФЗ "Об оружии" гражданское и служебное оружие должно храниться в условиях, обеспечивающих его сохранность, безопасность хранения и исключающих доступ к нему посторонних лиц. Требования к условиям хранения различных видов гражданского и служебного оружия и патронов к нему, а также инициирующих и воспламеняющих веществ и материалов (пороха, капсюлей) для самостоятельного снаряжения патронов к гражданскому огнестрельному длинноствольному оружию определяются Правительством Российской Федерации.</w:t>
      </w:r>
    </w:p>
    <w:p w:rsidR="00295554" w:rsidRPr="008C4B03" w:rsidP="007F3C5D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8C4B03">
        <w:rPr>
          <w:rFonts w:ascii="Times New Roman" w:hAnsi="Times New Roman"/>
          <w:sz w:val="28"/>
          <w:szCs w:val="28"/>
        </w:rPr>
        <w:t>В соответствии с абз.1 п. 59 Правил оборота оружия принадлежащие гражданам Российской Федерации оружие и патроны, а также инициирующие и воспламеняющие вещества и материалы (порох, капсюли) для самостоятельного снаряжения патронов к гражданскому огнестрельному длинноствольному оружию должны храниться по месту их жительства с соблюдением условий, обеспечивающих их сохранность, безопасность хранения и исключающих доступ к ним посторонних лиц, в запирающихся на</w:t>
      </w:r>
      <w:r w:rsidRPr="008C4B03">
        <w:rPr>
          <w:rFonts w:ascii="Times New Roman" w:hAnsi="Times New Roman"/>
          <w:sz w:val="28"/>
          <w:szCs w:val="28"/>
        </w:rPr>
        <w:t xml:space="preserve"> </w:t>
      </w:r>
      <w:r w:rsidRPr="008C4B03">
        <w:rPr>
          <w:rFonts w:ascii="Times New Roman" w:hAnsi="Times New Roman"/>
          <w:sz w:val="28"/>
          <w:szCs w:val="28"/>
        </w:rPr>
        <w:t>замок (замки) сейфах, сейфовых шкафах или металлических шкафах для хранения оружия, ящиках из высокопрочных материалов либо в деревянных ящиках, обитых железом.</w:t>
      </w:r>
      <w:r w:rsidRPr="008C4B03">
        <w:rPr>
          <w:rFonts w:ascii="Times New Roman" w:hAnsi="Times New Roman"/>
          <w:sz w:val="28"/>
          <w:szCs w:val="28"/>
        </w:rPr>
        <w:t xml:space="preserve"> Федеральная служба войск национальной гвардии Российской Федерации, ее территориальные органы, органы внутренних дел по месту жительства (пребывания) владельцев имеют право проверять условия хранения зарегистрированного оружия.</w:t>
      </w:r>
    </w:p>
    <w:p w:rsidR="00DA3E3D" w:rsidRPr="008C4B03" w:rsidP="009D50C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C4B03">
        <w:rPr>
          <w:rFonts w:ascii="Times New Roman" w:hAnsi="Times New Roman"/>
          <w:sz w:val="28"/>
          <w:szCs w:val="28"/>
        </w:rPr>
        <w:t>Частью</w:t>
      </w:r>
      <w:r w:rsidRPr="008C4B03">
        <w:rPr>
          <w:rFonts w:ascii="Times New Roman" w:hAnsi="Times New Roman"/>
          <w:sz w:val="28"/>
          <w:szCs w:val="28"/>
        </w:rPr>
        <w:t xml:space="preserve"> 4 статьи 20.8 КоАП РФ предусмотрена административная ответственность за </w:t>
      </w:r>
      <w:r w:rsidRPr="008C4B03" w:rsidR="000E54D6">
        <w:rPr>
          <w:rFonts w:ascii="Times New Roman" w:hAnsi="Times New Roman"/>
          <w:sz w:val="28"/>
          <w:szCs w:val="28"/>
        </w:rPr>
        <w:t xml:space="preserve">нарушение правил хранения, ношения или </w:t>
      </w:r>
      <w:r w:rsidRPr="008C4B03" w:rsidR="000E54D6">
        <w:rPr>
          <w:rFonts w:ascii="Times New Roman" w:hAnsi="Times New Roman"/>
          <w:sz w:val="28"/>
          <w:szCs w:val="28"/>
        </w:rPr>
        <w:t>уничтожения оружия и патронов к нему гражданами, за исключением случаев, предусмотренных частями 4.1, 4.3, 4.5 настоящей статьи.</w:t>
      </w:r>
    </w:p>
    <w:p w:rsidR="00295554" w:rsidRPr="008C4B03" w:rsidP="007F3C5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C4B03">
        <w:rPr>
          <w:rFonts w:ascii="Times New Roman" w:hAnsi="Times New Roman"/>
          <w:sz w:val="28"/>
          <w:szCs w:val="28"/>
        </w:rPr>
        <w:t xml:space="preserve">Изучив материалы дела об административном правонарушении, мировой судья пришел к выводу, что вина </w:t>
      </w:r>
      <w:r w:rsidR="00241ED5">
        <w:rPr>
          <w:rFonts w:ascii="Times New Roman" w:hAnsi="Times New Roman"/>
          <w:sz w:val="28"/>
          <w:szCs w:val="28"/>
        </w:rPr>
        <w:t>Положия В.Ю</w:t>
      </w:r>
      <w:r w:rsidRPr="008C4B03">
        <w:rPr>
          <w:rFonts w:ascii="Times New Roman" w:hAnsi="Times New Roman"/>
          <w:sz w:val="28"/>
          <w:szCs w:val="28"/>
        </w:rPr>
        <w:t xml:space="preserve">. нашла свое подтверждение в судебном заседании и подтверждается: протоколом об административном правонарушении </w:t>
      </w:r>
      <w:r w:rsidR="002D35BE">
        <w:rPr>
          <w:rFonts w:ascii="Times New Roman" w:hAnsi="Times New Roman"/>
          <w:sz w:val="28"/>
          <w:szCs w:val="28"/>
        </w:rPr>
        <w:t>…</w:t>
      </w:r>
      <w:r w:rsidRPr="008C4B03" w:rsidR="00DA3E3D">
        <w:rPr>
          <w:rFonts w:ascii="Times New Roman" w:hAnsi="Times New Roman"/>
          <w:sz w:val="28"/>
          <w:szCs w:val="28"/>
        </w:rPr>
        <w:t xml:space="preserve"> от </w:t>
      </w:r>
      <w:r w:rsidR="004162D5">
        <w:rPr>
          <w:rFonts w:ascii="Times New Roman" w:hAnsi="Times New Roman"/>
          <w:sz w:val="28"/>
          <w:szCs w:val="28"/>
        </w:rPr>
        <w:t>23</w:t>
      </w:r>
      <w:r w:rsidRPr="008C4B03" w:rsidR="00DA3E3D">
        <w:rPr>
          <w:rFonts w:ascii="Times New Roman" w:hAnsi="Times New Roman"/>
          <w:sz w:val="28"/>
          <w:szCs w:val="28"/>
        </w:rPr>
        <w:t>.</w:t>
      </w:r>
      <w:r w:rsidRPr="008C4B03">
        <w:rPr>
          <w:rFonts w:ascii="Times New Roman" w:hAnsi="Times New Roman"/>
          <w:sz w:val="28"/>
          <w:szCs w:val="28"/>
        </w:rPr>
        <w:t>0</w:t>
      </w:r>
      <w:r w:rsidR="004162D5">
        <w:rPr>
          <w:rFonts w:ascii="Times New Roman" w:hAnsi="Times New Roman"/>
          <w:sz w:val="28"/>
          <w:szCs w:val="28"/>
        </w:rPr>
        <w:t>7</w:t>
      </w:r>
      <w:r w:rsidRPr="008C4B03">
        <w:rPr>
          <w:rFonts w:ascii="Times New Roman" w:hAnsi="Times New Roman"/>
          <w:sz w:val="28"/>
          <w:szCs w:val="28"/>
        </w:rPr>
        <w:t>.202</w:t>
      </w:r>
      <w:r w:rsidR="004162D5">
        <w:rPr>
          <w:rFonts w:ascii="Times New Roman" w:hAnsi="Times New Roman"/>
          <w:sz w:val="28"/>
          <w:szCs w:val="28"/>
        </w:rPr>
        <w:t>6</w:t>
      </w:r>
      <w:r w:rsidRPr="008C4B03">
        <w:rPr>
          <w:rFonts w:ascii="Times New Roman" w:hAnsi="Times New Roman"/>
          <w:sz w:val="28"/>
          <w:szCs w:val="28"/>
        </w:rPr>
        <w:t xml:space="preserve"> года; </w:t>
      </w:r>
      <w:r w:rsidRPr="008C4B03" w:rsidR="004162D5">
        <w:rPr>
          <w:rFonts w:ascii="Times New Roman" w:hAnsi="Times New Roman"/>
          <w:sz w:val="28"/>
          <w:szCs w:val="28"/>
        </w:rPr>
        <w:t>письменны</w:t>
      </w:r>
      <w:r w:rsidR="004162D5">
        <w:rPr>
          <w:rFonts w:ascii="Times New Roman" w:hAnsi="Times New Roman"/>
          <w:sz w:val="28"/>
          <w:szCs w:val="28"/>
        </w:rPr>
        <w:t>ми</w:t>
      </w:r>
      <w:r w:rsidRPr="008C4B03" w:rsidR="004162D5">
        <w:rPr>
          <w:rFonts w:ascii="Times New Roman" w:hAnsi="Times New Roman"/>
          <w:sz w:val="28"/>
          <w:szCs w:val="28"/>
        </w:rPr>
        <w:t xml:space="preserve"> объяснени</w:t>
      </w:r>
      <w:r w:rsidR="004162D5">
        <w:rPr>
          <w:rFonts w:ascii="Times New Roman" w:hAnsi="Times New Roman"/>
          <w:sz w:val="28"/>
          <w:szCs w:val="28"/>
        </w:rPr>
        <w:t>ями</w:t>
      </w:r>
      <w:r w:rsidRPr="008C4B03" w:rsidR="004162D5">
        <w:rPr>
          <w:rFonts w:ascii="Times New Roman" w:hAnsi="Times New Roman"/>
          <w:sz w:val="28"/>
          <w:szCs w:val="28"/>
        </w:rPr>
        <w:t xml:space="preserve"> </w:t>
      </w:r>
      <w:r w:rsidR="004162D5">
        <w:rPr>
          <w:rFonts w:ascii="Times New Roman" w:hAnsi="Times New Roman"/>
          <w:sz w:val="28"/>
          <w:szCs w:val="28"/>
        </w:rPr>
        <w:t>Положия В.Ю</w:t>
      </w:r>
      <w:r w:rsidRPr="008C4B03" w:rsidR="004162D5">
        <w:rPr>
          <w:rFonts w:ascii="Times New Roman" w:hAnsi="Times New Roman"/>
          <w:sz w:val="28"/>
          <w:szCs w:val="28"/>
        </w:rPr>
        <w:t>.;</w:t>
      </w:r>
      <w:r w:rsidR="004162D5">
        <w:rPr>
          <w:rFonts w:ascii="Times New Roman" w:hAnsi="Times New Roman"/>
          <w:sz w:val="28"/>
          <w:szCs w:val="28"/>
        </w:rPr>
        <w:t xml:space="preserve"> </w:t>
      </w:r>
      <w:r w:rsidR="004162D5">
        <w:rPr>
          <w:rFonts w:ascii="Times New Roman" w:hAnsi="Times New Roman"/>
          <w:sz w:val="28"/>
          <w:szCs w:val="28"/>
        </w:rPr>
        <w:t xml:space="preserve">копией постановления </w:t>
      </w:r>
      <w:r w:rsidR="009D50C9">
        <w:rPr>
          <w:rFonts w:ascii="Times New Roman" w:hAnsi="Times New Roman"/>
          <w:sz w:val="28"/>
          <w:szCs w:val="28"/>
        </w:rPr>
        <w:t xml:space="preserve">судьи </w:t>
      </w:r>
      <w:r w:rsidR="009D50C9">
        <w:rPr>
          <w:rFonts w:ascii="Times New Roman" w:hAnsi="Times New Roman"/>
          <w:sz w:val="28"/>
          <w:szCs w:val="28"/>
        </w:rPr>
        <w:t>Красноперекопского</w:t>
      </w:r>
      <w:r w:rsidR="009D50C9">
        <w:rPr>
          <w:rFonts w:ascii="Times New Roman" w:hAnsi="Times New Roman"/>
          <w:sz w:val="28"/>
          <w:szCs w:val="28"/>
        </w:rPr>
        <w:t xml:space="preserve"> районного суда Республики Крым </w:t>
      </w:r>
      <w:r w:rsidR="004162D5">
        <w:rPr>
          <w:rFonts w:ascii="Times New Roman" w:hAnsi="Times New Roman"/>
          <w:sz w:val="28"/>
          <w:szCs w:val="28"/>
        </w:rPr>
        <w:t xml:space="preserve">№ </w:t>
      </w:r>
      <w:r w:rsidR="002D35BE">
        <w:rPr>
          <w:rFonts w:ascii="Times New Roman" w:hAnsi="Times New Roman"/>
          <w:sz w:val="28"/>
          <w:szCs w:val="28"/>
        </w:rPr>
        <w:t>…</w:t>
      </w:r>
      <w:r w:rsidR="004162D5">
        <w:rPr>
          <w:rFonts w:ascii="Times New Roman" w:hAnsi="Times New Roman"/>
          <w:sz w:val="28"/>
          <w:szCs w:val="28"/>
        </w:rPr>
        <w:t xml:space="preserve"> от 08.04.2026 года</w:t>
      </w:r>
      <w:r w:rsidR="009D50C9">
        <w:rPr>
          <w:rFonts w:ascii="Times New Roman" w:hAnsi="Times New Roman"/>
          <w:sz w:val="28"/>
          <w:szCs w:val="28"/>
        </w:rPr>
        <w:t xml:space="preserve"> о разрешении УФСБ России по Республике Крым и г. Севастополю проведения гласного оперативно-розыскного мероприятия</w:t>
      </w:r>
      <w:r w:rsidR="004162D5">
        <w:rPr>
          <w:rFonts w:ascii="Times New Roman" w:hAnsi="Times New Roman"/>
          <w:sz w:val="28"/>
          <w:szCs w:val="28"/>
        </w:rPr>
        <w:t xml:space="preserve">; копией </w:t>
      </w:r>
      <w:r w:rsidR="009D50C9">
        <w:rPr>
          <w:rFonts w:ascii="Times New Roman" w:hAnsi="Times New Roman"/>
          <w:sz w:val="28"/>
          <w:szCs w:val="28"/>
        </w:rPr>
        <w:t xml:space="preserve">протокола </w:t>
      </w:r>
      <w:r w:rsidR="004162D5">
        <w:rPr>
          <w:rFonts w:ascii="Times New Roman" w:hAnsi="Times New Roman"/>
          <w:sz w:val="28"/>
          <w:szCs w:val="28"/>
        </w:rPr>
        <w:t>оперативно-розыскного мероприятия «Обследования помещений, зданий, сооружений, участков местности и транспортных средств» от 10.04.2026 года;</w:t>
      </w:r>
      <w:r w:rsidRPr="008C4B03">
        <w:rPr>
          <w:rFonts w:ascii="Times New Roman" w:hAnsi="Times New Roman"/>
          <w:sz w:val="28"/>
          <w:szCs w:val="28"/>
        </w:rPr>
        <w:t xml:space="preserve"> </w:t>
      </w:r>
      <w:r w:rsidRPr="008C4B03" w:rsidR="00BC1639">
        <w:rPr>
          <w:rFonts w:ascii="Times New Roman" w:hAnsi="Times New Roman"/>
          <w:sz w:val="28"/>
          <w:szCs w:val="28"/>
        </w:rPr>
        <w:t xml:space="preserve">справкой на физическое лицо СООП </w:t>
      </w:r>
      <w:r w:rsidR="009D50C9">
        <w:rPr>
          <w:rFonts w:ascii="Times New Roman" w:hAnsi="Times New Roman"/>
          <w:sz w:val="28"/>
          <w:szCs w:val="28"/>
        </w:rPr>
        <w:t xml:space="preserve">- </w:t>
      </w:r>
      <w:r w:rsidR="004162D5">
        <w:rPr>
          <w:rFonts w:ascii="Times New Roman" w:hAnsi="Times New Roman"/>
          <w:sz w:val="28"/>
          <w:szCs w:val="28"/>
        </w:rPr>
        <w:t>Положия В.Ю</w:t>
      </w:r>
      <w:r w:rsidRPr="008C4B03" w:rsidR="00BC1639">
        <w:rPr>
          <w:rFonts w:ascii="Times New Roman" w:hAnsi="Times New Roman"/>
          <w:sz w:val="28"/>
          <w:szCs w:val="28"/>
        </w:rPr>
        <w:t>. о не привлечении к админис</w:t>
      </w:r>
      <w:r w:rsidR="004162D5">
        <w:rPr>
          <w:rFonts w:ascii="Times New Roman" w:hAnsi="Times New Roman"/>
          <w:sz w:val="28"/>
          <w:szCs w:val="28"/>
        </w:rPr>
        <w:t>тративной ответственности ранее.</w:t>
      </w:r>
    </w:p>
    <w:p w:rsidR="00DA3E3D" w:rsidRPr="008C4B03" w:rsidP="007F3C5D">
      <w:pPr>
        <w:spacing w:after="0" w:line="240" w:lineRule="auto"/>
        <w:ind w:firstLine="851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8C4B03">
        <w:rPr>
          <w:rFonts w:ascii="Times New Roman" w:hAnsi="Times New Roman"/>
          <w:sz w:val="28"/>
          <w:szCs w:val="28"/>
        </w:rPr>
        <w:t xml:space="preserve">У мирового судьи нет оснований не доверять указанным доказательствам, которые последовательны, согласуются между собой, отвечают качествам относимости и допустимости доказательств, содержат зафиксированные в письменной форме сведения, имеющие значение для производства по делу об административном правонарушении в отношении </w:t>
      </w:r>
      <w:r w:rsidR="004162D5">
        <w:rPr>
          <w:rFonts w:ascii="Times New Roman" w:hAnsi="Times New Roman"/>
          <w:sz w:val="28"/>
          <w:szCs w:val="28"/>
        </w:rPr>
        <w:t>Положия В.Ю</w:t>
      </w:r>
      <w:r w:rsidRPr="008C4B03">
        <w:rPr>
          <w:rFonts w:ascii="Times New Roman" w:eastAsia="SimSun" w:hAnsi="Times New Roman"/>
          <w:sz w:val="28"/>
          <w:szCs w:val="28"/>
          <w:lang w:eastAsia="zh-CN"/>
        </w:rPr>
        <w:t>.</w:t>
      </w:r>
    </w:p>
    <w:p w:rsidR="00DA3E3D" w:rsidRPr="008C4B03" w:rsidP="007F3C5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C4B03">
        <w:rPr>
          <w:rFonts w:ascii="Times New Roman" w:hAnsi="Times New Roman"/>
          <w:sz w:val="28"/>
          <w:szCs w:val="28"/>
        </w:rPr>
        <w:t xml:space="preserve">Каких-либо неустранимых сомнений по делу, которые в соответствии со </w:t>
      </w:r>
      <w:hyperlink r:id="rId6" w:history="1">
        <w:r w:rsidRPr="008C4B03">
          <w:rPr>
            <w:rFonts w:ascii="Times New Roman" w:hAnsi="Times New Roman"/>
            <w:sz w:val="28"/>
            <w:szCs w:val="28"/>
          </w:rPr>
          <w:t>статьей 1.5</w:t>
        </w:r>
      </w:hyperlink>
      <w:r w:rsidRPr="008C4B03">
        <w:rPr>
          <w:rFonts w:ascii="Times New Roman" w:hAnsi="Times New Roman"/>
          <w:sz w:val="28"/>
          <w:szCs w:val="28"/>
        </w:rPr>
        <w:t xml:space="preserve"> КоАП РФ должны быть истолкованы в пользу лица, в отношении которого ведется производство по делу об административном правонарушении, также не установлено.</w:t>
      </w:r>
    </w:p>
    <w:p w:rsidR="00DA3E3D" w:rsidRPr="008C4B03" w:rsidP="007F3C5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C4B03">
        <w:rPr>
          <w:rFonts w:ascii="Times New Roman" w:hAnsi="Times New Roman"/>
          <w:sz w:val="28"/>
          <w:szCs w:val="28"/>
        </w:rPr>
        <w:t xml:space="preserve">Исследовав обстоятельства по делу в их совокупности и оценив предоставленные доказательства, мировой судья приходит к выводу о виновности </w:t>
      </w:r>
      <w:r w:rsidR="004162D5">
        <w:rPr>
          <w:rFonts w:ascii="Times New Roman" w:hAnsi="Times New Roman"/>
          <w:sz w:val="28"/>
          <w:szCs w:val="28"/>
        </w:rPr>
        <w:t>Положия В.Ю</w:t>
      </w:r>
      <w:r w:rsidRPr="008C4B03">
        <w:rPr>
          <w:rFonts w:ascii="Times New Roman" w:eastAsia="SimSun" w:hAnsi="Times New Roman"/>
          <w:sz w:val="28"/>
          <w:szCs w:val="28"/>
          <w:lang w:eastAsia="zh-CN"/>
        </w:rPr>
        <w:t>.</w:t>
      </w:r>
      <w:r w:rsidRPr="008C4B03">
        <w:rPr>
          <w:rFonts w:ascii="Times New Roman" w:hAnsi="Times New Roman"/>
          <w:sz w:val="28"/>
          <w:szCs w:val="28"/>
        </w:rPr>
        <w:t xml:space="preserve"> в совершении инкриминируемого ему административного правонарушения, предусмотренного ч.4 ст.20.8 КоАП РФ, а именно: нарушение </w:t>
      </w:r>
      <w:r w:rsidRPr="008C4B03" w:rsidR="000E54D6">
        <w:rPr>
          <w:rFonts w:ascii="Times New Roman" w:hAnsi="Times New Roman"/>
          <w:sz w:val="28"/>
          <w:szCs w:val="28"/>
        </w:rPr>
        <w:t xml:space="preserve">гражданином </w:t>
      </w:r>
      <w:r w:rsidRPr="008C4B03">
        <w:rPr>
          <w:rFonts w:ascii="Times New Roman" w:hAnsi="Times New Roman"/>
          <w:sz w:val="28"/>
          <w:szCs w:val="28"/>
        </w:rPr>
        <w:t>правил хранения оружия</w:t>
      </w:r>
      <w:r w:rsidR="009D50C9">
        <w:rPr>
          <w:rFonts w:ascii="Times New Roman" w:hAnsi="Times New Roman"/>
          <w:sz w:val="28"/>
          <w:szCs w:val="28"/>
        </w:rPr>
        <w:t xml:space="preserve"> и патронов к нему</w:t>
      </w:r>
      <w:r w:rsidRPr="008C4B03">
        <w:rPr>
          <w:rFonts w:ascii="Times New Roman" w:hAnsi="Times New Roman"/>
          <w:sz w:val="28"/>
          <w:szCs w:val="28"/>
        </w:rPr>
        <w:t>.</w:t>
      </w:r>
    </w:p>
    <w:p w:rsidR="00DA3E3D" w:rsidRPr="008C4B03" w:rsidP="007F3C5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C4B03">
        <w:rPr>
          <w:rFonts w:ascii="Times New Roman" w:hAnsi="Times New Roman"/>
          <w:sz w:val="28"/>
          <w:szCs w:val="28"/>
        </w:rPr>
        <w:t xml:space="preserve">Обстоятельств, исключающих производство по делу об административном правонарушении, не установлено. </w:t>
      </w:r>
    </w:p>
    <w:p w:rsidR="00DA3E3D" w:rsidRPr="008C4B03" w:rsidP="007F3C5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C4B03">
        <w:rPr>
          <w:rFonts w:ascii="Times New Roman" w:hAnsi="Times New Roman"/>
          <w:sz w:val="28"/>
          <w:szCs w:val="28"/>
        </w:rPr>
        <w:t>В соответствии с общими правилами назначения административного наказания, основанными на принципах справедливости, соразмерности и индивидуализации ответственности, административное наказание за совершение административного правонарушения назначается в пределах, установленных законом, предусматривающим ответственность за данное административное правонарушение, в соответствии с Кодексом Российской Федерации об административных правонарушениях (часть 1 статьи 4.1 Кодекса Российской Федерации об административных правонарушениях).</w:t>
      </w:r>
    </w:p>
    <w:p w:rsidR="00DA3E3D" w:rsidRPr="008C4B03" w:rsidP="007F3C5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C4B03">
        <w:rPr>
          <w:rFonts w:ascii="Times New Roman" w:hAnsi="Times New Roman"/>
          <w:sz w:val="28"/>
          <w:szCs w:val="28"/>
        </w:rPr>
        <w:t xml:space="preserve">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его имущественное положение, </w:t>
      </w:r>
      <w:r w:rsidRPr="008C4B03">
        <w:rPr>
          <w:rFonts w:ascii="Times New Roman" w:hAnsi="Times New Roman"/>
          <w:sz w:val="28"/>
          <w:szCs w:val="28"/>
        </w:rPr>
        <w:t>обстоятельства, смягчающие административную ответственность, и обстоятельства, отягчающие административную ответственность (часть 2 статьи 4.1 названного Кодекса).</w:t>
      </w:r>
    </w:p>
    <w:p w:rsidR="000E54D6" w:rsidRPr="008C4B03" w:rsidP="007F3C5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C4B03">
        <w:rPr>
          <w:rFonts w:ascii="Times New Roman" w:hAnsi="Times New Roman"/>
          <w:sz w:val="28"/>
          <w:szCs w:val="28"/>
        </w:rPr>
        <w:t xml:space="preserve">Обстоятельствами, смягчающими административную ответственность  </w:t>
      </w:r>
      <w:r w:rsidR="004162D5">
        <w:rPr>
          <w:rFonts w:ascii="Times New Roman" w:hAnsi="Times New Roman"/>
          <w:sz w:val="28"/>
          <w:szCs w:val="28"/>
        </w:rPr>
        <w:t>Положия В.Ю</w:t>
      </w:r>
      <w:r w:rsidRPr="008C4B03">
        <w:rPr>
          <w:rFonts w:ascii="Times New Roman" w:eastAsia="SimSun" w:hAnsi="Times New Roman"/>
          <w:sz w:val="28"/>
          <w:szCs w:val="28"/>
          <w:lang w:eastAsia="zh-CN"/>
        </w:rPr>
        <w:t>.</w:t>
      </w:r>
      <w:r w:rsidRPr="008C4B03">
        <w:rPr>
          <w:rFonts w:ascii="Times New Roman" w:hAnsi="Times New Roman"/>
          <w:sz w:val="28"/>
          <w:szCs w:val="28"/>
        </w:rPr>
        <w:t xml:space="preserve">, </w:t>
      </w:r>
      <w:r w:rsidRPr="00D87BC3" w:rsidR="004162D5"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с ч. 2 ст. 4.2 КоАП РФ, </w:t>
      </w:r>
      <w:r w:rsidRPr="008C4B03">
        <w:rPr>
          <w:rFonts w:ascii="Times New Roman" w:hAnsi="Times New Roman"/>
          <w:sz w:val="28"/>
          <w:szCs w:val="28"/>
        </w:rPr>
        <w:t>мировой судья признает признание им вины, совершение правонарушения впервые.</w:t>
      </w:r>
    </w:p>
    <w:p w:rsidR="000E54D6" w:rsidRPr="008C4B03" w:rsidP="007F3C5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C4B03">
        <w:rPr>
          <w:rFonts w:ascii="Times New Roman" w:hAnsi="Times New Roman"/>
          <w:sz w:val="28"/>
          <w:szCs w:val="28"/>
        </w:rPr>
        <w:t xml:space="preserve">Обстоятельств, </w:t>
      </w:r>
      <w:r w:rsidRPr="008C4B03" w:rsidR="00627788">
        <w:rPr>
          <w:rFonts w:ascii="Times New Roman" w:hAnsi="Times New Roman"/>
          <w:sz w:val="28"/>
          <w:szCs w:val="28"/>
        </w:rPr>
        <w:t>отягчающих</w:t>
      </w:r>
      <w:r w:rsidRPr="008C4B03">
        <w:rPr>
          <w:rFonts w:ascii="Times New Roman" w:hAnsi="Times New Roman"/>
          <w:sz w:val="28"/>
          <w:szCs w:val="28"/>
        </w:rPr>
        <w:t xml:space="preserve"> административную ответственность </w:t>
      </w:r>
      <w:r w:rsidR="004162D5">
        <w:rPr>
          <w:rFonts w:ascii="Times New Roman" w:hAnsi="Times New Roman"/>
          <w:sz w:val="28"/>
          <w:szCs w:val="28"/>
        </w:rPr>
        <w:t>Положия В.Ю</w:t>
      </w:r>
      <w:r w:rsidRPr="008C4B03">
        <w:rPr>
          <w:rFonts w:ascii="Times New Roman" w:eastAsia="SimSun" w:hAnsi="Times New Roman"/>
          <w:sz w:val="28"/>
          <w:szCs w:val="28"/>
          <w:lang w:eastAsia="zh-CN"/>
        </w:rPr>
        <w:t>.</w:t>
      </w:r>
      <w:r w:rsidRPr="008C4B03">
        <w:rPr>
          <w:rFonts w:ascii="Times New Roman" w:hAnsi="Times New Roman"/>
          <w:sz w:val="28"/>
          <w:szCs w:val="28"/>
        </w:rPr>
        <w:t xml:space="preserve">, </w:t>
      </w:r>
      <w:r w:rsidRPr="008C4B03" w:rsidR="00627788">
        <w:rPr>
          <w:rFonts w:ascii="Times New Roman" w:hAnsi="Times New Roman"/>
          <w:sz w:val="28"/>
          <w:szCs w:val="28"/>
        </w:rPr>
        <w:t xml:space="preserve">не имеется. </w:t>
      </w:r>
    </w:p>
    <w:p w:rsidR="00DA3E3D" w:rsidRPr="009D50C9" w:rsidP="009D50C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C4B03">
        <w:rPr>
          <w:rFonts w:ascii="Times New Roman" w:hAnsi="Times New Roman"/>
          <w:sz w:val="28"/>
          <w:szCs w:val="28"/>
        </w:rPr>
        <w:t xml:space="preserve">Принимая во внимание личность </w:t>
      </w:r>
      <w:r w:rsidR="004162D5">
        <w:rPr>
          <w:rFonts w:ascii="Times New Roman" w:hAnsi="Times New Roman"/>
          <w:sz w:val="28"/>
          <w:szCs w:val="28"/>
        </w:rPr>
        <w:t>Положия В.Ю</w:t>
      </w:r>
      <w:r w:rsidRPr="008C4B03">
        <w:rPr>
          <w:rFonts w:ascii="Times New Roman" w:eastAsia="SimSun" w:hAnsi="Times New Roman"/>
          <w:sz w:val="28"/>
          <w:szCs w:val="28"/>
          <w:lang w:eastAsia="zh-CN"/>
        </w:rPr>
        <w:t>.</w:t>
      </w:r>
      <w:r w:rsidRPr="008C4B03">
        <w:rPr>
          <w:rFonts w:ascii="Times New Roman" w:hAnsi="Times New Roman"/>
          <w:sz w:val="28"/>
          <w:szCs w:val="28"/>
        </w:rPr>
        <w:t xml:space="preserve">, ранее к административной ответственности за аналогичные правонарушения не привлекался, характер совершенного им административного правонарушения, его общественную опасность, отношение виновного к содеянному, его имущественное положение, отсутствие отягчающих административную ответственность обстоятельств, наличие смягчающих административную ответственность обстоятельств, полагаю необходимым назначить </w:t>
      </w:r>
      <w:r w:rsidR="004162D5">
        <w:rPr>
          <w:rFonts w:ascii="Times New Roman" w:hAnsi="Times New Roman"/>
          <w:sz w:val="28"/>
          <w:szCs w:val="28"/>
        </w:rPr>
        <w:t>Положию В.Ю</w:t>
      </w:r>
      <w:r w:rsidRPr="008C4B03">
        <w:rPr>
          <w:rFonts w:ascii="Times New Roman" w:eastAsia="SimSun" w:hAnsi="Times New Roman"/>
          <w:sz w:val="28"/>
          <w:szCs w:val="28"/>
          <w:lang w:eastAsia="zh-CN"/>
        </w:rPr>
        <w:t xml:space="preserve">. </w:t>
      </w:r>
      <w:r w:rsidRPr="008C4B03">
        <w:rPr>
          <w:rFonts w:ascii="Times New Roman" w:hAnsi="Times New Roman"/>
          <w:sz w:val="28"/>
          <w:szCs w:val="28"/>
        </w:rPr>
        <w:t>административное наказание в виде административного штрафа в пределах санкции ч.4 ст.20.8</w:t>
      </w:r>
      <w:r w:rsidRPr="008C4B03">
        <w:rPr>
          <w:rFonts w:ascii="Times New Roman" w:hAnsi="Times New Roman"/>
          <w:sz w:val="28"/>
          <w:szCs w:val="28"/>
        </w:rPr>
        <w:t xml:space="preserve"> КоАП РФ, что будет яв</w:t>
      </w:r>
      <w:r w:rsidRPr="008C4B03" w:rsidR="00627788">
        <w:rPr>
          <w:rFonts w:ascii="Times New Roman" w:hAnsi="Times New Roman"/>
          <w:sz w:val="28"/>
          <w:szCs w:val="28"/>
        </w:rPr>
        <w:t>ляться в рассматриваемом случае</w:t>
      </w:r>
      <w:r w:rsidRPr="008C4B03">
        <w:rPr>
          <w:rFonts w:ascii="Times New Roman" w:hAnsi="Times New Roman"/>
          <w:sz w:val="28"/>
          <w:szCs w:val="28"/>
        </w:rPr>
        <w:t xml:space="preserve"> надлежащей мерой ответственности в целях предупреждения в дальнейшем совершения им аналогичных административных правонарушений. </w:t>
      </w:r>
    </w:p>
    <w:p w:rsidR="00DA3E3D" w:rsidRPr="008C4B03" w:rsidP="007F3C5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C4B03">
        <w:rPr>
          <w:rFonts w:ascii="Times New Roman" w:hAnsi="Times New Roman"/>
          <w:sz w:val="28"/>
          <w:szCs w:val="28"/>
        </w:rPr>
        <w:t xml:space="preserve"> На основании </w:t>
      </w:r>
      <w:r w:rsidRPr="008C4B03">
        <w:rPr>
          <w:rFonts w:ascii="Times New Roman" w:hAnsi="Times New Roman"/>
          <w:sz w:val="28"/>
          <w:szCs w:val="28"/>
        </w:rPr>
        <w:t>вышеизложенного</w:t>
      </w:r>
      <w:r w:rsidRPr="008C4B03">
        <w:rPr>
          <w:rFonts w:ascii="Times New Roman" w:hAnsi="Times New Roman"/>
          <w:sz w:val="28"/>
          <w:szCs w:val="28"/>
        </w:rPr>
        <w:t>, руководствуясь ч. 4 ст. 20.8</w:t>
      </w:r>
      <w:r w:rsidRPr="008C4B03" w:rsidR="00376BAA">
        <w:rPr>
          <w:rFonts w:ascii="Times New Roman" w:hAnsi="Times New Roman"/>
          <w:sz w:val="28"/>
          <w:szCs w:val="28"/>
        </w:rPr>
        <w:t>,</w:t>
      </w:r>
      <w:r w:rsidRPr="008C4B03">
        <w:rPr>
          <w:rFonts w:ascii="Times New Roman" w:hAnsi="Times New Roman"/>
          <w:sz w:val="28"/>
          <w:szCs w:val="28"/>
        </w:rPr>
        <w:t xml:space="preserve"> </w:t>
      </w:r>
      <w:r w:rsidRPr="008C4B03">
        <w:rPr>
          <w:rFonts w:ascii="Times New Roman" w:hAnsi="Times New Roman"/>
          <w:sz w:val="28"/>
          <w:szCs w:val="28"/>
        </w:rPr>
        <w:t>ст</w:t>
      </w:r>
      <w:r w:rsidRPr="008C4B03" w:rsidR="00376BAA">
        <w:rPr>
          <w:rFonts w:ascii="Times New Roman" w:hAnsi="Times New Roman"/>
          <w:sz w:val="28"/>
          <w:szCs w:val="28"/>
        </w:rPr>
        <w:t>.ст</w:t>
      </w:r>
      <w:r w:rsidRPr="008C4B03" w:rsidR="00376BAA">
        <w:rPr>
          <w:rFonts w:ascii="Times New Roman" w:hAnsi="Times New Roman"/>
          <w:sz w:val="28"/>
          <w:szCs w:val="28"/>
        </w:rPr>
        <w:t>.</w:t>
      </w:r>
      <w:r w:rsidRPr="008C4B03">
        <w:rPr>
          <w:rFonts w:ascii="Times New Roman" w:hAnsi="Times New Roman"/>
          <w:sz w:val="28"/>
          <w:szCs w:val="28"/>
        </w:rPr>
        <w:t xml:space="preserve"> 29.9-29.11  КоАП РФ, мировой судья</w:t>
      </w:r>
    </w:p>
    <w:p w:rsidR="00DA3E3D" w:rsidRPr="008C4B03" w:rsidP="007F3C5D">
      <w:pPr>
        <w:spacing w:after="0" w:line="240" w:lineRule="auto"/>
        <w:ind w:firstLine="85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8C4B03">
        <w:rPr>
          <w:rFonts w:ascii="Times New Roman" w:hAnsi="Times New Roman"/>
          <w:b/>
          <w:sz w:val="28"/>
          <w:szCs w:val="28"/>
        </w:rPr>
        <w:t>постановил:</w:t>
      </w:r>
    </w:p>
    <w:p w:rsidR="00DA3E3D" w:rsidRPr="008C4B03" w:rsidP="007F3C5D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8C4B03">
        <w:rPr>
          <w:rFonts w:ascii="Times New Roman" w:hAnsi="Times New Roman"/>
          <w:sz w:val="28"/>
          <w:szCs w:val="28"/>
        </w:rPr>
        <w:t xml:space="preserve">Признать </w:t>
      </w:r>
      <w:r w:rsidR="003E1C4B">
        <w:rPr>
          <w:rFonts w:ascii="Times New Roman" w:hAnsi="Times New Roman"/>
          <w:b/>
          <w:sz w:val="28"/>
          <w:szCs w:val="28"/>
        </w:rPr>
        <w:t>Положия В</w:t>
      </w:r>
      <w:r w:rsidR="002D35BE">
        <w:rPr>
          <w:rFonts w:ascii="Times New Roman" w:hAnsi="Times New Roman"/>
          <w:b/>
          <w:sz w:val="28"/>
          <w:szCs w:val="28"/>
        </w:rPr>
        <w:t>.</w:t>
      </w:r>
      <w:r w:rsidR="003E1C4B">
        <w:rPr>
          <w:rFonts w:ascii="Times New Roman" w:hAnsi="Times New Roman"/>
          <w:b/>
          <w:sz w:val="28"/>
          <w:szCs w:val="28"/>
        </w:rPr>
        <w:t>Ю</w:t>
      </w:r>
      <w:r w:rsidR="002D35BE">
        <w:rPr>
          <w:rFonts w:ascii="Times New Roman" w:hAnsi="Times New Roman"/>
          <w:b/>
          <w:sz w:val="28"/>
          <w:szCs w:val="28"/>
        </w:rPr>
        <w:t>.</w:t>
      </w:r>
      <w:r w:rsidRPr="008C4B03" w:rsidR="003E1C4B">
        <w:rPr>
          <w:rFonts w:ascii="Times New Roman" w:hAnsi="Times New Roman"/>
          <w:sz w:val="28"/>
          <w:szCs w:val="28"/>
        </w:rPr>
        <w:t xml:space="preserve"> </w:t>
      </w:r>
      <w:r w:rsidRPr="008C4B03">
        <w:rPr>
          <w:rFonts w:ascii="Times New Roman" w:hAnsi="Times New Roman"/>
          <w:sz w:val="28"/>
          <w:szCs w:val="28"/>
        </w:rPr>
        <w:t xml:space="preserve">виновным в совершении административного правонарушения, предусмотренного ч. 4 ст. 20.8 КоАП РФ и </w:t>
      </w:r>
      <w:r w:rsidRPr="008C4B03" w:rsidR="00167A62">
        <w:rPr>
          <w:rFonts w:ascii="Times New Roman" w:hAnsi="Times New Roman"/>
          <w:sz w:val="28"/>
          <w:szCs w:val="28"/>
        </w:rPr>
        <w:t xml:space="preserve">назначить ему наказание в виде </w:t>
      </w:r>
      <w:r w:rsidRPr="008C4B03">
        <w:rPr>
          <w:rFonts w:ascii="Times New Roman" w:hAnsi="Times New Roman"/>
          <w:sz w:val="28"/>
          <w:szCs w:val="28"/>
        </w:rPr>
        <w:t>адми</w:t>
      </w:r>
      <w:r w:rsidRPr="008C4B03" w:rsidR="00627788">
        <w:rPr>
          <w:rFonts w:ascii="Times New Roman" w:hAnsi="Times New Roman"/>
          <w:sz w:val="28"/>
          <w:szCs w:val="28"/>
        </w:rPr>
        <w:t>нистративного штрафа в размере 10</w:t>
      </w:r>
      <w:r w:rsidRPr="008C4B03">
        <w:rPr>
          <w:rFonts w:ascii="Times New Roman" w:hAnsi="Times New Roman"/>
          <w:sz w:val="28"/>
          <w:szCs w:val="28"/>
        </w:rPr>
        <w:t xml:space="preserve">00 </w:t>
      </w:r>
      <w:r w:rsidRPr="008C4B03" w:rsidR="00627788">
        <w:rPr>
          <w:rFonts w:ascii="Times New Roman" w:hAnsi="Times New Roman"/>
          <w:sz w:val="28"/>
          <w:szCs w:val="28"/>
        </w:rPr>
        <w:t>(одна тысяча</w:t>
      </w:r>
      <w:r w:rsidRPr="008C4B03">
        <w:rPr>
          <w:rFonts w:ascii="Times New Roman" w:hAnsi="Times New Roman"/>
          <w:sz w:val="28"/>
          <w:szCs w:val="28"/>
        </w:rPr>
        <w:t>) рублей.</w:t>
      </w:r>
    </w:p>
    <w:p w:rsidR="002D35BE" w:rsidRPr="003E1C4B" w:rsidP="002D35B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E1C4B">
        <w:rPr>
          <w:rFonts w:ascii="Times New Roman" w:hAnsi="Times New Roman"/>
          <w:sz w:val="28"/>
          <w:szCs w:val="28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КБК: </w:t>
      </w:r>
      <w:r w:rsidRPr="00AB51FE">
        <w:rPr>
          <w:rFonts w:ascii="Times New Roman" w:hAnsi="Times New Roman"/>
          <w:sz w:val="28"/>
          <w:szCs w:val="28"/>
        </w:rPr>
        <w:t>828 1 16 01203 01 0008 140</w:t>
      </w:r>
      <w:r w:rsidRPr="003E1C4B">
        <w:rPr>
          <w:rFonts w:ascii="Times New Roman" w:hAnsi="Times New Roman"/>
          <w:sz w:val="28"/>
          <w:szCs w:val="28"/>
        </w:rPr>
        <w:t xml:space="preserve">, УИН  </w:t>
      </w:r>
      <w:r w:rsidRPr="00B93B4B">
        <w:rPr>
          <w:rFonts w:ascii="Times New Roman" w:hAnsi="Times New Roman"/>
          <w:sz w:val="28"/>
          <w:szCs w:val="28"/>
        </w:rPr>
        <w:t>0410760300665001922620158</w:t>
      </w:r>
      <w:r w:rsidRPr="003E1C4B">
        <w:rPr>
          <w:rFonts w:ascii="Times New Roman" w:hAnsi="Times New Roman"/>
          <w:sz w:val="28"/>
          <w:szCs w:val="28"/>
        </w:rPr>
        <w:t xml:space="preserve">.  </w:t>
      </w:r>
    </w:p>
    <w:p w:rsidR="00AB51FE" w:rsidRPr="00AB51FE" w:rsidP="00AB51F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B51FE">
        <w:rPr>
          <w:rFonts w:ascii="Times New Roman" w:hAnsi="Times New Roman"/>
          <w:sz w:val="28"/>
          <w:szCs w:val="28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AB51FE">
        <w:rPr>
          <w:rFonts w:ascii="Times New Roman" w:hAnsi="Times New Roman"/>
          <w:sz w:val="28"/>
          <w:szCs w:val="28"/>
        </w:rPr>
        <w:tab/>
      </w:r>
    </w:p>
    <w:p w:rsidR="00AB51FE" w:rsidRPr="00AB51FE" w:rsidP="00AB51F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B51FE">
        <w:rPr>
          <w:rFonts w:ascii="Times New Roman" w:hAnsi="Times New Roman"/>
          <w:sz w:val="28"/>
          <w:szCs w:val="28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AB51FE">
        <w:rPr>
          <w:rFonts w:ascii="Times New Roman" w:hAnsi="Times New Roman"/>
          <w:sz w:val="28"/>
          <w:szCs w:val="28"/>
        </w:rPr>
        <w:t>вынесшим</w:t>
      </w:r>
      <w:r w:rsidRPr="00AB51FE">
        <w:rPr>
          <w:rFonts w:ascii="Times New Roman" w:hAnsi="Times New Roman"/>
          <w:sz w:val="28"/>
          <w:szCs w:val="28"/>
        </w:rPr>
        <w:t xml:space="preserve"> постановление.          </w:t>
      </w:r>
    </w:p>
    <w:p w:rsidR="00AB51FE" w:rsidRPr="00AB51FE" w:rsidP="00AB51F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B51FE">
        <w:rPr>
          <w:rFonts w:ascii="Times New Roman" w:hAnsi="Times New Roman"/>
          <w:sz w:val="28"/>
          <w:szCs w:val="28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AB51FE" w:rsidRPr="00AB51FE" w:rsidP="00AB51F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B51FE">
        <w:rPr>
          <w:rFonts w:ascii="Times New Roman" w:hAnsi="Times New Roman"/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AB51FE" w:rsidRPr="00AB51FE" w:rsidP="00AB51F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B51FE">
        <w:rPr>
          <w:rFonts w:ascii="Times New Roman" w:hAnsi="Times New Roman"/>
          <w:sz w:val="28"/>
          <w:szCs w:val="28"/>
        </w:rPr>
        <w:t>Постановление может быть обжаловано в Первомайский районный суд Республики Крым через мирового судью судебного участка № 66 или непосредственно в Первомайский районный суд Республики Крым в течение 10 дней со дня вручения или получения копии постановления.</w:t>
      </w:r>
    </w:p>
    <w:p w:rsidR="00DA3E3D" w:rsidRPr="008C4B03" w:rsidP="002D35B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B51FE">
        <w:rPr>
          <w:rFonts w:ascii="Times New Roman" w:hAnsi="Times New Roman"/>
          <w:sz w:val="28"/>
          <w:szCs w:val="28"/>
        </w:rPr>
        <w:t>Мировой судья</w:t>
      </w:r>
      <w:r w:rsidRPr="008C4B03">
        <w:rPr>
          <w:rFonts w:ascii="Times New Roman" w:hAnsi="Times New Roman"/>
          <w:sz w:val="28"/>
          <w:szCs w:val="28"/>
        </w:rPr>
        <w:t xml:space="preserve"> </w:t>
      </w:r>
    </w:p>
    <w:p w:rsidR="00DA3E3D" w:rsidRPr="008C4B03" w:rsidP="007F3C5D">
      <w:pPr>
        <w:spacing w:after="0" w:line="240" w:lineRule="auto"/>
        <w:ind w:firstLine="851"/>
        <w:contextualSpacing/>
        <w:jc w:val="both"/>
        <w:rPr>
          <w:sz w:val="28"/>
          <w:szCs w:val="28"/>
        </w:rPr>
      </w:pPr>
    </w:p>
    <w:p w:rsidR="005E0D0D" w:rsidRPr="008C4B03" w:rsidP="007F3C5D">
      <w:pPr>
        <w:spacing w:after="0" w:line="240" w:lineRule="auto"/>
        <w:ind w:firstLine="851"/>
        <w:contextualSpacing/>
        <w:jc w:val="both"/>
        <w:rPr>
          <w:sz w:val="28"/>
          <w:szCs w:val="28"/>
        </w:rPr>
      </w:pPr>
    </w:p>
    <w:sectPr w:rsidSect="008C4B03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402"/>
    <w:rsid w:val="00025F71"/>
    <w:rsid w:val="000549BE"/>
    <w:rsid w:val="000666C0"/>
    <w:rsid w:val="00076326"/>
    <w:rsid w:val="000E54D6"/>
    <w:rsid w:val="001568FE"/>
    <w:rsid w:val="00167A62"/>
    <w:rsid w:val="001A03B2"/>
    <w:rsid w:val="00241ED5"/>
    <w:rsid w:val="00295554"/>
    <w:rsid w:val="002B27EE"/>
    <w:rsid w:val="002C6ACF"/>
    <w:rsid w:val="002D35BE"/>
    <w:rsid w:val="00303B59"/>
    <w:rsid w:val="00343991"/>
    <w:rsid w:val="00376BAA"/>
    <w:rsid w:val="003E1C4B"/>
    <w:rsid w:val="004041F2"/>
    <w:rsid w:val="004162D5"/>
    <w:rsid w:val="004719CC"/>
    <w:rsid w:val="00575E3C"/>
    <w:rsid w:val="005C6C02"/>
    <w:rsid w:val="005D45D8"/>
    <w:rsid w:val="005E0D0D"/>
    <w:rsid w:val="00611572"/>
    <w:rsid w:val="00627788"/>
    <w:rsid w:val="006715D7"/>
    <w:rsid w:val="0073115D"/>
    <w:rsid w:val="007444FE"/>
    <w:rsid w:val="00757538"/>
    <w:rsid w:val="007F3C5D"/>
    <w:rsid w:val="007F3E42"/>
    <w:rsid w:val="007F577F"/>
    <w:rsid w:val="008C4B03"/>
    <w:rsid w:val="0090289E"/>
    <w:rsid w:val="009043E5"/>
    <w:rsid w:val="00946888"/>
    <w:rsid w:val="0098762D"/>
    <w:rsid w:val="009D45E3"/>
    <w:rsid w:val="009D50C9"/>
    <w:rsid w:val="009F1E9B"/>
    <w:rsid w:val="00A26433"/>
    <w:rsid w:val="00AB51FE"/>
    <w:rsid w:val="00AC6878"/>
    <w:rsid w:val="00AF3500"/>
    <w:rsid w:val="00B10EA3"/>
    <w:rsid w:val="00B93B4B"/>
    <w:rsid w:val="00BC1639"/>
    <w:rsid w:val="00BC37B5"/>
    <w:rsid w:val="00BC49DE"/>
    <w:rsid w:val="00BF0F2F"/>
    <w:rsid w:val="00C06402"/>
    <w:rsid w:val="00C20E94"/>
    <w:rsid w:val="00C24FFA"/>
    <w:rsid w:val="00C91338"/>
    <w:rsid w:val="00CA2D18"/>
    <w:rsid w:val="00CF4700"/>
    <w:rsid w:val="00D0142C"/>
    <w:rsid w:val="00D256F4"/>
    <w:rsid w:val="00D53B53"/>
    <w:rsid w:val="00D87BC3"/>
    <w:rsid w:val="00DA3E3D"/>
    <w:rsid w:val="00DB6310"/>
    <w:rsid w:val="00DC4619"/>
    <w:rsid w:val="00E05441"/>
    <w:rsid w:val="00E21B52"/>
    <w:rsid w:val="00EB0A95"/>
    <w:rsid w:val="00EF6EEA"/>
    <w:rsid w:val="00F62823"/>
    <w:rsid w:val="00F777BD"/>
    <w:rsid w:val="00FB194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02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C0640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a"/>
    <w:uiPriority w:val="99"/>
    <w:rsid w:val="00C0640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">
    <w:name w:val="Текст выноски Знак"/>
    <w:link w:val="BalloonText"/>
    <w:uiPriority w:val="99"/>
    <w:locked/>
    <w:rsid w:val="00C06402"/>
    <w:rPr>
      <w:rFonts w:ascii="Tahoma" w:hAnsi="Tahoma" w:cs="Times New Roman"/>
      <w:sz w:val="16"/>
      <w:szCs w:val="16"/>
      <w:lang w:eastAsia="ru-RU"/>
    </w:rPr>
  </w:style>
  <w:style w:type="character" w:styleId="Hyperlink">
    <w:name w:val="Hyperlink"/>
    <w:uiPriority w:val="99"/>
    <w:rsid w:val="00025F71"/>
    <w:rPr>
      <w:rFonts w:cs="Times New Roman"/>
      <w:color w:val="0000FF"/>
      <w:u w:val="single"/>
    </w:rPr>
  </w:style>
  <w:style w:type="character" w:customStyle="1" w:styleId="FontStyle17">
    <w:name w:val="Font Style17"/>
    <w:uiPriority w:val="99"/>
    <w:rsid w:val="0090289E"/>
    <w:rPr>
      <w:rFonts w:ascii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CD6D9C77A716041BC62C48E465FF8E1D80E299BA9172747841200417986E1789B5125932p2K2T" TargetMode="External" /><Relationship Id="rId6" Type="http://schemas.openxmlformats.org/officeDocument/2006/relationships/hyperlink" Target="garantF1://12025267.15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3F7EDD-A8B2-4C06-9194-BA7363B2E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