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C065B" w:rsidRPr="00DE0597" w:rsidP="00C76A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 № 5-66-</w:t>
      </w:r>
      <w:r w:rsidR="006C0C14">
        <w:rPr>
          <w:rFonts w:ascii="Times New Roman" w:hAnsi="Times New Roman" w:cs="Times New Roman"/>
          <w:sz w:val="28"/>
          <w:szCs w:val="28"/>
        </w:rPr>
        <w:t>1</w:t>
      </w:r>
      <w:r w:rsidR="00297E6A">
        <w:rPr>
          <w:rFonts w:ascii="Times New Roman" w:hAnsi="Times New Roman" w:cs="Times New Roman"/>
          <w:sz w:val="28"/>
          <w:szCs w:val="28"/>
        </w:rPr>
        <w:t>93</w:t>
      </w:r>
      <w:r w:rsidRPr="00DE0597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1C065B" w:rsidRPr="00DE0597" w:rsidP="00C76A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УИД  91MS0066-01-202</w:t>
      </w:r>
      <w:r w:rsidR="006C0C14">
        <w:rPr>
          <w:rFonts w:ascii="Times New Roman" w:hAnsi="Times New Roman" w:cs="Times New Roman"/>
          <w:sz w:val="28"/>
          <w:szCs w:val="28"/>
        </w:rPr>
        <w:t>6</w:t>
      </w:r>
      <w:r w:rsidRPr="00DE0597">
        <w:rPr>
          <w:rFonts w:ascii="Times New Roman" w:hAnsi="Times New Roman" w:cs="Times New Roman"/>
          <w:sz w:val="28"/>
          <w:szCs w:val="28"/>
        </w:rPr>
        <w:t>-00</w:t>
      </w:r>
      <w:r w:rsidR="00297E6A">
        <w:rPr>
          <w:rFonts w:ascii="Times New Roman" w:hAnsi="Times New Roman" w:cs="Times New Roman"/>
          <w:sz w:val="28"/>
          <w:szCs w:val="28"/>
        </w:rPr>
        <w:t>0950</w:t>
      </w:r>
      <w:r w:rsidRPr="00DE0597">
        <w:rPr>
          <w:rFonts w:ascii="Times New Roman" w:hAnsi="Times New Roman" w:cs="Times New Roman"/>
          <w:sz w:val="28"/>
          <w:szCs w:val="28"/>
        </w:rPr>
        <w:t>-</w:t>
      </w:r>
      <w:r w:rsidR="00297E6A">
        <w:rPr>
          <w:rFonts w:ascii="Times New Roman" w:hAnsi="Times New Roman" w:cs="Times New Roman"/>
          <w:sz w:val="28"/>
          <w:szCs w:val="28"/>
        </w:rPr>
        <w:t>52</w:t>
      </w:r>
    </w:p>
    <w:p w:rsidR="001C065B" w:rsidRPr="00DE0597" w:rsidP="00C76A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C065B" w:rsidRPr="00DE0597" w:rsidP="00C76A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E0597"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1C065B" w:rsidRPr="00DE0597" w:rsidP="00C76AF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597">
        <w:rPr>
          <w:rFonts w:ascii="Times New Roman" w:hAnsi="Times New Roman" w:cs="Times New Roman"/>
          <w:b/>
          <w:sz w:val="28"/>
          <w:szCs w:val="28"/>
        </w:rPr>
        <w:t>по делу об административном правонарушении</w:t>
      </w:r>
    </w:p>
    <w:p w:rsidR="001C065B" w:rsidRPr="00DE0597" w:rsidP="00C76AF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065B" w:rsidRPr="00DE0597" w:rsidP="00C76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 сентября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 w:rsidRPr="00DE0597">
        <w:rPr>
          <w:rFonts w:ascii="Times New Roman" w:hAnsi="Times New Roman" w:cs="Times New Roman"/>
          <w:sz w:val="28"/>
          <w:szCs w:val="28"/>
        </w:rPr>
        <w:t xml:space="preserve"> года                                           </w:t>
      </w:r>
      <w:r w:rsidRPr="00DE0597">
        <w:rPr>
          <w:rFonts w:ascii="Times New Roman" w:hAnsi="Times New Roman" w:cs="Times New Roman"/>
          <w:sz w:val="28"/>
          <w:szCs w:val="28"/>
        </w:rPr>
        <w:t>пгт</w:t>
      </w:r>
      <w:r w:rsidRPr="00DE0597">
        <w:rPr>
          <w:rFonts w:ascii="Times New Roman" w:hAnsi="Times New Roman" w:cs="Times New Roman"/>
          <w:sz w:val="28"/>
          <w:szCs w:val="28"/>
        </w:rPr>
        <w:t>. Первомайское</w:t>
      </w:r>
    </w:p>
    <w:p w:rsidR="00297E6A" w:rsidRPr="00DE2F16" w:rsidP="00297E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Мировой судья судебного участка № 66 Первомайского судебного района (Первомайский район) Республики Крым 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>Йова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 Е.В.,</w:t>
      </w:r>
      <w:r w:rsidRPr="00DE05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в помещении судебного участка № 66, расположенного по адресу: Республика Крым, Первомайский район, 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>пгт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Первомайское, ул. Кооперативная, 6, </w:t>
      </w:r>
      <w:r w:rsidRPr="00DE0597">
        <w:rPr>
          <w:rFonts w:ascii="Times New Roman" w:hAnsi="Times New Roman" w:cs="Times New Roman"/>
          <w:sz w:val="28"/>
          <w:szCs w:val="28"/>
        </w:rPr>
        <w:t>рассмотрев материалы дела</w:t>
      </w:r>
      <w:r w:rsidR="00455B7E">
        <w:rPr>
          <w:rFonts w:ascii="Times New Roman" w:hAnsi="Times New Roman" w:cs="Times New Roman"/>
          <w:sz w:val="28"/>
          <w:szCs w:val="28"/>
        </w:rPr>
        <w:t xml:space="preserve"> об административном правонарушении</w:t>
      </w:r>
      <w:r w:rsidRPr="00DE0597">
        <w:rPr>
          <w:rFonts w:ascii="Times New Roman" w:hAnsi="Times New Roman" w:cs="Times New Roman"/>
          <w:sz w:val="28"/>
          <w:szCs w:val="28"/>
        </w:rPr>
        <w:t xml:space="preserve">, </w:t>
      </w:r>
      <w:r w:rsidRPr="00AA3E00">
        <w:rPr>
          <w:rFonts w:ascii="Times New Roman" w:hAnsi="Times New Roman" w:cs="Times New Roman"/>
          <w:sz w:val="28"/>
          <w:szCs w:val="28"/>
        </w:rPr>
        <w:t>поступившего из отделения Фонда пенсионного и социального страхования Российской Федерации по Республике Крым</w:t>
      </w:r>
      <w:r w:rsidR="00455B7E">
        <w:rPr>
          <w:rFonts w:ascii="Times New Roman" w:hAnsi="Times New Roman" w:cs="Times New Roman"/>
          <w:sz w:val="28"/>
          <w:szCs w:val="28"/>
        </w:rPr>
        <w:t>,</w:t>
      </w:r>
      <w:r w:rsidRPr="00AA3E00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8C7B79">
        <w:rPr>
          <w:rFonts w:ascii="Times New Roman" w:hAnsi="Times New Roman"/>
          <w:b/>
          <w:sz w:val="28"/>
          <w:szCs w:val="28"/>
        </w:rPr>
        <w:t>ДОЛЖНОСТЬ НАИМЕНОВАНИЕ ОРГАНИЗАЦИИ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Гупало</w:t>
      </w:r>
      <w:r>
        <w:rPr>
          <w:rFonts w:ascii="Times New Roman" w:hAnsi="Times New Roman"/>
          <w:b/>
          <w:sz w:val="28"/>
          <w:szCs w:val="28"/>
        </w:rPr>
        <w:t xml:space="preserve"> Н</w:t>
      </w:r>
      <w:r w:rsidR="008C7B79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Н</w:t>
      </w:r>
      <w:r w:rsidR="008C7B79">
        <w:rPr>
          <w:rFonts w:ascii="Times New Roman" w:hAnsi="Times New Roman"/>
          <w:b/>
          <w:sz w:val="28"/>
          <w:szCs w:val="28"/>
        </w:rPr>
        <w:t>.</w:t>
      </w:r>
      <w:r w:rsidRPr="00DE2F16">
        <w:rPr>
          <w:rFonts w:ascii="Times New Roman" w:hAnsi="Times New Roman"/>
          <w:sz w:val="28"/>
          <w:szCs w:val="28"/>
        </w:rPr>
        <w:t xml:space="preserve">, </w:t>
      </w:r>
      <w:r w:rsidR="008C7B79">
        <w:rPr>
          <w:rFonts w:ascii="Times New Roman" w:hAnsi="Times New Roman"/>
          <w:sz w:val="28"/>
          <w:szCs w:val="28"/>
        </w:rPr>
        <w:t>ПЕРСОНАЛЬНАЯ ИНФОРМАЦИЯ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E2F16">
        <w:rPr>
          <w:rFonts w:ascii="Times New Roman" w:hAnsi="Times New Roman"/>
          <w:sz w:val="28"/>
          <w:szCs w:val="28"/>
        </w:rPr>
        <w:t>зарегистрированной и проживающей по адресу:</w:t>
      </w:r>
      <w:r w:rsidRPr="00DE2F16">
        <w:rPr>
          <w:rFonts w:ascii="Times New Roman" w:hAnsi="Times New Roman"/>
          <w:sz w:val="28"/>
          <w:szCs w:val="28"/>
        </w:rPr>
        <w:t xml:space="preserve"> </w:t>
      </w:r>
      <w:r w:rsidR="008C7B79">
        <w:rPr>
          <w:rFonts w:ascii="Times New Roman" w:hAnsi="Times New Roman"/>
          <w:sz w:val="28"/>
          <w:szCs w:val="28"/>
        </w:rPr>
        <w:t>АДРЕС</w:t>
      </w:r>
      <w:r w:rsidRPr="00DE2F16">
        <w:rPr>
          <w:rFonts w:ascii="Times New Roman" w:hAnsi="Times New Roman"/>
          <w:sz w:val="28"/>
          <w:szCs w:val="28"/>
        </w:rPr>
        <w:t>,</w:t>
      </w:r>
    </w:p>
    <w:p w:rsidR="001C065B" w:rsidRPr="00DE0597" w:rsidP="00C76A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3E00">
        <w:rPr>
          <w:rFonts w:ascii="Times New Roman" w:hAnsi="Times New Roman" w:cs="Times New Roman"/>
          <w:sz w:val="28"/>
          <w:szCs w:val="28"/>
        </w:rPr>
        <w:t>о совершении</w:t>
      </w:r>
      <w:r w:rsidRPr="00DE0597">
        <w:rPr>
          <w:rFonts w:ascii="Times New Roman" w:hAnsi="Times New Roman" w:cs="Times New Roman"/>
          <w:sz w:val="28"/>
          <w:szCs w:val="28"/>
        </w:rPr>
        <w:t xml:space="preserve"> административного правонарушения, предусмотренного ч. 2 ст. 15.33 КоАП РФ, </w:t>
      </w:r>
    </w:p>
    <w:p w:rsidR="001C065B" w:rsidRPr="00DE0597" w:rsidP="00C76AF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0597">
        <w:rPr>
          <w:rFonts w:ascii="Times New Roman" w:hAnsi="Times New Roman" w:cs="Times New Roman"/>
          <w:b/>
          <w:color w:val="000000"/>
          <w:sz w:val="28"/>
          <w:szCs w:val="28"/>
        </w:rPr>
        <w:t>УСТАНОВИЛ:</w:t>
      </w:r>
    </w:p>
    <w:p w:rsidR="00AA3E00" w:rsidRPr="00DE0597" w:rsidP="00C76A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Гупало</w:t>
      </w:r>
      <w:r>
        <w:rPr>
          <w:rFonts w:ascii="Times New Roman" w:hAnsi="Times New Roman" w:cs="Times New Roman"/>
          <w:sz w:val="28"/>
          <w:szCs w:val="28"/>
        </w:rPr>
        <w:t xml:space="preserve"> Н.Н</w:t>
      </w:r>
      <w:r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являясь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7B79" w:rsidR="008C7B79">
        <w:rPr>
          <w:rStyle w:val="BodyTextChar"/>
          <w:rFonts w:ascii="Times New Roman" w:hAnsi="Times New Roman"/>
          <w:color w:val="000000" w:themeColor="text1"/>
          <w:sz w:val="28"/>
          <w:szCs w:val="28"/>
        </w:rPr>
        <w:t xml:space="preserve">ДОЛЖНОСТЬ НАИМЕНОВАНИЕ ОРГАНИЗАЦИИ </w:t>
      </w:r>
      <w:r w:rsidRPr="00DE2F16">
        <w:rPr>
          <w:rStyle w:val="BodyTextChar"/>
          <w:rFonts w:ascii="Times New Roman" w:hAnsi="Times New Roman"/>
          <w:color w:val="000000" w:themeColor="text1"/>
          <w:sz w:val="28"/>
          <w:szCs w:val="28"/>
        </w:rPr>
        <w:t>(далее –</w:t>
      </w:r>
      <w:r>
        <w:rPr>
          <w:rStyle w:val="BodyTextChar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C7B79" w:rsidR="008C7B79">
        <w:rPr>
          <w:rStyle w:val="BodyTextChar"/>
          <w:rFonts w:ascii="Times New Roman" w:hAnsi="Times New Roman"/>
          <w:color w:val="000000" w:themeColor="text1"/>
          <w:sz w:val="28"/>
          <w:szCs w:val="28"/>
        </w:rPr>
        <w:t>НАИМЕНОВАНИЕ ОРГАНИЗАЦИИ</w:t>
      </w:r>
      <w:r w:rsidRPr="00DE2F16">
        <w:rPr>
          <w:rStyle w:val="BodyTextChar"/>
          <w:rFonts w:ascii="Times New Roman" w:hAnsi="Times New Roman"/>
          <w:color w:val="000000" w:themeColor="text1"/>
          <w:sz w:val="28"/>
          <w:szCs w:val="28"/>
        </w:rPr>
        <w:t xml:space="preserve">) (юридический адрес: </w:t>
      </w:r>
      <w:r w:rsidR="008C7B79">
        <w:rPr>
          <w:rStyle w:val="BodyTextChar"/>
          <w:rFonts w:ascii="Times New Roman" w:hAnsi="Times New Roman"/>
          <w:color w:val="000000" w:themeColor="text1"/>
          <w:sz w:val="28"/>
          <w:szCs w:val="28"/>
        </w:rPr>
        <w:t>АДРЕС</w:t>
      </w:r>
      <w:r w:rsidRPr="00DE2F16">
        <w:rPr>
          <w:rStyle w:val="BodyTextChar"/>
          <w:rFonts w:ascii="Times New Roman" w:hAnsi="Times New Roman"/>
          <w:color w:val="000000" w:themeColor="text1"/>
          <w:sz w:val="28"/>
          <w:szCs w:val="28"/>
        </w:rPr>
        <w:t>,</w:t>
      </w:r>
      <w:r w:rsidR="00776B08">
        <w:rPr>
          <w:rStyle w:val="BodyTextChar"/>
          <w:rFonts w:ascii="Times New Roman" w:hAnsi="Times New Roman"/>
          <w:color w:val="000000" w:themeColor="text1"/>
          <w:sz w:val="28"/>
          <w:szCs w:val="28"/>
        </w:rPr>
        <w:t xml:space="preserve"> ОГРН </w:t>
      </w:r>
      <w:r w:rsidR="008C7B79">
        <w:rPr>
          <w:rStyle w:val="BodyTextChar"/>
          <w:rFonts w:ascii="Times New Roman" w:hAnsi="Times New Roman"/>
          <w:color w:val="000000" w:themeColor="text1"/>
          <w:sz w:val="28"/>
          <w:szCs w:val="28"/>
        </w:rPr>
        <w:t>…</w:t>
      </w:r>
      <w:r w:rsidR="00776B08">
        <w:rPr>
          <w:rStyle w:val="BodyTextChar"/>
          <w:rFonts w:ascii="Times New Roman" w:hAnsi="Times New Roman"/>
          <w:color w:val="000000" w:themeColor="text1"/>
          <w:sz w:val="28"/>
          <w:szCs w:val="28"/>
        </w:rPr>
        <w:t>,</w:t>
      </w:r>
      <w:r w:rsidRPr="00DE2F16">
        <w:rPr>
          <w:rStyle w:val="BodyTextChar"/>
          <w:rFonts w:ascii="Times New Roman" w:hAnsi="Times New Roman"/>
          <w:color w:val="000000" w:themeColor="text1"/>
          <w:sz w:val="28"/>
          <w:szCs w:val="28"/>
        </w:rPr>
        <w:t xml:space="preserve"> ИНН </w:t>
      </w:r>
      <w:r w:rsidR="008C7B79">
        <w:rPr>
          <w:rStyle w:val="BodyTextChar"/>
          <w:rFonts w:ascii="Times New Roman" w:hAnsi="Times New Roman"/>
          <w:color w:val="000000" w:themeColor="text1"/>
          <w:sz w:val="28"/>
          <w:szCs w:val="28"/>
        </w:rPr>
        <w:t>…</w:t>
      </w:r>
      <w:r w:rsidRPr="00DE2F16">
        <w:rPr>
          <w:rStyle w:val="BodyTextChar"/>
          <w:rFonts w:ascii="Times New Roman" w:hAnsi="Times New Roman"/>
          <w:color w:val="000000" w:themeColor="text1"/>
          <w:sz w:val="28"/>
          <w:szCs w:val="28"/>
        </w:rPr>
        <w:t xml:space="preserve">, КПП </w:t>
      </w:r>
      <w:r w:rsidR="008C7B79">
        <w:rPr>
          <w:rStyle w:val="BodyTextChar"/>
          <w:rFonts w:ascii="Times New Roman" w:hAnsi="Times New Roman"/>
          <w:color w:val="000000" w:themeColor="text1"/>
          <w:sz w:val="28"/>
          <w:szCs w:val="28"/>
        </w:rPr>
        <w:t>…</w:t>
      </w:r>
      <w:r w:rsidRPr="00DE2F16">
        <w:rPr>
          <w:rStyle w:val="BodyTextChar"/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Pr="00DE0597">
        <w:rPr>
          <w:rFonts w:ascii="Times New Roman" w:hAnsi="Times New Roman" w:cs="Times New Roman"/>
          <w:sz w:val="28"/>
          <w:szCs w:val="28"/>
        </w:rPr>
        <w:t>не представил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0597">
        <w:rPr>
          <w:rFonts w:ascii="Times New Roman" w:hAnsi="Times New Roman" w:cs="Times New Roman"/>
          <w:sz w:val="28"/>
          <w:szCs w:val="28"/>
        </w:rPr>
        <w:t xml:space="preserve"> в отделение Фонда пенсионного и социального страхования Российской Федерации по Республике Крым в установленный законом срок - до 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E0597">
        <w:rPr>
          <w:rFonts w:ascii="Times New Roman" w:hAnsi="Times New Roman" w:cs="Times New Roman"/>
          <w:sz w:val="28"/>
          <w:szCs w:val="28"/>
        </w:rPr>
        <w:t>.</w:t>
      </w:r>
      <w:r w:rsidR="00776B08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0597">
        <w:rPr>
          <w:rFonts w:ascii="Times New Roman" w:hAnsi="Times New Roman" w:cs="Times New Roman"/>
          <w:sz w:val="28"/>
          <w:szCs w:val="28"/>
        </w:rPr>
        <w:t xml:space="preserve"> года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за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Pr="00DE0597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0597">
        <w:rPr>
          <w:rFonts w:ascii="Times New Roman" w:hAnsi="Times New Roman" w:cs="Times New Roman"/>
          <w:sz w:val="28"/>
          <w:szCs w:val="28"/>
        </w:rPr>
        <w:t xml:space="preserve"> года (форма ЕФС-1), фактически представил</w:t>
      </w:r>
      <w:r>
        <w:rPr>
          <w:rFonts w:ascii="Times New Roman" w:hAnsi="Times New Roman" w:cs="Times New Roman"/>
          <w:sz w:val="28"/>
          <w:szCs w:val="28"/>
        </w:rPr>
        <w:t>а сведения 01</w:t>
      </w:r>
      <w:r w:rsidRPr="00DE0597">
        <w:rPr>
          <w:rFonts w:ascii="Times New Roman" w:hAnsi="Times New Roman" w:cs="Times New Roman"/>
          <w:sz w:val="28"/>
          <w:szCs w:val="28"/>
        </w:rPr>
        <w:t>.</w:t>
      </w:r>
      <w:r w:rsidR="00ED7A5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D7A5B">
        <w:rPr>
          <w:rFonts w:ascii="Times New Roman" w:hAnsi="Times New Roman" w:cs="Times New Roman"/>
          <w:sz w:val="28"/>
          <w:szCs w:val="28"/>
        </w:rPr>
        <w:t>6</w:t>
      </w:r>
      <w:r w:rsidRPr="00DE0597">
        <w:rPr>
          <w:rFonts w:ascii="Times New Roman" w:hAnsi="Times New Roman" w:cs="Times New Roman"/>
          <w:sz w:val="28"/>
          <w:szCs w:val="28"/>
        </w:rPr>
        <w:t xml:space="preserve"> года, чем нарушил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059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ч. 1 ст. 24</w:t>
      </w:r>
      <w:r w:rsidRPr="00DE059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Федерального закона от 24.07.1998 года №  125-ФЗ «Об обязательном социальном страховании от несчастных случаев на производстве и профессиональных заболеваний». </w:t>
      </w:r>
    </w:p>
    <w:p w:rsidR="00ED7A5B" w:rsidP="00C76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597">
        <w:rPr>
          <w:rFonts w:ascii="Times New Roman" w:hAnsi="Times New Roman" w:cs="Times New Roman"/>
          <w:sz w:val="28"/>
          <w:szCs w:val="28"/>
        </w:rPr>
        <w:t xml:space="preserve">В судебное заседание </w:t>
      </w:r>
      <w:r w:rsidR="00CA11FE">
        <w:rPr>
          <w:rFonts w:ascii="Times New Roman" w:hAnsi="Times New Roman" w:cs="Times New Roman"/>
          <w:sz w:val="28"/>
          <w:szCs w:val="28"/>
        </w:rPr>
        <w:t>Гупало</w:t>
      </w:r>
      <w:r w:rsidR="00CA11FE">
        <w:rPr>
          <w:rFonts w:ascii="Times New Roman" w:hAnsi="Times New Roman" w:cs="Times New Roman"/>
          <w:sz w:val="28"/>
          <w:szCs w:val="28"/>
        </w:rPr>
        <w:t xml:space="preserve"> Н.Н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E0597">
        <w:rPr>
          <w:rFonts w:ascii="Times New Roman" w:hAnsi="Times New Roman" w:cs="Times New Roman"/>
          <w:sz w:val="28"/>
          <w:szCs w:val="28"/>
        </w:rPr>
        <w:t xml:space="preserve"> </w:t>
      </w:r>
      <w:r w:rsidR="00FF41D5">
        <w:rPr>
          <w:rFonts w:ascii="Times New Roman" w:hAnsi="Times New Roman" w:cs="Times New Roman"/>
          <w:sz w:val="28"/>
          <w:szCs w:val="28"/>
        </w:rPr>
        <w:t xml:space="preserve">не явилась, </w:t>
      </w:r>
      <w:r w:rsidRPr="00ED7A5B">
        <w:rPr>
          <w:rFonts w:ascii="Times New Roman" w:hAnsi="Times New Roman" w:cs="Times New Roman"/>
          <w:sz w:val="28"/>
          <w:szCs w:val="28"/>
        </w:rPr>
        <w:t xml:space="preserve">о дне, месте и времени рассмотрения дела </w:t>
      </w:r>
      <w:r w:rsidRPr="00ED7A5B">
        <w:rPr>
          <w:rFonts w:ascii="Times New Roman" w:hAnsi="Times New Roman" w:cs="Times New Roman"/>
          <w:sz w:val="28"/>
          <w:szCs w:val="28"/>
        </w:rPr>
        <w:t>извещен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надлежащим образом, от неё</w:t>
      </w:r>
      <w:r w:rsidRPr="00ED7A5B">
        <w:rPr>
          <w:rFonts w:ascii="Times New Roman" w:hAnsi="Times New Roman" w:cs="Times New Roman"/>
          <w:sz w:val="28"/>
          <w:szCs w:val="28"/>
        </w:rPr>
        <w:t xml:space="preserve"> поступило ходатайство о рассмотрении дела об адми</w:t>
      </w:r>
      <w:r>
        <w:rPr>
          <w:rFonts w:ascii="Times New Roman" w:hAnsi="Times New Roman" w:cs="Times New Roman"/>
          <w:sz w:val="28"/>
          <w:szCs w:val="28"/>
        </w:rPr>
        <w:t>нистративном правонарушении в её</w:t>
      </w:r>
      <w:r w:rsidRPr="00ED7A5B">
        <w:rPr>
          <w:rFonts w:ascii="Times New Roman" w:hAnsi="Times New Roman" w:cs="Times New Roman"/>
          <w:sz w:val="28"/>
          <w:szCs w:val="28"/>
        </w:rPr>
        <w:t xml:space="preserve"> отсутствие, с протоколом согласн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D7A5B">
        <w:rPr>
          <w:rFonts w:ascii="Times New Roman" w:hAnsi="Times New Roman" w:cs="Times New Roman"/>
          <w:sz w:val="28"/>
          <w:szCs w:val="28"/>
        </w:rPr>
        <w:t>, вину признает.</w:t>
      </w:r>
    </w:p>
    <w:p w:rsidR="00AA3E00" w:rsidRPr="00DE0597" w:rsidP="00C76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597">
        <w:rPr>
          <w:rFonts w:ascii="Times New Roman" w:hAnsi="Times New Roman" w:cs="Times New Roman"/>
          <w:sz w:val="28"/>
          <w:szCs w:val="28"/>
        </w:rPr>
        <w:t>В соответствии с ч. 2 ст. 25.1 КоАП РФ,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ч.3 ст.28.6 КоАП РФ,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дела, либо если такое ходатайство оставлено без удовлетворения.</w:t>
      </w:r>
    </w:p>
    <w:p w:rsidR="00AA3E00" w:rsidRPr="00FF41D5" w:rsidP="00FF41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DE0597">
        <w:rPr>
          <w:rFonts w:ascii="Times New Roman" w:hAnsi="Times New Roman" w:cs="Times New Roman"/>
          <w:sz w:val="28"/>
          <w:szCs w:val="28"/>
        </w:rPr>
        <w:t xml:space="preserve">Поскольку участие в судебном заседании является правом, а не обязанностью лица, участвующего в деле, но каждому гарантируется право </w:t>
      </w:r>
      <w:r w:rsidRPr="00DE0597">
        <w:rPr>
          <w:rFonts w:ascii="Times New Roman" w:hAnsi="Times New Roman" w:cs="Times New Roman"/>
          <w:sz w:val="28"/>
          <w:szCs w:val="28"/>
        </w:rPr>
        <w:t xml:space="preserve">на рассмотрение дела в разумные сроки, учитывая отсутствие неполноты и противоречий в материалах дела, устранение  которых  невозможно  без </w:t>
      </w:r>
      <w:r w:rsidRPr="00DE0597">
        <w:rPr>
          <w:rFonts w:ascii="Times New Roman" w:hAnsi="Times New Roman" w:cs="Times New Roman"/>
          <w:sz w:val="28"/>
          <w:szCs w:val="28"/>
        </w:rPr>
        <w:t>участия</w:t>
      </w:r>
      <w:r w:rsidRPr="00DE0597">
        <w:rPr>
          <w:rFonts w:ascii="Times New Roman" w:hAnsi="Times New Roman" w:cs="Times New Roman"/>
          <w:sz w:val="28"/>
          <w:szCs w:val="28"/>
        </w:rPr>
        <w:t xml:space="preserve"> привлекаемого к административной ответственности лица, суд приходит к выводу о возможности рассмотрения дела в отсутствие </w:t>
      </w:r>
      <w:r w:rsidR="00CA11FE">
        <w:rPr>
          <w:rFonts w:ascii="Times New Roman" w:hAnsi="Times New Roman" w:cs="Times New Roman"/>
          <w:sz w:val="28"/>
          <w:szCs w:val="28"/>
        </w:rPr>
        <w:t>Гупало</w:t>
      </w:r>
      <w:r w:rsidR="00CA11FE">
        <w:rPr>
          <w:rFonts w:ascii="Times New Roman" w:hAnsi="Times New Roman" w:cs="Times New Roman"/>
          <w:sz w:val="28"/>
          <w:szCs w:val="28"/>
        </w:rPr>
        <w:t xml:space="preserve"> Н.Н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E05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3E00" w:rsidRPr="00DE0597" w:rsidP="00C76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597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>с ч. 1 </w:t>
      </w:r>
      <w:r w:rsidRPr="00DE0597">
        <w:rPr>
          <w:rFonts w:ascii="Times New Roman" w:hAnsi="Times New Roman" w:cs="Times New Roman"/>
          <w:bCs/>
          <w:color w:val="000000"/>
          <w:sz w:val="28"/>
          <w:szCs w:val="28"/>
        </w:rPr>
        <w:t>ст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>. </w:t>
      </w:r>
      <w:hyperlink r:id="rId5" w:tgtFrame="_blank" w:tooltip="Федеральный закон от 24.07.1998 N 125-ФЗ &gt; (ред. от 28.12.2016) &gt; " w:history="1">
        <w:r w:rsidRPr="00DE0597">
          <w:rPr>
            <w:rFonts w:ascii="Times New Roman" w:hAnsi="Times New Roman" w:cs="Times New Roman"/>
            <w:color w:val="000000"/>
            <w:sz w:val="28"/>
            <w:szCs w:val="28"/>
          </w:rPr>
          <w:t>24</w:t>
        </w:r>
      </w:hyperlink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 ФЗ </w:t>
      </w:r>
      <w:r w:rsidRPr="00DE0597">
        <w:rPr>
          <w:rFonts w:ascii="Times New Roman" w:hAnsi="Times New Roman" w:cs="Times New Roman"/>
          <w:sz w:val="28"/>
          <w:szCs w:val="28"/>
        </w:rPr>
        <w:t>от 24.07.1998 г. № 125-ФЗ «Об обязательном социальном страховании от несчастных случаев на производстве и профессиональных заболеваний», 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</w:t>
      </w:r>
      <w:r w:rsidRPr="00DE0597">
        <w:rPr>
          <w:rFonts w:ascii="Times New Roman" w:hAnsi="Times New Roman" w:cs="Times New Roman"/>
          <w:sz w:val="28"/>
          <w:szCs w:val="28"/>
        </w:rPr>
        <w:t xml:space="preserve"> 01.04.1996 года N 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AA3E00" w:rsidRPr="00DE0597" w:rsidP="00C76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Изучив материалы дела, мировой судья приходит к выводу о том, что </w:t>
      </w:r>
      <w:r w:rsidR="00CA11FE">
        <w:rPr>
          <w:rFonts w:ascii="Times New Roman" w:hAnsi="Times New Roman" w:cs="Times New Roman"/>
          <w:sz w:val="28"/>
          <w:szCs w:val="28"/>
        </w:rPr>
        <w:t>Гупало</w:t>
      </w:r>
      <w:r w:rsidR="00CA11FE">
        <w:rPr>
          <w:rFonts w:ascii="Times New Roman" w:hAnsi="Times New Roman" w:cs="Times New Roman"/>
          <w:sz w:val="28"/>
          <w:szCs w:val="28"/>
        </w:rPr>
        <w:t xml:space="preserve"> Н.Н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>нарушил</w:t>
      </w:r>
      <w:r w:rsidR="00ED7A5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 установленный </w:t>
      </w:r>
      <w:r w:rsidRPr="00DE0597">
        <w:rPr>
          <w:rFonts w:ascii="Times New Roman" w:hAnsi="Times New Roman" w:cs="Times New Roman"/>
          <w:sz w:val="28"/>
          <w:szCs w:val="28"/>
        </w:rPr>
        <w:t xml:space="preserve">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представления сведений о начисленных страховых взносах в территориальные органы Фонда пенсионного и социального страхования Российской Федерации 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за </w:t>
      </w:r>
      <w:r w:rsidR="00CA11FE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квартал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CA11FE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 года, </w:t>
      </w:r>
      <w:r w:rsidRPr="00DE0597">
        <w:rPr>
          <w:rFonts w:ascii="Times New Roman" w:hAnsi="Times New Roman" w:cs="Times New Roman"/>
          <w:sz w:val="28"/>
          <w:szCs w:val="28"/>
          <w:shd w:val="clear" w:color="auto" w:fill="FFFFFF"/>
        </w:rPr>
        <w:t>то есть совершил</w:t>
      </w:r>
      <w:r w:rsidR="00ED7A5B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DE05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административное правонарушение, предусмотренное</w:t>
      </w:r>
      <w:r w:rsidRPr="00DE0597">
        <w:rPr>
          <w:rFonts w:ascii="Times New Roman" w:hAnsi="Times New Roman" w:cs="Times New Roman"/>
          <w:sz w:val="28"/>
          <w:szCs w:val="28"/>
        </w:rPr>
        <w:t> ч</w:t>
      </w:r>
      <w:r w:rsidRPr="00DE0597">
        <w:rPr>
          <w:rFonts w:ascii="Times New Roman" w:hAnsi="Times New Roman" w:cs="Times New Roman"/>
          <w:sz w:val="28"/>
          <w:szCs w:val="28"/>
        </w:rPr>
        <w:t>. 2 ст. 15.33 КоАП РФ.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A3E00" w:rsidP="00C76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Вина </w:t>
      </w:r>
      <w:r w:rsidR="00CA11FE">
        <w:rPr>
          <w:rFonts w:ascii="Times New Roman" w:hAnsi="Times New Roman" w:cs="Times New Roman"/>
          <w:sz w:val="28"/>
          <w:szCs w:val="28"/>
        </w:rPr>
        <w:t>Гупало</w:t>
      </w:r>
      <w:r w:rsidR="00CA11FE">
        <w:rPr>
          <w:rFonts w:ascii="Times New Roman" w:hAnsi="Times New Roman" w:cs="Times New Roman"/>
          <w:sz w:val="28"/>
          <w:szCs w:val="28"/>
        </w:rPr>
        <w:t xml:space="preserve"> Н.Н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в совершении административного правонарушения подтверждается: протоколом об административном правонарушении № </w:t>
      </w:r>
      <w:r w:rsidR="008C7B79">
        <w:rPr>
          <w:rFonts w:ascii="Times New Roman" w:hAnsi="Times New Roman" w:cs="Times New Roman"/>
          <w:color w:val="000000"/>
          <w:sz w:val="28"/>
          <w:szCs w:val="28"/>
        </w:rPr>
        <w:t>…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CA11FE">
        <w:rPr>
          <w:rFonts w:ascii="Times New Roman" w:hAnsi="Times New Roman" w:cs="Times New Roman"/>
          <w:color w:val="000000"/>
          <w:sz w:val="28"/>
          <w:szCs w:val="28"/>
        </w:rPr>
        <w:t>15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D7A5B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CA11FE">
        <w:rPr>
          <w:rFonts w:ascii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ED7A5B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F41D5">
        <w:rPr>
          <w:rFonts w:ascii="Times New Roman" w:hAnsi="Times New Roman" w:cs="Times New Roman"/>
          <w:color w:val="000000"/>
          <w:sz w:val="28"/>
          <w:szCs w:val="28"/>
        </w:rPr>
        <w:t>который получен</w:t>
      </w:r>
      <w:r w:rsidR="00ED7A5B">
        <w:rPr>
          <w:rFonts w:ascii="Times New Roman" w:hAnsi="Times New Roman" w:cs="Times New Roman"/>
          <w:color w:val="000000"/>
          <w:sz w:val="28"/>
          <w:szCs w:val="28"/>
        </w:rPr>
        <w:t xml:space="preserve"> ею </w:t>
      </w:r>
      <w:r w:rsidR="00CA11FE">
        <w:rPr>
          <w:rFonts w:ascii="Times New Roman" w:hAnsi="Times New Roman" w:cs="Times New Roman"/>
          <w:color w:val="000000"/>
          <w:sz w:val="28"/>
          <w:szCs w:val="28"/>
        </w:rPr>
        <w:t>по юридическому адресу 21</w:t>
      </w:r>
      <w:r w:rsidR="00ED7A5B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CA11FE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ED7A5B">
        <w:rPr>
          <w:rFonts w:ascii="Times New Roman" w:hAnsi="Times New Roman" w:cs="Times New Roman"/>
          <w:color w:val="000000"/>
          <w:sz w:val="28"/>
          <w:szCs w:val="28"/>
        </w:rPr>
        <w:t>.2026 года, о месте и времени составления протокола извещена по юридическ</w:t>
      </w:r>
      <w:r w:rsidR="00E75995">
        <w:rPr>
          <w:rFonts w:ascii="Times New Roman" w:hAnsi="Times New Roman" w:cs="Times New Roman"/>
          <w:color w:val="000000"/>
          <w:sz w:val="28"/>
          <w:szCs w:val="28"/>
        </w:rPr>
        <w:t>ому адресу 08</w:t>
      </w:r>
      <w:r w:rsidR="00ED7A5B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E75995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ED7A5B">
        <w:rPr>
          <w:rFonts w:ascii="Times New Roman" w:hAnsi="Times New Roman" w:cs="Times New Roman"/>
          <w:color w:val="000000"/>
          <w:sz w:val="28"/>
          <w:szCs w:val="28"/>
        </w:rPr>
        <w:t>.2026 года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; скриншотом </w:t>
      </w:r>
      <w:r w:rsidR="00776B08">
        <w:rPr>
          <w:rFonts w:ascii="Times New Roman" w:hAnsi="Times New Roman" w:cs="Times New Roman"/>
          <w:color w:val="000000"/>
          <w:sz w:val="28"/>
          <w:szCs w:val="28"/>
        </w:rPr>
        <w:t xml:space="preserve">страницы о поступлении 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формы </w:t>
      </w:r>
      <w:r w:rsidRPr="00DE0597">
        <w:rPr>
          <w:rFonts w:ascii="Times New Roman" w:hAnsi="Times New Roman" w:cs="Times New Roman"/>
          <w:sz w:val="28"/>
          <w:szCs w:val="28"/>
        </w:rPr>
        <w:t xml:space="preserve">ЕФС-1 за </w:t>
      </w:r>
      <w:r w:rsidR="00E75995">
        <w:rPr>
          <w:rFonts w:ascii="Times New Roman" w:hAnsi="Times New Roman" w:cs="Times New Roman"/>
          <w:sz w:val="28"/>
          <w:szCs w:val="28"/>
        </w:rPr>
        <w:t>1</w:t>
      </w:r>
      <w:r w:rsidR="00ED7A5B">
        <w:rPr>
          <w:rFonts w:ascii="Times New Roman" w:hAnsi="Times New Roman" w:cs="Times New Roman"/>
          <w:sz w:val="28"/>
          <w:szCs w:val="28"/>
        </w:rPr>
        <w:t>-й квартал</w:t>
      </w:r>
      <w:r w:rsidRPr="00DE0597">
        <w:rPr>
          <w:rFonts w:ascii="Times New Roman" w:hAnsi="Times New Roman" w:cs="Times New Roman"/>
          <w:sz w:val="28"/>
          <w:szCs w:val="28"/>
        </w:rPr>
        <w:t xml:space="preserve"> 202</w:t>
      </w:r>
      <w:r w:rsidR="00E75995">
        <w:rPr>
          <w:rFonts w:ascii="Times New Roman" w:hAnsi="Times New Roman" w:cs="Times New Roman"/>
          <w:sz w:val="28"/>
          <w:szCs w:val="28"/>
        </w:rPr>
        <w:t>6</w:t>
      </w:r>
      <w:r w:rsidRPr="00DE059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 0</w:t>
      </w:r>
      <w:r w:rsidR="00ED7A5B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75995">
        <w:rPr>
          <w:rFonts w:ascii="Times New Roman" w:hAnsi="Times New Roman" w:cs="Times New Roman"/>
          <w:color w:val="000000"/>
          <w:sz w:val="28"/>
          <w:szCs w:val="28"/>
        </w:rPr>
        <w:t>.05</w:t>
      </w:r>
      <w:r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ED7A5B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 года; копией формы </w:t>
      </w:r>
      <w:r w:rsidRPr="00DE0597">
        <w:rPr>
          <w:rFonts w:ascii="Times New Roman" w:hAnsi="Times New Roman" w:cs="Times New Roman"/>
          <w:sz w:val="28"/>
          <w:szCs w:val="28"/>
        </w:rPr>
        <w:t xml:space="preserve">ЕФС-1 за </w:t>
      </w:r>
      <w:r w:rsidR="00E75995">
        <w:rPr>
          <w:rFonts w:ascii="Times New Roman" w:hAnsi="Times New Roman" w:cs="Times New Roman"/>
          <w:sz w:val="28"/>
          <w:szCs w:val="28"/>
        </w:rPr>
        <w:t>3 месяца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597">
        <w:rPr>
          <w:rFonts w:ascii="Times New Roman" w:hAnsi="Times New Roman" w:cs="Times New Roman"/>
          <w:sz w:val="28"/>
          <w:szCs w:val="28"/>
        </w:rPr>
        <w:t>202</w:t>
      </w:r>
      <w:r w:rsidR="00E75995">
        <w:rPr>
          <w:rFonts w:ascii="Times New Roman" w:hAnsi="Times New Roman" w:cs="Times New Roman"/>
          <w:sz w:val="28"/>
          <w:szCs w:val="28"/>
        </w:rPr>
        <w:t>6</w:t>
      </w:r>
      <w:r w:rsidRPr="00DE0597">
        <w:rPr>
          <w:rFonts w:ascii="Times New Roman" w:hAnsi="Times New Roman" w:cs="Times New Roman"/>
          <w:sz w:val="28"/>
          <w:szCs w:val="28"/>
        </w:rPr>
        <w:t xml:space="preserve"> года, подписанной </w:t>
      </w:r>
      <w:r w:rsidRPr="008C7B79" w:rsidR="008C7B79">
        <w:rPr>
          <w:rStyle w:val="BodyTextChar"/>
          <w:rFonts w:ascii="Times New Roman" w:hAnsi="Times New Roman"/>
          <w:color w:val="000000" w:themeColor="text1"/>
          <w:sz w:val="28"/>
          <w:szCs w:val="28"/>
        </w:rPr>
        <w:t>ДОЛЖНОСТЬ НАИМЕНОВАНИЕ ОРГАНИЗАЦИИ</w:t>
      </w:r>
      <w:r w:rsidR="008C7B7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75995">
        <w:rPr>
          <w:rFonts w:ascii="Times New Roman" w:hAnsi="Times New Roman" w:cs="Times New Roman"/>
          <w:iCs/>
          <w:sz w:val="28"/>
          <w:szCs w:val="28"/>
        </w:rPr>
        <w:t>Гупало</w:t>
      </w:r>
      <w:r w:rsidR="00E75995">
        <w:rPr>
          <w:rFonts w:ascii="Times New Roman" w:hAnsi="Times New Roman" w:cs="Times New Roman"/>
          <w:iCs/>
          <w:sz w:val="28"/>
          <w:szCs w:val="28"/>
        </w:rPr>
        <w:t xml:space="preserve"> Н.Н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E0597">
        <w:rPr>
          <w:rFonts w:ascii="Times New Roman" w:hAnsi="Times New Roman" w:cs="Times New Roman"/>
          <w:sz w:val="28"/>
          <w:szCs w:val="28"/>
        </w:rPr>
        <w:t>0</w:t>
      </w:r>
      <w:r w:rsidR="00ED7A5B">
        <w:rPr>
          <w:rFonts w:ascii="Times New Roman" w:hAnsi="Times New Roman" w:cs="Times New Roman"/>
          <w:sz w:val="28"/>
          <w:szCs w:val="28"/>
        </w:rPr>
        <w:t>1</w:t>
      </w:r>
      <w:r w:rsidR="00E75995">
        <w:rPr>
          <w:rFonts w:ascii="Times New Roman" w:hAnsi="Times New Roman" w:cs="Times New Roman"/>
          <w:sz w:val="28"/>
          <w:szCs w:val="28"/>
        </w:rPr>
        <w:t>.05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D7A5B">
        <w:rPr>
          <w:rFonts w:ascii="Times New Roman" w:hAnsi="Times New Roman" w:cs="Times New Roman"/>
          <w:sz w:val="28"/>
          <w:szCs w:val="28"/>
        </w:rPr>
        <w:t>6</w:t>
      </w:r>
      <w:r w:rsidRPr="00DE0597">
        <w:rPr>
          <w:rFonts w:ascii="Times New Roman" w:hAnsi="Times New Roman" w:cs="Times New Roman"/>
          <w:sz w:val="28"/>
          <w:szCs w:val="28"/>
        </w:rPr>
        <w:t xml:space="preserve"> года;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 выпиской из ЕГРЮЛ в отношении </w:t>
      </w:r>
      <w:r w:rsidRPr="008C7B79" w:rsidR="008C7B79">
        <w:rPr>
          <w:rStyle w:val="BodyTextChar"/>
          <w:rFonts w:ascii="Times New Roman" w:hAnsi="Times New Roman"/>
          <w:color w:val="000000" w:themeColor="text1"/>
          <w:sz w:val="28"/>
          <w:szCs w:val="28"/>
        </w:rPr>
        <w:t>НАИМЕНОВАНИЕ ОРГАНИЗАЦИИ</w:t>
      </w:r>
      <w:r w:rsidRPr="00DE0597">
        <w:rPr>
          <w:rFonts w:ascii="Times New Roman" w:hAnsi="Times New Roman" w:cs="Times New Roman"/>
          <w:iCs/>
          <w:sz w:val="28"/>
          <w:szCs w:val="28"/>
        </w:rPr>
        <w:t>.</w:t>
      </w:r>
    </w:p>
    <w:p w:rsidR="001C065B" w:rsidP="00C76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0597">
        <w:rPr>
          <w:rFonts w:ascii="Times New Roman" w:hAnsi="Times New Roman" w:cs="Times New Roman"/>
          <w:color w:val="000000"/>
          <w:sz w:val="28"/>
          <w:szCs w:val="28"/>
        </w:rPr>
        <w:t>Обстоятельств, исключающих производство по делу в соответствии со </w:t>
      </w:r>
      <w:r w:rsidRPr="00DE0597">
        <w:rPr>
          <w:rFonts w:ascii="Times New Roman" w:hAnsi="Times New Roman" w:cs="Times New Roman"/>
          <w:bCs/>
          <w:color w:val="000000"/>
          <w:sz w:val="28"/>
          <w:szCs w:val="28"/>
        </w:rPr>
        <w:t>ст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hyperlink r:id="rId6" w:tgtFrame="_blank" w:tooltip="КОАП &gt;  Раздел IV. Производство по делам об административных правонарушениях &gt; Глава 24. Общие положения &gt;&lt;span class=" w:history="1">
        <w:r w:rsidRPr="00DE0597">
          <w:rPr>
            <w:rFonts w:ascii="Times New Roman" w:hAnsi="Times New Roman" w:cs="Times New Roman"/>
            <w:color w:val="000000"/>
            <w:sz w:val="28"/>
            <w:szCs w:val="28"/>
          </w:rPr>
          <w:t>24.5 </w:t>
        </w:r>
        <w:r w:rsidRPr="00DE0597">
          <w:rPr>
            <w:rFonts w:ascii="Times New Roman" w:hAnsi="Times New Roman" w:cs="Times New Roman"/>
            <w:bCs/>
            <w:color w:val="000000"/>
            <w:sz w:val="28"/>
            <w:szCs w:val="28"/>
          </w:rPr>
          <w:t>КоАП </w:t>
        </w:r>
      </w:hyperlink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РФ не установлено. </w:t>
      </w:r>
    </w:p>
    <w:p w:rsidR="00CA0759" w:rsidRPr="00CA0759" w:rsidP="00C76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0759">
        <w:rPr>
          <w:rFonts w:ascii="Times New Roman" w:hAnsi="Times New Roman" w:cs="Times New Roman"/>
          <w:color w:val="000000"/>
          <w:sz w:val="28"/>
          <w:szCs w:val="28"/>
        </w:rPr>
        <w:t xml:space="preserve">Обстоятельством, смягчающим административную ответственность </w:t>
      </w:r>
      <w:r w:rsidR="00E75995">
        <w:rPr>
          <w:rFonts w:ascii="Times New Roman" w:hAnsi="Times New Roman" w:cs="Times New Roman"/>
          <w:iCs/>
          <w:sz w:val="28"/>
          <w:szCs w:val="28"/>
        </w:rPr>
        <w:t>Гупало</w:t>
      </w:r>
      <w:r w:rsidR="00E75995">
        <w:rPr>
          <w:rFonts w:ascii="Times New Roman" w:hAnsi="Times New Roman" w:cs="Times New Roman"/>
          <w:iCs/>
          <w:sz w:val="28"/>
          <w:szCs w:val="28"/>
        </w:rPr>
        <w:t xml:space="preserve"> Н.Н</w:t>
      </w:r>
      <w:r w:rsidRPr="00CA0759">
        <w:rPr>
          <w:rFonts w:ascii="Times New Roman" w:hAnsi="Times New Roman" w:cs="Times New Roman"/>
          <w:color w:val="000000"/>
          <w:sz w:val="28"/>
          <w:szCs w:val="28"/>
        </w:rPr>
        <w:t>., в соответствии с ч. 2 ст. 4.2 КоАП РФ, мировой судья признает признание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6750">
        <w:rPr>
          <w:rFonts w:ascii="Times New Roman" w:hAnsi="Times New Roman" w:cs="Times New Roman"/>
          <w:color w:val="000000"/>
          <w:sz w:val="28"/>
          <w:szCs w:val="28"/>
        </w:rPr>
        <w:t>ею</w:t>
      </w:r>
      <w:r w:rsidRPr="00CA0759">
        <w:rPr>
          <w:rFonts w:ascii="Times New Roman" w:hAnsi="Times New Roman" w:cs="Times New Roman"/>
          <w:color w:val="000000"/>
          <w:sz w:val="28"/>
          <w:szCs w:val="28"/>
        </w:rPr>
        <w:t xml:space="preserve"> вины. </w:t>
      </w:r>
    </w:p>
    <w:p w:rsidR="00CA0759" w:rsidP="00C76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0759">
        <w:rPr>
          <w:rFonts w:ascii="Times New Roman" w:hAnsi="Times New Roman" w:cs="Times New Roman"/>
          <w:color w:val="000000"/>
          <w:sz w:val="28"/>
          <w:szCs w:val="28"/>
        </w:rPr>
        <w:t xml:space="preserve"> Обстоятельств, отягчающих административную ответственность </w:t>
      </w:r>
      <w:r w:rsidR="00E75995">
        <w:rPr>
          <w:rFonts w:ascii="Times New Roman" w:hAnsi="Times New Roman" w:cs="Times New Roman"/>
          <w:iCs/>
          <w:sz w:val="28"/>
          <w:szCs w:val="28"/>
        </w:rPr>
        <w:t>Гупало</w:t>
      </w:r>
      <w:r w:rsidR="00E75995">
        <w:rPr>
          <w:rFonts w:ascii="Times New Roman" w:hAnsi="Times New Roman" w:cs="Times New Roman"/>
          <w:iCs/>
          <w:sz w:val="28"/>
          <w:szCs w:val="28"/>
        </w:rPr>
        <w:t xml:space="preserve"> Н.Н</w:t>
      </w:r>
      <w:r w:rsidRPr="00CA0759">
        <w:rPr>
          <w:rFonts w:ascii="Times New Roman" w:hAnsi="Times New Roman" w:cs="Times New Roman"/>
          <w:color w:val="000000"/>
          <w:sz w:val="28"/>
          <w:szCs w:val="28"/>
        </w:rPr>
        <w:t xml:space="preserve">., судом не установлено. </w:t>
      </w:r>
    </w:p>
    <w:p w:rsidR="001C065B" w:rsidRPr="00DE0597" w:rsidP="00C76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При определении размера наказания мировой судья учитывает характер совершенного административного правонарушения,  </w:t>
      </w:r>
      <w:r w:rsidRPr="00CA0759" w:rsidR="00CA0759">
        <w:rPr>
          <w:rFonts w:ascii="Times New Roman" w:hAnsi="Times New Roman" w:cs="Times New Roman"/>
          <w:color w:val="000000"/>
          <w:sz w:val="28"/>
          <w:szCs w:val="28"/>
        </w:rPr>
        <w:t xml:space="preserve">наличие смягчающего, отсутствие отягчающих административную ответственность </w:t>
      </w:r>
      <w:r w:rsidRPr="00CA0759" w:rsidR="00CA0759">
        <w:rPr>
          <w:rFonts w:ascii="Times New Roman" w:hAnsi="Times New Roman" w:cs="Times New Roman"/>
          <w:color w:val="000000"/>
          <w:sz w:val="28"/>
          <w:szCs w:val="28"/>
        </w:rPr>
        <w:t>обстоятельств, личность лица, привлекаемого к административной ответственности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.  </w:t>
      </w:r>
    </w:p>
    <w:p w:rsidR="001C065B" w:rsidRPr="00DE0597" w:rsidP="00C76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>изложенного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 и руководствуясь </w:t>
      </w:r>
      <w:r w:rsidRPr="00DE0597">
        <w:rPr>
          <w:rFonts w:ascii="Times New Roman" w:hAnsi="Times New Roman" w:cs="Times New Roman"/>
          <w:bCs/>
          <w:color w:val="000000"/>
          <w:sz w:val="28"/>
          <w:szCs w:val="28"/>
        </w:rPr>
        <w:t>ч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DE0597">
        <w:rPr>
          <w:rFonts w:ascii="Times New Roman" w:hAnsi="Times New Roman" w:cs="Times New Roman"/>
          <w:bCs/>
          <w:color w:val="000000"/>
          <w:sz w:val="28"/>
          <w:szCs w:val="28"/>
        </w:rPr>
        <w:t>2 ст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>.</w:t>
      </w:r>
      <w:hyperlink r:id="rId7" w:tgtFrame="_blank" w:tooltip="КОАП &gt;  Раздел II. Особенная часть &gt; Глава 15. Административные правонарушения в области финансов, налогов и сборов, страхования, рынка ценных бумаг &gt;&lt;span class=" w:history="1">
        <w:r w:rsidRPr="00DE0597">
          <w:rPr>
            <w:rFonts w:ascii="Times New Roman" w:hAnsi="Times New Roman" w:cs="Times New Roman"/>
            <w:bCs/>
            <w:color w:val="000000"/>
            <w:sz w:val="28"/>
            <w:szCs w:val="28"/>
          </w:rPr>
          <w:t> 15.33</w:t>
        </w:r>
      </w:hyperlink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E0597">
        <w:rPr>
          <w:rFonts w:ascii="Times New Roman" w:hAnsi="Times New Roman" w:cs="Times New Roman"/>
          <w:bCs/>
          <w:color w:val="000000"/>
          <w:sz w:val="28"/>
          <w:szCs w:val="28"/>
        </w:rPr>
        <w:t>ст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DE0597">
        <w:rPr>
          <w:rFonts w:ascii="Times New Roman" w:hAnsi="Times New Roman" w:cs="Times New Roman"/>
          <w:bCs/>
          <w:color w:val="000000"/>
          <w:sz w:val="28"/>
          <w:szCs w:val="28"/>
        </w:rPr>
        <w:t> ст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>. </w:t>
      </w:r>
      <w:hyperlink r:id="rId8" w:tgtFrame="_blank" w:tooltip="КОАП &gt;  Раздел IV. Производство по делам об административных правонарушениях &gt; Глава 29. Рассмотрение дела об административном правонарушении &gt;&lt;span class=" w:history="1">
        <w:r w:rsidRPr="00DE0597">
          <w:rPr>
            <w:rFonts w:ascii="Times New Roman" w:hAnsi="Times New Roman" w:cs="Times New Roman"/>
            <w:color w:val="000000"/>
            <w:sz w:val="28"/>
            <w:szCs w:val="28"/>
          </w:rPr>
          <w:t>29.9</w:t>
        </w:r>
      </w:hyperlink>
      <w:r w:rsidRPr="00DE0597">
        <w:rPr>
          <w:rFonts w:ascii="Times New Roman" w:hAnsi="Times New Roman" w:cs="Times New Roman"/>
          <w:color w:val="000000"/>
          <w:sz w:val="28"/>
          <w:szCs w:val="28"/>
        </w:rPr>
        <w:t>, 29.10 </w:t>
      </w:r>
      <w:r w:rsidRPr="00DE0597">
        <w:rPr>
          <w:rFonts w:ascii="Times New Roman" w:hAnsi="Times New Roman" w:cs="Times New Roman"/>
          <w:bCs/>
          <w:color w:val="000000"/>
          <w:sz w:val="28"/>
          <w:szCs w:val="28"/>
        </w:rPr>
        <w:t>КоАП РФ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>, мировой судья</w:t>
      </w:r>
    </w:p>
    <w:p w:rsidR="001C065B" w:rsidRPr="00DE0597" w:rsidP="00C76AFC">
      <w:pPr>
        <w:tabs>
          <w:tab w:val="center" w:pos="4677"/>
          <w:tab w:val="left" w:pos="6135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E0597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Pr="00DE0597" w:rsidR="00CA0759">
        <w:rPr>
          <w:rFonts w:ascii="Times New Roman" w:hAnsi="Times New Roman" w:cs="Times New Roman"/>
          <w:b/>
          <w:sz w:val="28"/>
          <w:szCs w:val="28"/>
        </w:rPr>
        <w:t>ПОСТАНОВИЛ:</w:t>
      </w:r>
      <w:r w:rsidRPr="00DE0597">
        <w:rPr>
          <w:rFonts w:ascii="Times New Roman" w:hAnsi="Times New Roman" w:cs="Times New Roman"/>
          <w:b/>
          <w:sz w:val="28"/>
          <w:szCs w:val="28"/>
        </w:rPr>
        <w:tab/>
      </w:r>
    </w:p>
    <w:p w:rsidR="001C065B" w:rsidRPr="00DE0597" w:rsidP="00C76A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0597">
        <w:rPr>
          <w:rFonts w:ascii="Times New Roman" w:hAnsi="Times New Roman" w:cs="Times New Roman"/>
          <w:color w:val="000000"/>
          <w:sz w:val="28"/>
          <w:szCs w:val="28"/>
        </w:rPr>
        <w:t>Признать</w:t>
      </w:r>
      <w:r w:rsidRPr="00DE05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7B79" w:rsidR="008C7B79">
        <w:rPr>
          <w:rFonts w:ascii="Times New Roman" w:hAnsi="Times New Roman"/>
          <w:b/>
          <w:sz w:val="28"/>
          <w:szCs w:val="28"/>
        </w:rPr>
        <w:t>ДОЛЖНОСТЬ НАИМЕНОВАНИЕ ОРГАНИЗАЦИИ</w:t>
      </w:r>
      <w:r w:rsidR="00E75995">
        <w:rPr>
          <w:rFonts w:ascii="Times New Roman" w:hAnsi="Times New Roman"/>
          <w:b/>
          <w:sz w:val="28"/>
          <w:szCs w:val="28"/>
        </w:rPr>
        <w:t xml:space="preserve"> </w:t>
      </w:r>
      <w:r w:rsidR="00E75995">
        <w:rPr>
          <w:rFonts w:ascii="Times New Roman" w:hAnsi="Times New Roman"/>
          <w:b/>
          <w:sz w:val="28"/>
          <w:szCs w:val="28"/>
        </w:rPr>
        <w:t>Гупало</w:t>
      </w:r>
      <w:r w:rsidR="00E75995">
        <w:rPr>
          <w:rFonts w:ascii="Times New Roman" w:hAnsi="Times New Roman"/>
          <w:b/>
          <w:sz w:val="28"/>
          <w:szCs w:val="28"/>
        </w:rPr>
        <w:t xml:space="preserve"> Н</w:t>
      </w:r>
      <w:r w:rsidR="008C7B79">
        <w:rPr>
          <w:rFonts w:ascii="Times New Roman" w:hAnsi="Times New Roman"/>
          <w:b/>
          <w:sz w:val="28"/>
          <w:szCs w:val="28"/>
        </w:rPr>
        <w:t>.</w:t>
      </w:r>
      <w:r w:rsidR="00E75995">
        <w:rPr>
          <w:rFonts w:ascii="Times New Roman" w:hAnsi="Times New Roman"/>
          <w:b/>
          <w:sz w:val="28"/>
          <w:szCs w:val="28"/>
        </w:rPr>
        <w:t>Н</w:t>
      </w:r>
      <w:r w:rsidR="008C7B79">
        <w:rPr>
          <w:rFonts w:ascii="Times New Roman" w:hAnsi="Times New Roman"/>
          <w:b/>
          <w:sz w:val="28"/>
          <w:szCs w:val="28"/>
        </w:rPr>
        <w:t>.</w:t>
      </w:r>
      <w:r w:rsidR="00E75995">
        <w:rPr>
          <w:rFonts w:ascii="Times New Roman" w:hAnsi="Times New Roman"/>
          <w:b/>
          <w:sz w:val="28"/>
          <w:szCs w:val="28"/>
        </w:rPr>
        <w:t xml:space="preserve"> 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>виновн</w:t>
      </w:r>
      <w:r w:rsidR="00C56750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DE0597">
        <w:rPr>
          <w:rFonts w:ascii="Times New Roman" w:hAnsi="Times New Roman" w:cs="Times New Roman"/>
          <w:color w:val="000000"/>
          <w:sz w:val="28"/>
          <w:szCs w:val="28"/>
        </w:rPr>
        <w:t xml:space="preserve"> в совершении административного правонарушения, предусмотренного ч. 2 ст. 15.33 КоАП РФ, и назначить наказание в виде административного штрафа в размере 300 (трехсот) рублей.</w:t>
      </w:r>
    </w:p>
    <w:p w:rsidR="00CA0759" w:rsidRPr="00080336" w:rsidP="00C76AFC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4060B7">
        <w:rPr>
          <w:rFonts w:ascii="Times New Roman" w:hAnsi="Times New Roman" w:cs="Times New Roman"/>
          <w:color w:val="000000"/>
          <w:sz w:val="28"/>
          <w:szCs w:val="28"/>
        </w:rPr>
        <w:t xml:space="preserve">Реквизиты для уплаты штрафа: </w:t>
      </w:r>
      <w:r w:rsidR="004060B7">
        <w:rPr>
          <w:rFonts w:ascii="Times New Roman" w:hAnsi="Times New Roman" w:cs="Times New Roman"/>
          <w:color w:val="000000"/>
          <w:sz w:val="28"/>
          <w:szCs w:val="28"/>
        </w:rPr>
        <w:t xml:space="preserve">Получатель: </w:t>
      </w:r>
      <w:r w:rsidRPr="004060B7">
        <w:rPr>
          <w:rFonts w:ascii="Times New Roman" w:hAnsi="Times New Roman" w:cs="Times New Roman"/>
          <w:color w:val="000000"/>
          <w:sz w:val="28"/>
          <w:szCs w:val="28"/>
        </w:rPr>
        <w:t xml:space="preserve">УФК по Республике Крым (Отделение Фонда пенсионного и социального страхования Российской Федерации по Республике Крым </w:t>
      </w:r>
      <w:r w:rsidRPr="004060B7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Pr="004060B7">
        <w:rPr>
          <w:rFonts w:ascii="Times New Roman" w:hAnsi="Times New Roman" w:cs="Times New Roman"/>
          <w:color w:val="000000"/>
          <w:sz w:val="28"/>
          <w:szCs w:val="28"/>
        </w:rPr>
        <w:t xml:space="preserve">/с 04754Ф75010), </w:t>
      </w:r>
      <w:r w:rsidRPr="004060B7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ИНН 7706808265, КПП 910201001, </w:t>
      </w:r>
      <w:r w:rsidRPr="004060B7">
        <w:rPr>
          <w:rFonts w:ascii="Times New Roman" w:hAnsi="Times New Roman" w:cs="Times New Roman"/>
          <w:color w:val="000000"/>
          <w:sz w:val="28"/>
          <w:szCs w:val="28"/>
        </w:rPr>
        <w:t xml:space="preserve">Банк получателя: </w:t>
      </w:r>
      <w:r w:rsidR="004060B7">
        <w:rPr>
          <w:rFonts w:ascii="Times New Roman" w:hAnsi="Times New Roman" w:cs="Times New Roman"/>
          <w:color w:val="000000"/>
          <w:sz w:val="28"/>
          <w:szCs w:val="28"/>
        </w:rPr>
        <w:t>ОКЦ № 7 Южного ГУ Банка России</w:t>
      </w:r>
      <w:r w:rsidRPr="004060B7">
        <w:rPr>
          <w:rFonts w:ascii="Times New Roman" w:hAnsi="Times New Roman" w:cs="Times New Roman"/>
          <w:color w:val="000000"/>
          <w:sz w:val="28"/>
          <w:szCs w:val="28"/>
        </w:rPr>
        <w:t>//УФК по Республике Крым г. Симферополь, корреспондентский счет: 40102810645370000035, номер казначейского счета: 03100643000000017500, КБК 79711601230060003140, ОКТМО 35701000, УИН 7979116</w:t>
      </w:r>
      <w:r w:rsidR="00E75995">
        <w:rPr>
          <w:rFonts w:ascii="Times New Roman" w:hAnsi="Times New Roman" w:cs="Times New Roman"/>
          <w:color w:val="000000"/>
          <w:sz w:val="28"/>
          <w:szCs w:val="28"/>
        </w:rPr>
        <w:t>1507260014351</w:t>
      </w:r>
      <w:r w:rsidRPr="004060B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CA07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Назначение платежа: Административный штраф за нарушение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Федерации, ФИО нарушителя: </w:t>
      </w:r>
      <w:r w:rsidR="00915ECA">
        <w:rPr>
          <w:rFonts w:ascii="Times New Roman" w:hAnsi="Times New Roman" w:cs="Times New Roman"/>
          <w:color w:val="000000"/>
          <w:sz w:val="28"/>
          <w:szCs w:val="28"/>
        </w:rPr>
        <w:t>Гупало</w:t>
      </w:r>
      <w:r w:rsidR="00915ECA">
        <w:rPr>
          <w:rFonts w:ascii="Times New Roman" w:hAnsi="Times New Roman" w:cs="Times New Roman"/>
          <w:color w:val="000000"/>
          <w:sz w:val="28"/>
          <w:szCs w:val="28"/>
        </w:rPr>
        <w:t xml:space="preserve"> Н.Н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C065B" w:rsidRPr="00DE0597" w:rsidP="00C76A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DE0597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DE0597">
        <w:rPr>
          <w:rFonts w:ascii="Times New Roman" w:eastAsia="SimSun" w:hAnsi="Times New Roman" w:cs="Times New Roman"/>
          <w:color w:val="000000"/>
          <w:sz w:val="28"/>
          <w:szCs w:val="28"/>
        </w:rPr>
        <w:tab/>
      </w:r>
    </w:p>
    <w:p w:rsidR="001C065B" w:rsidRPr="00DE0597" w:rsidP="00C76A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DE0597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DE0597">
        <w:rPr>
          <w:rFonts w:ascii="Times New Roman" w:eastAsia="SimSun" w:hAnsi="Times New Roman" w:cs="Times New Roman"/>
          <w:color w:val="000000"/>
          <w:sz w:val="28"/>
          <w:szCs w:val="28"/>
        </w:rPr>
        <w:t>вынесшим</w:t>
      </w:r>
      <w:r w:rsidRPr="00DE0597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постановление.          </w:t>
      </w:r>
    </w:p>
    <w:p w:rsidR="001C065B" w:rsidRPr="00DE0597" w:rsidP="00C76A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DE0597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    </w:t>
      </w:r>
    </w:p>
    <w:p w:rsidR="001C065B" w:rsidRPr="00DE0597" w:rsidP="00C76AFC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E0597">
        <w:rPr>
          <w:rFonts w:ascii="Times New Roman" w:eastAsia="SimSun" w:hAnsi="Times New Roman" w:cs="Times New Roman"/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</w:t>
      </w:r>
    </w:p>
    <w:p w:rsidR="001C065B" w:rsidRPr="00DE0597" w:rsidP="00C76AF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597">
        <w:rPr>
          <w:rFonts w:ascii="Times New Roman" w:hAnsi="Times New Roman" w:cs="Times New Roman"/>
          <w:sz w:val="28"/>
          <w:szCs w:val="28"/>
        </w:rPr>
        <w:t xml:space="preserve">Постановление может быть обжаловано в Первомайский районный суд Республики Крым в течение 10 </w:t>
      </w:r>
      <w:r>
        <w:rPr>
          <w:rFonts w:ascii="Times New Roman" w:hAnsi="Times New Roman" w:cs="Times New Roman"/>
          <w:sz w:val="28"/>
          <w:szCs w:val="28"/>
        </w:rPr>
        <w:t>дней</w:t>
      </w:r>
      <w:r w:rsidRPr="00DE0597">
        <w:rPr>
          <w:rFonts w:ascii="Times New Roman" w:hAnsi="Times New Roman" w:cs="Times New Roman"/>
          <w:sz w:val="28"/>
          <w:szCs w:val="28"/>
        </w:rPr>
        <w:t xml:space="preserve"> со дня его вручения или получения копии постановления, через судебный участок № 66 </w:t>
      </w:r>
      <w:r w:rsidRPr="00DE0597">
        <w:rPr>
          <w:rFonts w:ascii="Times New Roman" w:hAnsi="Times New Roman" w:cs="Times New Roman"/>
          <w:sz w:val="28"/>
          <w:szCs w:val="28"/>
        </w:rPr>
        <w:t>Первомайского судебного района  Республики Крым или непосредственно в Первомайский районный суд Республики Крым. </w:t>
      </w:r>
    </w:p>
    <w:p w:rsidR="001C065B" w:rsidRPr="00DE0597" w:rsidP="008C7B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597">
        <w:rPr>
          <w:rFonts w:ascii="Times New Roman" w:hAnsi="Times New Roman" w:cs="Times New Roman"/>
          <w:color w:val="000000"/>
          <w:sz w:val="28"/>
          <w:szCs w:val="28"/>
        </w:rPr>
        <w:t>Мировой судья</w:t>
      </w:r>
    </w:p>
    <w:p w:rsidR="001C065B" w:rsidRPr="00DE0597" w:rsidP="00C76A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C065B" w:rsidRPr="00DE0597" w:rsidP="00C76A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C065B" w:rsidRPr="00DE0597" w:rsidP="00C76A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C065B" w:rsidRPr="00DE0597" w:rsidP="00C76A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C065B" w:rsidRPr="00DE0597" w:rsidP="00C76A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C065B" w:rsidRPr="00DE0597" w:rsidP="00C76A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C065B" w:rsidRPr="00DE0597" w:rsidP="00C76A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C065B" w:rsidRPr="00DE0597" w:rsidP="00C76A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C065B" w:rsidRPr="00DE0597" w:rsidP="00C76A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C447F" w:rsidP="00C76AFC">
      <w:pPr>
        <w:ind w:firstLine="709"/>
      </w:pPr>
    </w:p>
    <w:sectPr w:rsidSect="00DE059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65B"/>
    <w:rsid w:val="00080336"/>
    <w:rsid w:val="001C065B"/>
    <w:rsid w:val="00297E6A"/>
    <w:rsid w:val="002A333A"/>
    <w:rsid w:val="004060B7"/>
    <w:rsid w:val="00455B7E"/>
    <w:rsid w:val="004C2EE4"/>
    <w:rsid w:val="006C0C14"/>
    <w:rsid w:val="00723884"/>
    <w:rsid w:val="00776B08"/>
    <w:rsid w:val="008C7B79"/>
    <w:rsid w:val="00915ECA"/>
    <w:rsid w:val="00AA3E00"/>
    <w:rsid w:val="00AD5B26"/>
    <w:rsid w:val="00C56750"/>
    <w:rsid w:val="00C76AFC"/>
    <w:rsid w:val="00CA0759"/>
    <w:rsid w:val="00CA11FE"/>
    <w:rsid w:val="00D13705"/>
    <w:rsid w:val="00DC447F"/>
    <w:rsid w:val="00DE0597"/>
    <w:rsid w:val="00DE2F16"/>
    <w:rsid w:val="00E75995"/>
    <w:rsid w:val="00ED7A5B"/>
    <w:rsid w:val="00FF41D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6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uiPriority w:val="99"/>
    <w:locked/>
    <w:rsid w:val="00297E6A"/>
    <w:rPr>
      <w:spacing w:val="10"/>
      <w:sz w:val="23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federalnyi-zakon-ot-24071998-n-125-fz-ob/glava-iv/statia-24/?marker=fdoctlaw" TargetMode="External" /><Relationship Id="rId6" Type="http://schemas.openxmlformats.org/officeDocument/2006/relationships/hyperlink" Target="http://sudact.ru/law/koap/razdel-iv/glava-24/statia-24.5/?marker=fdoctlaw" TargetMode="External" /><Relationship Id="rId7" Type="http://schemas.openxmlformats.org/officeDocument/2006/relationships/hyperlink" Target="http://sudact.ru/law/koap/razdel-ii/glava-15/statia-15.33.1/?marker=fdoctlaw" TargetMode="External" /><Relationship Id="rId8" Type="http://schemas.openxmlformats.org/officeDocument/2006/relationships/hyperlink" Target="http://sudact.ru/law/koap/razdel-iv/glava-29/statia-29.9/?marker=fdoctlaw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6727E-0873-471B-9483-56C5AFBE3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