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70B" w:rsidRPr="00A30C1F" w:rsidP="00B2370B">
      <w:pPr>
        <w:jc w:val="right"/>
        <w:rPr>
          <w:sz w:val="28"/>
        </w:rPr>
      </w:pPr>
      <w:r w:rsidRPr="00A30C1F">
        <w:rPr>
          <w:sz w:val="28"/>
        </w:rPr>
        <w:t>Дело № 5-66-194/2026</w:t>
      </w:r>
    </w:p>
    <w:p w:rsidR="00B2370B" w:rsidRPr="00A30C1F" w:rsidP="00B2370B">
      <w:pPr>
        <w:jc w:val="right"/>
        <w:rPr>
          <w:sz w:val="28"/>
        </w:rPr>
      </w:pPr>
      <w:r w:rsidRPr="00A30C1F">
        <w:rPr>
          <w:sz w:val="28"/>
        </w:rPr>
        <w:t>УИД  91MS0066-01-2026-000951-49</w:t>
      </w:r>
    </w:p>
    <w:p w:rsidR="00B2370B" w:rsidRPr="00A30C1F" w:rsidP="00B2370B">
      <w:pPr>
        <w:jc w:val="right"/>
        <w:rPr>
          <w:sz w:val="28"/>
        </w:rPr>
      </w:pPr>
    </w:p>
    <w:p w:rsidR="00B2370B" w:rsidRPr="00A30C1F" w:rsidP="00B2370B">
      <w:pPr>
        <w:jc w:val="center"/>
        <w:rPr>
          <w:b/>
          <w:sz w:val="28"/>
        </w:rPr>
      </w:pPr>
      <w:r w:rsidRPr="00A30C1F">
        <w:rPr>
          <w:b/>
          <w:sz w:val="28"/>
        </w:rPr>
        <w:t>ПОСТАНОВЛЕНИЕ</w:t>
      </w:r>
    </w:p>
    <w:p w:rsidR="00B2370B" w:rsidRPr="00A30C1F" w:rsidP="00B2370B">
      <w:pPr>
        <w:jc w:val="center"/>
        <w:rPr>
          <w:b/>
          <w:sz w:val="28"/>
        </w:rPr>
      </w:pPr>
      <w:r w:rsidRPr="00A30C1F">
        <w:rPr>
          <w:b/>
          <w:sz w:val="28"/>
        </w:rPr>
        <w:t>по делу об административном правонарушении</w:t>
      </w:r>
    </w:p>
    <w:p w:rsidR="00B2370B" w:rsidRPr="00A30C1F" w:rsidP="00B2370B">
      <w:pPr>
        <w:jc w:val="center"/>
        <w:rPr>
          <w:b/>
          <w:sz w:val="28"/>
        </w:rPr>
      </w:pPr>
    </w:p>
    <w:p w:rsidR="00B2370B" w:rsidRPr="00A30C1F" w:rsidP="00B2370B">
      <w:pPr>
        <w:ind w:firstLine="708"/>
        <w:jc w:val="both"/>
        <w:rPr>
          <w:sz w:val="28"/>
        </w:rPr>
      </w:pPr>
      <w:r w:rsidRPr="00A30C1F">
        <w:rPr>
          <w:sz w:val="28"/>
        </w:rPr>
        <w:t xml:space="preserve">06 августа 2026 года                                               </w:t>
      </w:r>
      <w:r w:rsidRPr="00A30C1F">
        <w:rPr>
          <w:sz w:val="28"/>
        </w:rPr>
        <w:t>пгт</w:t>
      </w:r>
      <w:r w:rsidRPr="00A30C1F">
        <w:rPr>
          <w:sz w:val="28"/>
        </w:rPr>
        <w:t xml:space="preserve">. Первомайское </w:t>
      </w:r>
    </w:p>
    <w:p w:rsidR="00B2370B" w:rsidRPr="00A30C1F" w:rsidP="00B2370B">
      <w:pPr>
        <w:jc w:val="both"/>
        <w:rPr>
          <w:rFonts w:eastAsia="Times New Roman"/>
          <w:sz w:val="28"/>
        </w:rPr>
      </w:pPr>
      <w:r w:rsidRPr="00A30C1F">
        <w:rPr>
          <w:sz w:val="28"/>
        </w:rPr>
        <w:t xml:space="preserve">         </w:t>
      </w:r>
      <w:r w:rsidRPr="00A30C1F">
        <w:rPr>
          <w:sz w:val="28"/>
        </w:rPr>
        <w:tab/>
        <w:t xml:space="preserve">Мировой судья судебного участка № 66 Первомайского судебного района (Первомайского района) Республики Крым </w:t>
      </w:r>
      <w:r w:rsidRPr="00A30C1F">
        <w:rPr>
          <w:sz w:val="28"/>
        </w:rPr>
        <w:t>Йова</w:t>
      </w:r>
      <w:r w:rsidRPr="00A30C1F">
        <w:rPr>
          <w:sz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30C1F">
        <w:rPr>
          <w:sz w:val="28"/>
        </w:rPr>
        <w:t>пгт</w:t>
      </w:r>
      <w:r w:rsidRPr="00A30C1F">
        <w:rPr>
          <w:sz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A30C1F">
        <w:rPr>
          <w:rFonts w:eastAsia="Times New Roman"/>
          <w:b/>
          <w:sz w:val="28"/>
        </w:rPr>
        <w:t>Трояновой</w:t>
      </w:r>
      <w:r w:rsidRPr="00A30C1F">
        <w:rPr>
          <w:rFonts w:eastAsia="Times New Roman"/>
          <w:b/>
          <w:sz w:val="28"/>
        </w:rPr>
        <w:t xml:space="preserve"> Л</w:t>
      </w:r>
      <w:r w:rsidR="00933AF6">
        <w:rPr>
          <w:rFonts w:eastAsia="Times New Roman"/>
          <w:b/>
          <w:sz w:val="28"/>
        </w:rPr>
        <w:t>.</w:t>
      </w:r>
      <w:r w:rsidRPr="00A30C1F">
        <w:rPr>
          <w:rFonts w:eastAsia="Times New Roman"/>
          <w:b/>
          <w:sz w:val="28"/>
        </w:rPr>
        <w:t>В</w:t>
      </w:r>
      <w:r w:rsidR="00933AF6">
        <w:rPr>
          <w:rFonts w:eastAsia="Times New Roman"/>
          <w:b/>
          <w:sz w:val="28"/>
        </w:rPr>
        <w:t>.</w:t>
      </w:r>
      <w:r w:rsidRPr="00A30C1F">
        <w:rPr>
          <w:rFonts w:eastAsia="Times New Roman"/>
          <w:b/>
          <w:sz w:val="28"/>
        </w:rPr>
        <w:t>,</w:t>
      </w:r>
      <w:r w:rsidRPr="00A30C1F">
        <w:rPr>
          <w:rFonts w:eastAsia="Times New Roman"/>
          <w:sz w:val="28"/>
        </w:rPr>
        <w:t xml:space="preserve"> </w:t>
      </w:r>
      <w:r w:rsidR="00933AF6">
        <w:rPr>
          <w:rFonts w:eastAsia="Times New Roman"/>
          <w:sz w:val="28"/>
          <w:szCs w:val="28"/>
        </w:rPr>
        <w:t>ПЕРСОНАЛЬНАЯ ИНФОРМАЦИЯ</w:t>
      </w:r>
      <w:r w:rsidRPr="00A30C1F">
        <w:rPr>
          <w:sz w:val="28"/>
        </w:rPr>
        <w:t xml:space="preserve">, </w:t>
      </w:r>
      <w:r w:rsidRPr="00A30C1F">
        <w:rPr>
          <w:sz w:val="28"/>
        </w:rPr>
        <w:t>зарегистрированной</w:t>
      </w:r>
      <w:r w:rsidRPr="00A30C1F">
        <w:rPr>
          <w:sz w:val="28"/>
        </w:rPr>
        <w:t xml:space="preserve"> по адресу: </w:t>
      </w:r>
      <w:r w:rsidR="00933AF6">
        <w:rPr>
          <w:sz w:val="28"/>
        </w:rPr>
        <w:t>АДРЕС</w:t>
      </w:r>
      <w:r w:rsidRPr="00A30C1F">
        <w:rPr>
          <w:sz w:val="28"/>
        </w:rPr>
        <w:t xml:space="preserve">,  </w:t>
      </w:r>
      <w:r w:rsidRPr="00A30C1F">
        <w:rPr>
          <w:sz w:val="28"/>
        </w:rPr>
        <w:t>проживающей</w:t>
      </w:r>
      <w:r w:rsidRPr="00A30C1F">
        <w:rPr>
          <w:sz w:val="28"/>
        </w:rPr>
        <w:t xml:space="preserve"> по адресу: </w:t>
      </w:r>
      <w:r w:rsidR="00933AF6">
        <w:rPr>
          <w:sz w:val="28"/>
        </w:rPr>
        <w:t>АДРЕС</w:t>
      </w:r>
      <w:r w:rsidRPr="00A30C1F">
        <w:rPr>
          <w:rFonts w:eastAsia="Times New Roman"/>
          <w:sz w:val="28"/>
        </w:rPr>
        <w:t>,</w:t>
      </w:r>
    </w:p>
    <w:p w:rsidR="00B2370B" w:rsidRPr="00A30C1F" w:rsidP="00B2370B">
      <w:pPr>
        <w:ind w:firstLine="708"/>
        <w:jc w:val="both"/>
        <w:rPr>
          <w:sz w:val="28"/>
        </w:rPr>
      </w:pPr>
      <w:r w:rsidRPr="00A30C1F">
        <w:rPr>
          <w:sz w:val="28"/>
        </w:rPr>
        <w:t xml:space="preserve">о совершении административного правонарушения по ч. 1 ст. 20.25 КоАП РФ, </w:t>
      </w:r>
    </w:p>
    <w:p w:rsidR="00B2370B" w:rsidRPr="00A30C1F" w:rsidP="00B2370B">
      <w:pPr>
        <w:jc w:val="center"/>
        <w:rPr>
          <w:b/>
          <w:sz w:val="28"/>
        </w:rPr>
      </w:pPr>
      <w:r w:rsidRPr="00A30C1F">
        <w:rPr>
          <w:b/>
          <w:sz w:val="28"/>
        </w:rPr>
        <w:t>УСТАНОВИЛ:</w:t>
      </w:r>
    </w:p>
    <w:p w:rsidR="00B2370B" w:rsidRPr="00A30C1F" w:rsidP="00B2370B">
      <w:pPr>
        <w:jc w:val="center"/>
        <w:rPr>
          <w:b/>
          <w:sz w:val="28"/>
        </w:rPr>
      </w:pPr>
    </w:p>
    <w:p w:rsidR="00B2370B" w:rsidRPr="00A30C1F" w:rsidP="00B2370B">
      <w:pPr>
        <w:ind w:firstLine="708"/>
        <w:jc w:val="both"/>
        <w:rPr>
          <w:b/>
          <w:sz w:val="28"/>
        </w:rPr>
      </w:pPr>
      <w:r w:rsidRPr="00A30C1F">
        <w:rPr>
          <w:sz w:val="28"/>
        </w:rPr>
        <w:t>Троянова</w:t>
      </w:r>
      <w:r w:rsidRPr="00A30C1F">
        <w:rPr>
          <w:sz w:val="28"/>
        </w:rPr>
        <w:t xml:space="preserve"> Л.В., в нарушение ч. 1 ст. 32.2 КоАП РФ, в установленный законом шестидесятидневный срок не уплатила административный штраф в размере 500,00 рублей, назначенный постановлением заместителя начальника полиции (по охране общественного порядка) ОМВД России</w:t>
      </w:r>
      <w:r w:rsidRPr="00A30C1F">
        <w:rPr>
          <w:color w:val="000000"/>
          <w:sz w:val="28"/>
        </w:rPr>
        <w:t xml:space="preserve"> по Первомайскому району № </w:t>
      </w:r>
      <w:r w:rsidR="00933AF6">
        <w:rPr>
          <w:color w:val="000000"/>
          <w:sz w:val="28"/>
        </w:rPr>
        <w:t>…</w:t>
      </w:r>
      <w:r w:rsidRPr="00A30C1F">
        <w:rPr>
          <w:sz w:val="28"/>
        </w:rPr>
        <w:t xml:space="preserve"> от 27.04.2026 года.   </w:t>
      </w:r>
    </w:p>
    <w:p w:rsidR="00B2370B" w:rsidRPr="00A30C1F" w:rsidP="00B2370B">
      <w:pPr>
        <w:jc w:val="both"/>
        <w:rPr>
          <w:sz w:val="28"/>
        </w:rPr>
      </w:pPr>
      <w:r w:rsidRPr="00A30C1F">
        <w:rPr>
          <w:sz w:val="28"/>
        </w:rPr>
        <w:t xml:space="preserve">          </w:t>
      </w:r>
      <w:r w:rsidRPr="00A30C1F">
        <w:rPr>
          <w:sz w:val="28"/>
        </w:rPr>
        <w:t xml:space="preserve">В судебном заседании </w:t>
      </w:r>
      <w:r w:rsidRPr="00A30C1F">
        <w:rPr>
          <w:sz w:val="28"/>
        </w:rPr>
        <w:t>Троянова</w:t>
      </w:r>
      <w:r w:rsidRPr="00A30C1F">
        <w:rPr>
          <w:sz w:val="28"/>
        </w:rPr>
        <w:t xml:space="preserve"> Л.В., после разъяснения ей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заявила, вину в совершении административного правонарушения признала, факты, изложенные в протоколе об административном правонарушении, не отрицала, пояснила, что постановление получала, не было средств для уплаты</w:t>
      </w:r>
      <w:r w:rsidRPr="00A30C1F">
        <w:rPr>
          <w:sz w:val="28"/>
        </w:rPr>
        <w:t xml:space="preserve"> штрафа.  С учетом сложного материального положения полагала возможным назначить ей наказание в виде административного штрафа. </w:t>
      </w:r>
    </w:p>
    <w:p w:rsidR="00B2370B" w:rsidRPr="00A30C1F" w:rsidP="00B2370B">
      <w:pPr>
        <w:ind w:firstLine="709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Л.В. </w:t>
      </w:r>
      <w:r w:rsidRPr="00A30C1F">
        <w:rPr>
          <w:sz w:val="28"/>
          <w:shd w:val="clear" w:color="auto" w:fill="FFFFFF"/>
        </w:rPr>
        <w:t>нашла свое подтверждение в судебном заседании и подтверждается:</w:t>
      </w:r>
      <w:r w:rsidRPr="00A30C1F">
        <w:rPr>
          <w:sz w:val="28"/>
        </w:rPr>
        <w:t xml:space="preserve"> признательными показаниями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Л.В., протоколом об административном правонарушении </w:t>
      </w:r>
      <w:r w:rsidR="00933AF6">
        <w:rPr>
          <w:sz w:val="28"/>
        </w:rPr>
        <w:t>…</w:t>
      </w:r>
      <w:r w:rsidRPr="00A30C1F">
        <w:rPr>
          <w:sz w:val="28"/>
        </w:rPr>
        <w:t xml:space="preserve"> от 14.07.2026 года; письменными объяснениями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Л.В. от 14.07.2026 года; справкой старшего инспектора ГИАЗ ОМВД России по Первомайскому району от 14.07.2026 года, согласно которой по состоянию на 14.07.2026 года штраф не оплачен; </w:t>
      </w:r>
      <w:r w:rsidRPr="00A30C1F">
        <w:rPr>
          <w:sz w:val="28"/>
        </w:rPr>
        <w:t>копией постановления заместителя начальника полиции (по охране общественного порядка) ОМВД России</w:t>
      </w:r>
      <w:r w:rsidRPr="00A30C1F">
        <w:rPr>
          <w:color w:val="000000"/>
          <w:sz w:val="28"/>
        </w:rPr>
        <w:t xml:space="preserve"> по Первомайскому району № </w:t>
      </w:r>
      <w:r w:rsidR="00933AF6">
        <w:rPr>
          <w:color w:val="000000"/>
          <w:sz w:val="28"/>
        </w:rPr>
        <w:t>…</w:t>
      </w:r>
      <w:r w:rsidRPr="00A30C1F">
        <w:rPr>
          <w:sz w:val="28"/>
        </w:rPr>
        <w:t xml:space="preserve"> от 27.04.2026 года  о привлечении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Л.В. к административной ответственности по ст. 20.21 КоАП РФ к штрафу в размере 500 (пятьсот) рублей, копию которого </w:t>
      </w:r>
      <w:r w:rsidRPr="00A30C1F">
        <w:rPr>
          <w:sz w:val="28"/>
        </w:rPr>
        <w:t>Троянова</w:t>
      </w:r>
      <w:r w:rsidRPr="00A30C1F">
        <w:rPr>
          <w:sz w:val="28"/>
        </w:rPr>
        <w:t xml:space="preserve"> Л.В. получила лично 27.04.2026 года, оно не обжаловано, вступило в законную силу 08.05.2026 года;</w:t>
      </w:r>
      <w:r w:rsidRPr="00A30C1F">
        <w:rPr>
          <w:sz w:val="28"/>
        </w:rPr>
        <w:t xml:space="preserve"> информацией о привлечении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Л.В. к административной ответственности ранее.</w:t>
      </w:r>
      <w:r w:rsidRPr="00A30C1F">
        <w:rPr>
          <w:sz w:val="28"/>
          <w:shd w:val="clear" w:color="auto" w:fill="FFFFFF"/>
        </w:rPr>
        <w:t xml:space="preserve">          </w:t>
      </w:r>
    </w:p>
    <w:p w:rsidR="00B2370B" w:rsidRPr="00A30C1F" w:rsidP="00B2370B">
      <w:pPr>
        <w:ind w:firstLine="709"/>
        <w:jc w:val="both"/>
        <w:rPr>
          <w:sz w:val="28"/>
        </w:rPr>
      </w:pPr>
      <w:r w:rsidRPr="00A30C1F">
        <w:rPr>
          <w:sz w:val="28"/>
          <w:shd w:val="clear" w:color="auto" w:fill="FFFFFF"/>
        </w:rPr>
        <w:t>В соответствии с  ч. 1 </w:t>
      </w:r>
      <w:hyperlink r:id="rId5" w:history="1">
        <w:r w:rsidRPr="00A30C1F">
          <w:rPr>
            <w:sz w:val="28"/>
            <w:shd w:val="clear" w:color="auto" w:fill="FFFFFF"/>
          </w:rPr>
          <w:t>ст. 32.2 КоАП РФ</w:t>
        </w:r>
      </w:hyperlink>
      <w:r w:rsidRPr="00A30C1F">
        <w:rPr>
          <w:sz w:val="28"/>
          <w:shd w:val="clear" w:color="auto" w:fill="FFFFFF"/>
        </w:rPr>
        <w:t> 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B2370B" w:rsidRPr="00A30C1F" w:rsidP="00B2370B">
      <w:pPr>
        <w:ind w:firstLine="708"/>
        <w:jc w:val="both"/>
        <w:rPr>
          <w:sz w:val="28"/>
        </w:rPr>
      </w:pPr>
      <w:r w:rsidRPr="00A30C1F">
        <w:rPr>
          <w:sz w:val="28"/>
        </w:rPr>
        <w:t xml:space="preserve">С заявлением о рассрочке или отсрочке уплаты штрафа </w:t>
      </w:r>
      <w:r w:rsidRPr="00A30C1F">
        <w:rPr>
          <w:sz w:val="28"/>
        </w:rPr>
        <w:t>Троянова</w:t>
      </w:r>
      <w:r w:rsidRPr="00A30C1F">
        <w:rPr>
          <w:sz w:val="28"/>
        </w:rPr>
        <w:t xml:space="preserve"> Л.В. не обращалась. Уважительных причин неуплаты административного штрафа в установленный законом срок не установлено.   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</w:rPr>
      </w:pPr>
      <w:r w:rsidRPr="00A30C1F">
        <w:rPr>
          <w:sz w:val="28"/>
        </w:rPr>
        <w:t xml:space="preserve">Действия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Л.В. квалифицируются судьей по ч. 1 </w:t>
      </w:r>
      <w:hyperlink r:id="rId6" w:history="1">
        <w:r w:rsidRPr="00A30C1F">
          <w:rPr>
            <w:sz w:val="28"/>
          </w:rPr>
          <w:t>ст. 20.25 КоАП РФ</w:t>
        </w:r>
      </w:hyperlink>
      <w:r w:rsidRPr="00A30C1F">
        <w:rPr>
          <w:sz w:val="28"/>
        </w:rPr>
        <w:t>  как неуплата административного штрафа в срок, предусмотренный настоящим Кодексом.</w:t>
      </w:r>
    </w:p>
    <w:p w:rsidR="00B2370B" w:rsidRPr="00A30C1F" w:rsidP="00B2370B">
      <w:pPr>
        <w:shd w:val="clear" w:color="auto" w:fill="FFFFFF"/>
        <w:ind w:firstLine="102"/>
        <w:jc w:val="both"/>
        <w:rPr>
          <w:sz w:val="28"/>
        </w:rPr>
      </w:pPr>
      <w:r w:rsidRPr="00A30C1F">
        <w:rPr>
          <w:sz w:val="28"/>
          <w:shd w:val="clear" w:color="auto" w:fill="FFFFFF"/>
        </w:rPr>
        <w:t xml:space="preserve">        Обстоятельством, смягчающим административную ответственность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Л.В.</w:t>
      </w:r>
      <w:r w:rsidRPr="00A30C1F">
        <w:rPr>
          <w:color w:val="000000"/>
          <w:sz w:val="28"/>
          <w:lang w:eastAsia="en-US"/>
        </w:rPr>
        <w:t>,</w:t>
      </w:r>
      <w:r w:rsidRPr="00A30C1F">
        <w:rPr>
          <w:sz w:val="28"/>
        </w:rPr>
        <w:t xml:space="preserve"> мировой судья учитывает признание ею вины.</w:t>
      </w:r>
    </w:p>
    <w:p w:rsidR="00B2370B" w:rsidRPr="00A30C1F" w:rsidP="00B2370B">
      <w:pPr>
        <w:shd w:val="clear" w:color="auto" w:fill="FFFFFF"/>
        <w:ind w:firstLine="102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 xml:space="preserve">        Обстоятельств, отягчающих административную ответственность  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</w:t>
      </w:r>
      <w:r w:rsidRPr="00A30C1F">
        <w:rPr>
          <w:sz w:val="28"/>
          <w:shd w:val="clear" w:color="auto" w:fill="FFFFFF"/>
        </w:rPr>
        <w:t>., не имеется.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</w:rPr>
      </w:pPr>
      <w:r w:rsidRPr="00A30C1F">
        <w:rPr>
          <w:sz w:val="28"/>
        </w:rPr>
        <w:t xml:space="preserve"> При назначении административного наказания </w:t>
      </w:r>
      <w:r w:rsidRPr="00A30C1F">
        <w:rPr>
          <w:sz w:val="28"/>
        </w:rPr>
        <w:t>Трояновой</w:t>
      </w:r>
      <w:r w:rsidRPr="00A30C1F">
        <w:rPr>
          <w:sz w:val="28"/>
        </w:rPr>
        <w:t xml:space="preserve"> Л.В. суд учитывает характер совершенного ею административного правонарушения, личность виновной, её материальное положение, со слов стабильной работы и дохода не имеет, проживает за счет случайных заработков, наличие обстоятельств смягчающих и отсутствие обстоятельств, отягчающих административную ответственность. 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</w:rPr>
        <w:t xml:space="preserve"> </w:t>
      </w:r>
      <w:r w:rsidRPr="00A30C1F">
        <w:rPr>
          <w:sz w:val="28"/>
          <w:shd w:val="clear" w:color="auto" w:fill="FFFFFF"/>
        </w:rPr>
        <w:t xml:space="preserve">При таких обстоятельствах, мировой судья приходит к выводу, что   </w:t>
      </w:r>
      <w:r w:rsidRPr="00A30C1F">
        <w:rPr>
          <w:sz w:val="28"/>
          <w:shd w:val="clear" w:color="auto" w:fill="FFFFFF"/>
        </w:rPr>
        <w:t>Троянова</w:t>
      </w:r>
      <w:r w:rsidRPr="00A30C1F">
        <w:rPr>
          <w:sz w:val="28"/>
          <w:shd w:val="clear" w:color="auto" w:fill="FFFFFF"/>
        </w:rPr>
        <w:t xml:space="preserve"> Л.В. подлежит привлечению к административной ответственности и назначению наказания по ч.1 ст. 20.25 КоАП РФ в виде обязательных работ.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 xml:space="preserve">Обстоятельств, препятствующих назначению данного вида наказания, судом не установлено. 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Срок давности привлечения к административной ответственности не истек.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На основании изложенного, руководствуясь ст. ст. 3.13, 20.25 ч. 1,  29.10 Кодекса РФ об административных правонарушениях, мировой судья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</w:p>
    <w:p w:rsidR="00B2370B" w:rsidRPr="00A30C1F" w:rsidP="00B2370B">
      <w:pPr>
        <w:shd w:val="clear" w:color="auto" w:fill="FFFFFF"/>
        <w:ind w:firstLine="708"/>
        <w:jc w:val="center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ПОСТАНОВИЛ: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 xml:space="preserve">Признать </w:t>
      </w:r>
      <w:r w:rsidRPr="00A30C1F">
        <w:rPr>
          <w:rFonts w:eastAsia="Times New Roman"/>
          <w:b/>
          <w:sz w:val="28"/>
        </w:rPr>
        <w:t>Троянову</w:t>
      </w:r>
      <w:r w:rsidRPr="00A30C1F">
        <w:rPr>
          <w:rFonts w:eastAsia="Times New Roman"/>
          <w:b/>
          <w:sz w:val="28"/>
        </w:rPr>
        <w:t xml:space="preserve"> Л</w:t>
      </w:r>
      <w:r w:rsidR="00933AF6">
        <w:rPr>
          <w:rFonts w:eastAsia="Times New Roman"/>
          <w:b/>
          <w:sz w:val="28"/>
        </w:rPr>
        <w:t>.</w:t>
      </w:r>
      <w:r w:rsidRPr="00A30C1F">
        <w:rPr>
          <w:rFonts w:eastAsia="Times New Roman"/>
          <w:b/>
          <w:sz w:val="28"/>
        </w:rPr>
        <w:t>В</w:t>
      </w:r>
      <w:r w:rsidR="00933AF6">
        <w:rPr>
          <w:rFonts w:eastAsia="Times New Roman"/>
          <w:b/>
          <w:sz w:val="28"/>
        </w:rPr>
        <w:t>.</w:t>
      </w:r>
      <w:r w:rsidRPr="00A30C1F">
        <w:rPr>
          <w:sz w:val="28"/>
          <w:shd w:val="clear" w:color="auto" w:fill="FFFFFF"/>
        </w:rPr>
        <w:t xml:space="preserve"> виновной в совершении административного правонарушения, предусмотренного ч.1 ст. 20.25 КоАП РФ, и назначить ей наказание в виде 30 (тридцати) часов обязательных работ. </w:t>
      </w:r>
    </w:p>
    <w:p w:rsidR="00B2370B" w:rsidRPr="00A30C1F" w:rsidP="00B2370B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B2370B" w:rsidRPr="00A30C1F" w:rsidP="00933AF6">
      <w:pPr>
        <w:shd w:val="clear" w:color="auto" w:fill="FFFFFF"/>
        <w:ind w:firstLine="708"/>
        <w:jc w:val="both"/>
        <w:rPr>
          <w:sz w:val="32"/>
          <w:szCs w:val="28"/>
        </w:rPr>
      </w:pPr>
      <w:r w:rsidRPr="00A30C1F">
        <w:rPr>
          <w:sz w:val="28"/>
          <w:shd w:val="clear" w:color="auto" w:fill="FFFFFF"/>
        </w:rPr>
        <w:t>Мировой судья</w:t>
      </w:r>
    </w:p>
    <w:p w:rsidR="00037DDE" w:rsidRPr="00A30C1F">
      <w:pPr>
        <w:rPr>
          <w:sz w:val="28"/>
        </w:rPr>
      </w:pPr>
    </w:p>
    <w:sectPr w:rsidSect="00A30C1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70B"/>
    <w:rsid w:val="00037DDE"/>
    <w:rsid w:val="003903E8"/>
    <w:rsid w:val="00933AF6"/>
    <w:rsid w:val="00A30C1F"/>
    <w:rsid w:val="00B237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30C1F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0C1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hyperlink" Target="https://rospravosudie.com/law/%D0%A1%D1%82%D0%B0%D1%82%D1%8C%D1%8F_20.25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07A2-87EB-4E9F-896F-FC77C5B0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