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30047B" w:rsidP="00EB5BA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0047B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047B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30047B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0047B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30047B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EB5BAD" w:rsidRPr="0030047B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EB5BAD" w:rsidRPr="0030047B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B5BAD" w:rsidRPr="0030047B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AD" w:rsidRPr="0030047B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80DE6" w:rsidRPr="0030047B" w:rsidP="002F6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материалы дела, поступившего из отдела ГИБДД ОМВД России по Первомайскому району </w:t>
      </w:r>
      <w:r w:rsidRPr="0030047B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30047B">
        <w:rPr>
          <w:rFonts w:ascii="Times New Roman" w:hAnsi="Times New Roman" w:cs="Times New Roman"/>
          <w:sz w:val="28"/>
          <w:szCs w:val="28"/>
        </w:rPr>
        <w:t xml:space="preserve"> </w:t>
      </w:r>
      <w:r w:rsidRPr="0030047B">
        <w:rPr>
          <w:rFonts w:ascii="Times New Roman" w:hAnsi="Times New Roman"/>
          <w:sz w:val="28"/>
          <w:szCs w:val="28"/>
          <w:lang w:eastAsia="ru-RU"/>
        </w:rPr>
        <w:t xml:space="preserve">Соха </w:t>
      </w:r>
      <w:r w:rsidRPr="0030047B" w:rsidR="0030047B">
        <w:rPr>
          <w:rFonts w:ascii="Times New Roman" w:hAnsi="Times New Roman"/>
          <w:sz w:val="28"/>
          <w:szCs w:val="28"/>
          <w:lang w:eastAsia="ru-RU"/>
        </w:rPr>
        <w:t>Р.Н.</w:t>
      </w:r>
      <w:r w:rsidRPr="003004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047B" w:rsidR="0030047B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30047B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Pr="0030047B" w:rsidR="0030047B">
        <w:rPr>
          <w:rFonts w:ascii="Times New Roman" w:hAnsi="Times New Roman"/>
          <w:sz w:val="28"/>
          <w:szCs w:val="28"/>
          <w:lang w:eastAsia="ru-RU"/>
        </w:rPr>
        <w:t>АДРЕС</w:t>
      </w:r>
      <w:r w:rsidRPr="0030047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EB5BAD" w:rsidRPr="0030047B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30047B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Соха Р.Н</w:t>
      </w:r>
      <w:r w:rsidRPr="0030047B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0047B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3</w:t>
      </w:r>
      <w:r w:rsidRPr="0030047B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30047B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мопедом </w:t>
      </w:r>
      <w:r w:rsidRPr="0030047B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Сузуки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47B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30047B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Pr="0030047B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0047B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30047B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0047B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30047B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</w:t>
      </w:r>
      <w:r w:rsidRPr="0030047B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30047B" w:rsidR="006B6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Соха Р.Н. </w:t>
      </w:r>
      <w:r w:rsidRPr="0030047B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30047B" w:rsidR="006B6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</w:t>
      </w:r>
      <w:r w:rsidRPr="0030047B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водительского удостоверения истек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30047B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Соха Р.Н.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Соха Р.Н.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30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260C02" w:rsidRPr="0030047B" w:rsidP="00BE4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Соха Р.Н</w:t>
      </w:r>
      <w:r w:rsidRPr="0030047B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30047B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047B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30047B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0047B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047B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об отстранении </w:t>
      </w:r>
      <w:r w:rsidRPr="0030047B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Соха Р.Н.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актом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</w:t>
      </w:r>
      <w:r w:rsidRPr="0030047B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алкогольного опьянения от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года, </w:t>
      </w:r>
      <w:r w:rsidRPr="0030047B">
        <w:rPr>
          <w:rFonts w:ascii="Times New Roman" w:hAnsi="Times New Roman" w:cs="Times New Roman"/>
          <w:sz w:val="28"/>
          <w:szCs w:val="28"/>
        </w:rPr>
        <w:t xml:space="preserve">согласно которого у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Соха Р.Н. </w:t>
      </w:r>
      <w:r w:rsidRPr="0030047B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 результатом тест</w:t>
      </w:r>
      <w:r w:rsidRPr="0030047B" w:rsidR="00CB304F">
        <w:rPr>
          <w:rFonts w:ascii="Times New Roman" w:hAnsi="Times New Roman" w:cs="Times New Roman"/>
          <w:sz w:val="28"/>
          <w:szCs w:val="28"/>
        </w:rPr>
        <w:t xml:space="preserve">а № </w:t>
      </w:r>
      <w:r w:rsidRPr="0030047B" w:rsidR="0030047B">
        <w:rPr>
          <w:rFonts w:ascii="Times New Roman" w:hAnsi="Times New Roman" w:cs="Times New Roman"/>
          <w:sz w:val="28"/>
          <w:szCs w:val="28"/>
        </w:rPr>
        <w:t>…</w:t>
      </w:r>
      <w:r w:rsidRPr="0030047B" w:rsidR="00F044BC">
        <w:rPr>
          <w:rFonts w:ascii="Times New Roman" w:hAnsi="Times New Roman" w:cs="Times New Roman"/>
          <w:sz w:val="28"/>
          <w:szCs w:val="28"/>
        </w:rPr>
        <w:t xml:space="preserve"> </w:t>
      </w:r>
      <w:r w:rsidRPr="0030047B">
        <w:rPr>
          <w:rFonts w:ascii="Times New Roman" w:hAnsi="Times New Roman" w:cs="Times New Roman"/>
          <w:sz w:val="28"/>
          <w:szCs w:val="28"/>
        </w:rPr>
        <w:t>алкотектора</w:t>
      </w:r>
      <w:r w:rsidRPr="0030047B">
        <w:rPr>
          <w:rFonts w:ascii="Times New Roman" w:hAnsi="Times New Roman" w:cs="Times New Roman"/>
          <w:sz w:val="28"/>
          <w:szCs w:val="28"/>
        </w:rPr>
        <w:t xml:space="preserve"> </w:t>
      </w:r>
      <w:r w:rsidRPr="0030047B" w:rsidR="00F044BC">
        <w:rPr>
          <w:rFonts w:ascii="Times New Roman" w:hAnsi="Times New Roman" w:cs="Times New Roman"/>
          <w:sz w:val="28"/>
          <w:szCs w:val="28"/>
        </w:rPr>
        <w:t>Драгер</w:t>
      </w:r>
      <w:r w:rsidRPr="0030047B" w:rsidR="00CB304F">
        <w:rPr>
          <w:rFonts w:ascii="Times New Roman" w:hAnsi="Times New Roman" w:cs="Times New Roman"/>
          <w:sz w:val="28"/>
          <w:szCs w:val="28"/>
        </w:rPr>
        <w:t xml:space="preserve"> от </w:t>
      </w:r>
      <w:r w:rsidRPr="0030047B" w:rsidR="00A80DE6">
        <w:rPr>
          <w:rFonts w:ascii="Times New Roman" w:hAnsi="Times New Roman" w:cs="Times New Roman"/>
          <w:sz w:val="28"/>
          <w:szCs w:val="28"/>
        </w:rPr>
        <w:t>09.10</w:t>
      </w:r>
      <w:r w:rsidRPr="0030047B">
        <w:rPr>
          <w:rFonts w:ascii="Times New Roman" w:hAnsi="Times New Roman" w:cs="Times New Roman"/>
          <w:sz w:val="28"/>
          <w:szCs w:val="28"/>
        </w:rPr>
        <w:t>.2020 года, согласно показаниям которого р</w:t>
      </w:r>
      <w:r w:rsidRPr="0030047B" w:rsidR="00CB304F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Pr="0030047B" w:rsidR="00CB304F">
        <w:rPr>
          <w:rFonts w:ascii="Times New Roman" w:hAnsi="Times New Roman" w:cs="Times New Roman"/>
          <w:sz w:val="28"/>
          <w:szCs w:val="28"/>
        </w:rPr>
        <w:t>продутия</w:t>
      </w:r>
      <w:r w:rsidRPr="0030047B" w:rsidR="00CB304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30047B" w:rsidR="00A80DE6">
        <w:rPr>
          <w:rFonts w:ascii="Times New Roman" w:hAnsi="Times New Roman" w:cs="Times New Roman"/>
          <w:sz w:val="28"/>
          <w:szCs w:val="28"/>
        </w:rPr>
        <w:t xml:space="preserve">0,52 </w:t>
      </w:r>
      <w:r w:rsidRPr="0030047B">
        <w:rPr>
          <w:rFonts w:ascii="Times New Roman" w:hAnsi="Times New Roman" w:cs="Times New Roman"/>
          <w:sz w:val="28"/>
          <w:szCs w:val="28"/>
        </w:rPr>
        <w:t xml:space="preserve">мг/л абсолютного этилового спирта в выдыхаемом воздухе; </w:t>
      </w:r>
      <w:r w:rsidRPr="0030047B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30047B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транспортного средства от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года; материалом видеозаписи; дополнением к протоколу об административном правонарушении, согласно которому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Соха Р.Н.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</w:t>
      </w:r>
      <w:r w:rsidRPr="0030047B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получал, среди лиц лишенных права управления </w:t>
      </w:r>
      <w:r w:rsidRPr="0030047B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значится; информацией из базы СОД ГИБДД Крыма об отсутствии у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Соха Р.Н.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водительского удостоверения, информацией о привлечении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Соха Р.Н. </w:t>
      </w:r>
      <w:r w:rsidRPr="0030047B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ранее; </w:t>
      </w:r>
      <w:r w:rsidRPr="0030047B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ИЦ МВД России Р. Крым, о том, что ранее 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Соха Р.Н. </w:t>
      </w:r>
      <w:r w:rsidRPr="0030047B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2,4,6 ст. 264 УК РФ, ст. 264.1 УКР РФ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привлекался; требованием ИЦ МВД России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  <w:r w:rsidRPr="0030047B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том, что ранее Соха Р.Н. не привлекался к уголовной ответственности по частям 2,4,6 ст. 264 УК РФ, ст. 264.1 УКР РФ;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мирового судьи судебного участка №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Магадана Магаданской области №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30.06.2014 года о привлечении Соха Р.Н. к административной ответственности по ч. 1 ст. 12.8 КоАП РФ к административному штрафу в размере 30000 (тридцать тысяч) рублей с лишением права управления транспортными средствами на срок 1 год и 6 месяцев, вступившего в законную силу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копией постановления мирового судьи судебного участка №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Магадана Магаданской области №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31.10.2014 года о привлечении Соха Р.Н. к административной ответственности по ч. 4 ст. 12.8 КоАП РФ к административному штрафу в размере 50000 (пятьдесят тысяч) рублей с лишением права управления транспортными средствами на срок 3 года, вступившего в законную силу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отдельной специализированной роты дорожно патрульной службы Государственной инспекции безопасности дорожного движения УМВД России по Магаданской области от 19.10.2020 года №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 что Соха Р.Н. по истечении срока лишения специального права управления 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 средствами для получения указанного документа не обращался</w:t>
      </w:r>
      <w:r w:rsidRPr="0030047B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карточкой операций с водительским удостоверением на имя Соха Р.Н., согласно которой Соха Р.Н. 30.01.2008 года получал водительское удостоверение </w:t>
      </w:r>
      <w:r w:rsidRPr="0030047B" w:rsid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047B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которого истек 30.01.2018 года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Соха Р.Н.</w:t>
      </w:r>
    </w:p>
    <w:p w:rsidR="002F6CE3" w:rsidRPr="0030047B" w:rsidP="002F6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47B">
        <w:rPr>
          <w:rFonts w:ascii="Times New Roman" w:hAnsi="Times New Roman" w:cs="Times New Roman"/>
          <w:sz w:val="28"/>
          <w:szCs w:val="28"/>
        </w:rPr>
        <w:t>Лицом, не имеющим права управления транспортными средствами, является, в том числе, лицо, срок действия водительского удостоверения которого истек (</w:t>
      </w:r>
      <w:hyperlink r:id="rId5" w:history="1">
        <w:r w:rsidRPr="0030047B">
          <w:rPr>
            <w:rFonts w:ascii="Times New Roman" w:hAnsi="Times New Roman" w:cs="Times New Roman"/>
            <w:sz w:val="28"/>
            <w:szCs w:val="28"/>
          </w:rPr>
          <w:t>часть 1 статьи 28</w:t>
        </w:r>
      </w:hyperlink>
      <w:r w:rsidRPr="0030047B">
        <w:rPr>
          <w:rFonts w:ascii="Times New Roman" w:hAnsi="Times New Roman" w:cs="Times New Roman"/>
          <w:sz w:val="28"/>
          <w:szCs w:val="28"/>
        </w:rPr>
        <w:t xml:space="preserve"> Федерального закона от 10 декабря 1995 г. N 196-ФЗ "О безопасности дорожного движения").</w:t>
      </w:r>
    </w:p>
    <w:p w:rsidR="002F6CE3" w:rsidRPr="0030047B" w:rsidP="00D8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047B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6" w:history="1">
        <w:r w:rsidRPr="0030047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0047B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7" w:history="1">
        <w:r w:rsidRPr="0030047B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30047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30047B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Соха Р.Н.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</w:t>
      </w:r>
      <w:r w:rsidRPr="0030047B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вины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30047B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Соха Р.Н.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Соха Р.Н.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</w:t>
      </w:r>
      <w:r w:rsidRPr="0030047B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Соха Р.Н.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30047B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Соха Р.Н.</w:t>
      </w:r>
      <w:r w:rsidRPr="0030047B" w:rsidR="0005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EB5BAD" w:rsidRPr="0030047B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30047B">
        <w:rPr>
          <w:rFonts w:ascii="Times New Roman" w:hAnsi="Times New Roman" w:cs="Times New Roman"/>
          <w:sz w:val="28"/>
          <w:szCs w:val="28"/>
        </w:rPr>
        <w:t xml:space="preserve"> </w:t>
      </w:r>
      <w:r w:rsidRPr="0030047B" w:rsidR="00BE4702">
        <w:rPr>
          <w:rFonts w:ascii="Times New Roman" w:hAnsi="Times New Roman" w:cs="Times New Roman"/>
          <w:sz w:val="28"/>
          <w:szCs w:val="28"/>
        </w:rPr>
        <w:t xml:space="preserve">Соха </w:t>
      </w:r>
      <w:r w:rsidRPr="0030047B" w:rsidR="0030047B">
        <w:rPr>
          <w:rFonts w:ascii="Times New Roman" w:hAnsi="Times New Roman" w:cs="Times New Roman"/>
          <w:sz w:val="28"/>
          <w:szCs w:val="28"/>
        </w:rPr>
        <w:t>Р.Н.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30047B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часов 45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30047B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B5BAD" w:rsidRPr="0030047B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766BA6" w:rsidRPr="0030047B" w:rsidP="00766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30047B" w:rsidP="00652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1246D0"/>
    <w:rsid w:val="001F2698"/>
    <w:rsid w:val="0023370F"/>
    <w:rsid w:val="00260C02"/>
    <w:rsid w:val="002F6CE3"/>
    <w:rsid w:val="0030047B"/>
    <w:rsid w:val="00652F2C"/>
    <w:rsid w:val="006B6AE6"/>
    <w:rsid w:val="00766BA6"/>
    <w:rsid w:val="009404B0"/>
    <w:rsid w:val="009D542D"/>
    <w:rsid w:val="00A80DE6"/>
    <w:rsid w:val="00AC2118"/>
    <w:rsid w:val="00B96035"/>
    <w:rsid w:val="00BE4702"/>
    <w:rsid w:val="00C74317"/>
    <w:rsid w:val="00CB304F"/>
    <w:rsid w:val="00CE4969"/>
    <w:rsid w:val="00D837EC"/>
    <w:rsid w:val="00E441E2"/>
    <w:rsid w:val="00EB5BAD"/>
    <w:rsid w:val="00F044BC"/>
    <w:rsid w:val="00F44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362E9B7953DAD2DED93B9ED37CF50AF3EBAA770FB534F94573CC281336DE9C7FFC53B3A8C068EB481E87088D03C045A4418CEC786WB47L" TargetMode="External" /><Relationship Id="rId6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7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39A2-2D50-4DF1-8E6D-87C0D59F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