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6C6A" w:rsidRPr="00D903C6" w:rsidP="00EC6C6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5-66-201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EC6C6A" w:rsidRPr="00D903C6" w:rsidP="00EC6C6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91MS0066-01-2026-001003</w:t>
      </w:r>
      <w:r w:rsidRPr="00D903C6" w:rsidR="009D2E9C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87</w:t>
      </w:r>
    </w:p>
    <w:p w:rsidR="00EC6C6A" w:rsidRPr="00D903C6" w:rsidP="00EC6C6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C6C6A" w:rsidRPr="00D903C6" w:rsidP="00EC6C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EC6C6A" w:rsidRPr="00D903C6" w:rsidP="00EC6C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EC6C6A" w:rsidRPr="00D903C6" w:rsidP="00EC6C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 августа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2026 года                                              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EC6C6A" w:rsidRPr="00D903C6" w:rsidP="00EC6C6A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D903C6">
        <w:rPr>
          <w:rFonts w:ascii="Times New Roman" w:hAnsi="Times New Roman" w:cs="Times New Roman"/>
          <w:sz w:val="28"/>
          <w:szCs w:val="28"/>
        </w:rPr>
        <w:t>Йова</w:t>
      </w:r>
      <w:r w:rsidRPr="00D903C6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D903C6">
        <w:rPr>
          <w:rFonts w:ascii="Times New Roman" w:hAnsi="Times New Roman" w:cs="Times New Roman"/>
          <w:sz w:val="28"/>
          <w:szCs w:val="28"/>
        </w:rPr>
        <w:t>пгт</w:t>
      </w:r>
      <w:r w:rsidRPr="00D903C6">
        <w:rPr>
          <w:rFonts w:ascii="Times New Roman" w:hAnsi="Times New Roman" w:cs="Times New Roman"/>
          <w:sz w:val="28"/>
          <w:szCs w:val="28"/>
        </w:rPr>
        <w:t xml:space="preserve">. </w:t>
      </w:r>
      <w:r w:rsidRPr="00D903C6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Pr="00D90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Карпова С</w:t>
      </w:r>
      <w:r w:rsidR="00DE5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903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DE5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5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зарегистрированного по адресу: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5E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DE55E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EC6C6A" w:rsidRPr="00D903C6" w:rsidP="00EC6C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Карпов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., в нарушение ч. 1 ст. 32.2 КоАП РФ, в установленный законом шестидесятидневный срок не уплатил административный штраф в размере 750,00 рублей, назначенный постановлением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ЦАФАП Госавтоинспекции МВД по Республике Крым № </w:t>
      </w:r>
      <w:r w:rsidR="00DE55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D903C6">
        <w:rPr>
          <w:rFonts w:ascii="Times New Roman" w:eastAsia="Calibri" w:hAnsi="Times New Roman" w:cs="Times New Roman"/>
          <w:sz w:val="28"/>
          <w:szCs w:val="28"/>
          <w:lang w:eastAsia="ru-RU"/>
        </w:rPr>
        <w:t>Карпов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порталах 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>Госштраф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отображался данный штраф, </w:t>
      </w:r>
      <w:r w:rsidR="00D903C6">
        <w:rPr>
          <w:rFonts w:ascii="Times New Roman" w:eastAsia="Calibri" w:hAnsi="Times New Roman" w:cs="Times New Roman"/>
          <w:sz w:val="28"/>
          <w:szCs w:val="28"/>
          <w:lang w:eastAsia="ru-RU"/>
        </w:rPr>
        <w:t>поэтому не знал о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необходимости уплаты штрафа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Полагал возможным назначить ему наказание в виде административного штрафа, поскольку имеет возможность его уплатить. 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нашла свое подтверждение в судебном заседании и подтверждается: признательными показаниями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., протоколом об административн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правонарушении </w:t>
      </w:r>
      <w:r w:rsidR="00DE55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D903C6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ЦАФАП Госавтоинспекции МВД по Республике Крым № </w:t>
      </w:r>
      <w:r w:rsidR="00DE55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Pr="00D903C6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от 0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D903C6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D903C6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D903C6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о привлечении  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 к админист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 ст. 12.9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750 рублей, 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>которое, согласно отчету об отслеживании отправления, направлено Карпову С.А</w:t>
      </w:r>
      <w:r w:rsidRPr="00D903C6"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адресу его регистрации, 30.05.2026  года возвращено из-за истечения срока хранения</w:t>
      </w:r>
      <w:r w:rsidR="00347E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вступило в законную силу 1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года; информацией о том, что штраф не уплачен. </w:t>
      </w:r>
    </w:p>
    <w:p w:rsidR="00EC6C6A" w:rsidRPr="00D903C6" w:rsidP="00EC6C6A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D903C6">
        <w:rPr>
          <w:rFonts w:eastAsia="Times New Roman"/>
          <w:sz w:val="28"/>
          <w:szCs w:val="28"/>
        </w:rPr>
        <w:t xml:space="preserve">         </w:t>
      </w:r>
      <w:r w:rsidRPr="00D903C6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D903C6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 не обращался.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., в соответствии с ч. 2 ст. 4.2 КоАП РФ, мировой судья признает признание им вины.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., не установлено. </w:t>
      </w:r>
    </w:p>
    <w:p w:rsidR="00EC6C6A" w:rsidRPr="00D903C6" w:rsidP="00EC6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Карпову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суд учитывает характер совершенного им административного правонарушения, личность виновного, его материальное положение,  наличие обстоятельства, смягчающего административную ответственность, отсутствие обстоятельств, отягчающих административную ответственность. 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6C6A" w:rsidRPr="00D903C6" w:rsidP="00EC6C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обстоятельствах, с учетом личности  </w:t>
      </w:r>
      <w:r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Карпова С.А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., мировой судья приходит к выводу, что он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D90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EC6C6A" w:rsidRPr="00D903C6" w:rsidP="00EC6C6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202A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Карпова С</w:t>
      </w:r>
      <w:r w:rsidR="00DE5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02A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DE5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903C6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административного штрафа в размере 1500 (одна тысяча пятьсот) рублей.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</w:t>
      </w:r>
      <w:r w:rsidRPr="00D903C6" w:rsidR="009D2E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УИН </w:t>
      </w:r>
      <w:r w:rsidRPr="00202AEA" w:rsidR="00202AEA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0410760300665002012620131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EC6C6A" w:rsidRPr="00D903C6" w:rsidP="00EC6C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EC6C6A" w:rsidRPr="00D903C6" w:rsidP="00DE55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03C6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8F0F25" w:rsidRPr="00D903C6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6A"/>
    <w:rsid w:val="00202AEA"/>
    <w:rsid w:val="002849D2"/>
    <w:rsid w:val="00347EE5"/>
    <w:rsid w:val="008F0F25"/>
    <w:rsid w:val="009D2E9C"/>
    <w:rsid w:val="00D903C6"/>
    <w:rsid w:val="00DE55E5"/>
    <w:rsid w:val="00EC6C6A"/>
    <w:rsid w:val="00F7545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C6C6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284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49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