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7A85" w:rsidRPr="008B36B0" w:rsidP="00617A85">
      <w:pPr>
        <w:spacing w:after="0" w:line="240" w:lineRule="auto"/>
        <w:jc w:val="right"/>
        <w:rPr>
          <w:rFonts w:ascii="Times New Roman" w:hAnsi="Times New Roman"/>
          <w:color w:val="000000" w:themeColor="text1"/>
          <w:sz w:val="28"/>
          <w:szCs w:val="28"/>
        </w:rPr>
      </w:pPr>
      <w:r w:rsidRPr="008B36B0">
        <w:rPr>
          <w:rFonts w:ascii="Times New Roman" w:hAnsi="Times New Roman"/>
          <w:color w:val="000000" w:themeColor="text1"/>
          <w:sz w:val="28"/>
          <w:szCs w:val="28"/>
        </w:rPr>
        <w:t>Дело № 5-66-</w:t>
      </w:r>
      <w:r w:rsidR="004E44E8">
        <w:rPr>
          <w:rFonts w:ascii="Times New Roman" w:hAnsi="Times New Roman"/>
          <w:color w:val="000000" w:themeColor="text1"/>
          <w:sz w:val="28"/>
          <w:szCs w:val="28"/>
        </w:rPr>
        <w:t>210/</w:t>
      </w:r>
      <w:r w:rsidRPr="008B36B0">
        <w:rPr>
          <w:rFonts w:ascii="Times New Roman" w:hAnsi="Times New Roman"/>
          <w:color w:val="000000" w:themeColor="text1"/>
          <w:sz w:val="28"/>
          <w:szCs w:val="28"/>
        </w:rPr>
        <w:t>2020</w:t>
      </w:r>
    </w:p>
    <w:p w:rsidR="00617A85" w:rsidRPr="008B36B0" w:rsidP="00617A85">
      <w:pPr>
        <w:spacing w:after="0" w:line="240" w:lineRule="auto"/>
        <w:jc w:val="center"/>
        <w:rPr>
          <w:rFonts w:ascii="Times New Roman" w:hAnsi="Times New Roman"/>
          <w:b/>
          <w:color w:val="000000" w:themeColor="text1"/>
          <w:sz w:val="28"/>
          <w:szCs w:val="28"/>
        </w:rPr>
      </w:pPr>
      <w:r w:rsidRPr="008B36B0">
        <w:rPr>
          <w:rFonts w:ascii="Times New Roman" w:hAnsi="Times New Roman"/>
          <w:b/>
          <w:color w:val="000000" w:themeColor="text1"/>
          <w:sz w:val="28"/>
          <w:szCs w:val="28"/>
        </w:rPr>
        <w:t xml:space="preserve">  ПОСТАНОВЛЕНИЕ</w:t>
      </w:r>
    </w:p>
    <w:p w:rsidR="00617A85" w:rsidRPr="008B36B0" w:rsidP="00617A85">
      <w:pPr>
        <w:spacing w:after="0" w:line="240" w:lineRule="auto"/>
        <w:jc w:val="center"/>
        <w:rPr>
          <w:rFonts w:ascii="Times New Roman" w:hAnsi="Times New Roman"/>
          <w:b/>
          <w:color w:val="000000" w:themeColor="text1"/>
          <w:sz w:val="28"/>
          <w:szCs w:val="28"/>
        </w:rPr>
      </w:pPr>
      <w:r w:rsidRPr="008B36B0">
        <w:rPr>
          <w:rFonts w:ascii="Times New Roman" w:hAnsi="Times New Roman"/>
          <w:b/>
          <w:color w:val="000000" w:themeColor="text1"/>
          <w:sz w:val="28"/>
          <w:szCs w:val="28"/>
        </w:rPr>
        <w:t>по делу об административном правонарушении</w:t>
      </w:r>
    </w:p>
    <w:p w:rsidR="00617A85" w:rsidRPr="008B36B0" w:rsidP="00323B28">
      <w:pPr>
        <w:spacing w:after="0" w:line="240" w:lineRule="auto"/>
        <w:rPr>
          <w:rFonts w:ascii="Times New Roman" w:hAnsi="Times New Roman"/>
          <w:color w:val="000000" w:themeColor="text1"/>
          <w:sz w:val="28"/>
          <w:szCs w:val="28"/>
        </w:rPr>
      </w:pPr>
      <w:r w:rsidRPr="008B36B0">
        <w:rPr>
          <w:rFonts w:ascii="Times New Roman" w:hAnsi="Times New Roman"/>
          <w:color w:val="000000" w:themeColor="text1"/>
          <w:sz w:val="28"/>
          <w:szCs w:val="28"/>
        </w:rPr>
        <w:t xml:space="preserve">       </w:t>
      </w:r>
      <w:r w:rsidR="004157A8">
        <w:rPr>
          <w:rFonts w:ascii="Times New Roman" w:hAnsi="Times New Roman"/>
          <w:color w:val="000000" w:themeColor="text1"/>
          <w:sz w:val="28"/>
          <w:szCs w:val="28"/>
        </w:rPr>
        <w:t>23</w:t>
      </w:r>
      <w:r w:rsidR="004E44E8">
        <w:rPr>
          <w:rFonts w:ascii="Times New Roman" w:hAnsi="Times New Roman"/>
          <w:color w:val="000000" w:themeColor="text1"/>
          <w:sz w:val="28"/>
          <w:szCs w:val="28"/>
        </w:rPr>
        <w:t xml:space="preserve"> декабря</w:t>
      </w:r>
      <w:r w:rsidRPr="008B36B0" w:rsidR="00D31B26">
        <w:rPr>
          <w:rFonts w:ascii="Times New Roman" w:hAnsi="Times New Roman"/>
          <w:color w:val="000000" w:themeColor="text1"/>
          <w:sz w:val="28"/>
          <w:szCs w:val="28"/>
        </w:rPr>
        <w:t xml:space="preserve"> </w:t>
      </w:r>
      <w:r w:rsidRPr="008B36B0">
        <w:rPr>
          <w:rFonts w:ascii="Times New Roman" w:hAnsi="Times New Roman"/>
          <w:color w:val="000000" w:themeColor="text1"/>
          <w:sz w:val="28"/>
          <w:szCs w:val="28"/>
        </w:rPr>
        <w:t xml:space="preserve">2020 года                                              </w:t>
      </w:r>
      <w:r w:rsidRPr="008B36B0">
        <w:rPr>
          <w:rFonts w:ascii="Times New Roman" w:hAnsi="Times New Roman"/>
          <w:color w:val="000000" w:themeColor="text1"/>
          <w:sz w:val="28"/>
          <w:szCs w:val="28"/>
        </w:rPr>
        <w:t>пгт</w:t>
      </w:r>
      <w:r w:rsidRPr="008B36B0">
        <w:rPr>
          <w:rFonts w:ascii="Times New Roman" w:hAnsi="Times New Roman"/>
          <w:color w:val="000000" w:themeColor="text1"/>
          <w:sz w:val="28"/>
          <w:szCs w:val="28"/>
        </w:rPr>
        <w:t xml:space="preserve">. Первомайское </w:t>
      </w:r>
    </w:p>
    <w:p w:rsidR="00D31B26" w:rsidRPr="00A63D53" w:rsidP="00D31B26">
      <w:pPr>
        <w:spacing w:after="0" w:line="240" w:lineRule="auto"/>
        <w:ind w:firstLine="480"/>
        <w:jc w:val="both"/>
        <w:rPr>
          <w:rFonts w:ascii="Times New Roman" w:hAnsi="Times New Roman"/>
          <w:color w:val="000000" w:themeColor="text1"/>
          <w:sz w:val="28"/>
          <w:szCs w:val="28"/>
        </w:rPr>
      </w:pPr>
      <w:r w:rsidRPr="00A63D53">
        <w:rPr>
          <w:rFonts w:ascii="Times New Roman" w:hAnsi="Times New Roman"/>
          <w:color w:val="000000" w:themeColor="text1"/>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A63D53">
        <w:rPr>
          <w:rFonts w:ascii="Times New Roman" w:hAnsi="Times New Roman"/>
          <w:color w:val="000000" w:themeColor="text1"/>
          <w:sz w:val="28"/>
          <w:szCs w:val="28"/>
        </w:rPr>
        <w:t>Йова</w:t>
      </w:r>
      <w:r w:rsidRPr="00A63D53">
        <w:rPr>
          <w:rFonts w:ascii="Times New Roman" w:hAnsi="Times New Roman"/>
          <w:color w:val="000000" w:themeColor="text1"/>
          <w:sz w:val="28"/>
          <w:szCs w:val="28"/>
        </w:rPr>
        <w:t xml:space="preserve"> Е.В.,</w:t>
      </w:r>
      <w:r w:rsidRPr="00A63D53">
        <w:rPr>
          <w:rFonts w:ascii="Times New Roman" w:hAnsi="Times New Roman"/>
          <w:color w:val="000000" w:themeColor="text1"/>
          <w:sz w:val="28"/>
          <w:szCs w:val="28"/>
          <w:shd w:val="clear" w:color="auto" w:fill="FFFFFF"/>
        </w:rPr>
        <w:t xml:space="preserve"> </w:t>
      </w:r>
      <w:r w:rsidRPr="00A63D53">
        <w:rPr>
          <w:rFonts w:ascii="Times New Roman" w:hAnsi="Times New Roman"/>
          <w:color w:val="000000" w:themeColor="text1"/>
          <w:sz w:val="28"/>
          <w:szCs w:val="28"/>
        </w:rPr>
        <w:t xml:space="preserve">в помещении судебного участка № 66, расположенного по адресу: Республика Крым, Первомайский район, </w:t>
      </w:r>
      <w:r w:rsidRPr="00A63D53">
        <w:rPr>
          <w:rFonts w:ascii="Times New Roman" w:hAnsi="Times New Roman"/>
          <w:color w:val="000000" w:themeColor="text1"/>
          <w:sz w:val="28"/>
          <w:szCs w:val="28"/>
        </w:rPr>
        <w:t>пгт</w:t>
      </w:r>
      <w:r w:rsidRPr="00A63D53">
        <w:rPr>
          <w:rFonts w:ascii="Times New Roman" w:hAnsi="Times New Roman"/>
          <w:color w:val="000000" w:themeColor="text1"/>
          <w:sz w:val="28"/>
          <w:szCs w:val="28"/>
        </w:rPr>
        <w:t xml:space="preserve">. Первомайское, ул. </w:t>
      </w:r>
      <w:r w:rsidRPr="00A63D53">
        <w:rPr>
          <w:rFonts w:ascii="Times New Roman" w:hAnsi="Times New Roman"/>
          <w:color w:val="000000" w:themeColor="text1"/>
          <w:sz w:val="28"/>
          <w:szCs w:val="28"/>
        </w:rPr>
        <w:t>Кооперативная</w:t>
      </w:r>
      <w:r w:rsidRPr="00A63D53">
        <w:rPr>
          <w:rFonts w:ascii="Times New Roman" w:hAnsi="Times New Roman"/>
          <w:color w:val="000000" w:themeColor="text1"/>
          <w:sz w:val="28"/>
          <w:szCs w:val="28"/>
        </w:rPr>
        <w:t xml:space="preserve">, 6, рассмотрев материалы дела, поступившего из Межрайонной инспекции Федеральной налоговой службы России № 2 по Республике Крым в отношении </w:t>
      </w:r>
      <w:r w:rsidRPr="00A63D53" w:rsidR="000D60B4">
        <w:rPr>
          <w:rFonts w:ascii="Times New Roman" w:hAnsi="Times New Roman"/>
          <w:b/>
          <w:color w:val="000000" w:themeColor="text1"/>
          <w:sz w:val="28"/>
          <w:szCs w:val="28"/>
        </w:rPr>
        <w:t>директора</w:t>
      </w:r>
      <w:r w:rsidRPr="00A63D53" w:rsidR="000D60B4">
        <w:rPr>
          <w:rFonts w:ascii="Times New Roman" w:hAnsi="Times New Roman"/>
          <w:color w:val="000000" w:themeColor="text1"/>
          <w:sz w:val="28"/>
          <w:szCs w:val="28"/>
        </w:rPr>
        <w:t xml:space="preserve"> </w:t>
      </w:r>
      <w:r w:rsidR="00715E5E">
        <w:rPr>
          <w:rFonts w:ascii="Times New Roman" w:hAnsi="Times New Roman"/>
          <w:b/>
          <w:color w:val="000000" w:themeColor="text1"/>
          <w:sz w:val="28"/>
          <w:szCs w:val="28"/>
        </w:rPr>
        <w:t>НАИМЕНОВАНИЕ ОРГАНИЗАЦИИ</w:t>
      </w:r>
      <w:r w:rsidRPr="00A63D53">
        <w:rPr>
          <w:rFonts w:ascii="Times New Roman" w:hAnsi="Times New Roman"/>
          <w:b/>
          <w:color w:val="000000" w:themeColor="text1"/>
          <w:sz w:val="28"/>
          <w:szCs w:val="28"/>
        </w:rPr>
        <w:t xml:space="preserve"> </w:t>
      </w:r>
      <w:r w:rsidR="004E44E8">
        <w:rPr>
          <w:rFonts w:ascii="Times New Roman" w:hAnsi="Times New Roman"/>
          <w:b/>
          <w:color w:val="000000" w:themeColor="text1"/>
          <w:sz w:val="28"/>
          <w:szCs w:val="28"/>
        </w:rPr>
        <w:t>Крупко Л</w:t>
      </w:r>
      <w:r w:rsidR="00715E5E">
        <w:rPr>
          <w:rFonts w:ascii="Times New Roman" w:hAnsi="Times New Roman"/>
          <w:b/>
          <w:color w:val="000000" w:themeColor="text1"/>
          <w:sz w:val="28"/>
          <w:szCs w:val="28"/>
        </w:rPr>
        <w:t>.</w:t>
      </w:r>
      <w:r w:rsidR="004E44E8">
        <w:rPr>
          <w:rFonts w:ascii="Times New Roman" w:hAnsi="Times New Roman"/>
          <w:b/>
          <w:color w:val="000000" w:themeColor="text1"/>
          <w:sz w:val="28"/>
          <w:szCs w:val="28"/>
        </w:rPr>
        <w:t>А</w:t>
      </w:r>
      <w:r w:rsidR="00715E5E">
        <w:rPr>
          <w:rFonts w:ascii="Times New Roman" w:hAnsi="Times New Roman"/>
          <w:b/>
          <w:color w:val="000000" w:themeColor="text1"/>
          <w:sz w:val="28"/>
          <w:szCs w:val="28"/>
        </w:rPr>
        <w:t>.</w:t>
      </w:r>
      <w:r w:rsidRPr="00A63D53">
        <w:rPr>
          <w:rFonts w:ascii="Times New Roman" w:hAnsi="Times New Roman"/>
          <w:color w:val="000000" w:themeColor="text1"/>
          <w:sz w:val="28"/>
          <w:szCs w:val="28"/>
        </w:rPr>
        <w:t xml:space="preserve">, </w:t>
      </w:r>
      <w:r w:rsidR="00715E5E">
        <w:rPr>
          <w:rFonts w:ascii="Times New Roman" w:hAnsi="Times New Roman"/>
          <w:color w:val="000000" w:themeColor="text1"/>
          <w:sz w:val="28"/>
          <w:szCs w:val="28"/>
        </w:rPr>
        <w:t>ПЕРСОНАЛЬНЫЕ ДАННЫЕ</w:t>
      </w:r>
      <w:r w:rsidRPr="00A63D53" w:rsidR="006D22DF">
        <w:rPr>
          <w:rFonts w:ascii="Times New Roman" w:hAnsi="Times New Roman"/>
          <w:color w:val="000000" w:themeColor="text1"/>
          <w:sz w:val="28"/>
          <w:szCs w:val="28"/>
        </w:rPr>
        <w:t xml:space="preserve">, </w:t>
      </w:r>
      <w:r w:rsidRPr="00A63D53">
        <w:rPr>
          <w:rFonts w:ascii="Times New Roman" w:hAnsi="Times New Roman"/>
          <w:color w:val="000000" w:themeColor="text1"/>
          <w:sz w:val="28"/>
          <w:szCs w:val="28"/>
        </w:rPr>
        <w:t>зарегистрированно</w:t>
      </w:r>
      <w:r w:rsidRPr="00A63D53">
        <w:rPr>
          <w:rFonts w:ascii="Times New Roman" w:hAnsi="Times New Roman"/>
          <w:color w:val="000000" w:themeColor="text1"/>
          <w:sz w:val="28"/>
          <w:szCs w:val="28"/>
        </w:rPr>
        <w:t>й</w:t>
      </w:r>
      <w:r w:rsidRPr="00A63D53">
        <w:rPr>
          <w:rFonts w:ascii="Times New Roman" w:hAnsi="Times New Roman"/>
          <w:color w:val="000000" w:themeColor="text1"/>
          <w:sz w:val="28"/>
          <w:szCs w:val="28"/>
        </w:rPr>
        <w:t xml:space="preserve"> и проживающе</w:t>
      </w:r>
      <w:r w:rsidRPr="00A63D53">
        <w:rPr>
          <w:rFonts w:ascii="Times New Roman" w:hAnsi="Times New Roman"/>
          <w:color w:val="000000" w:themeColor="text1"/>
          <w:sz w:val="28"/>
          <w:szCs w:val="28"/>
        </w:rPr>
        <w:t>й</w:t>
      </w:r>
      <w:r w:rsidRPr="00A63D53">
        <w:rPr>
          <w:rFonts w:ascii="Times New Roman" w:hAnsi="Times New Roman"/>
          <w:color w:val="000000" w:themeColor="text1"/>
          <w:sz w:val="28"/>
          <w:szCs w:val="28"/>
        </w:rPr>
        <w:t xml:space="preserve"> по адресу: </w:t>
      </w:r>
      <w:r w:rsidR="00715E5E">
        <w:rPr>
          <w:rFonts w:ascii="Times New Roman" w:hAnsi="Times New Roman"/>
          <w:color w:val="000000" w:themeColor="text1"/>
          <w:sz w:val="28"/>
          <w:szCs w:val="28"/>
        </w:rPr>
        <w:t>АДРЕС</w:t>
      </w:r>
      <w:r w:rsidRPr="00A63D53">
        <w:rPr>
          <w:rFonts w:ascii="Times New Roman" w:hAnsi="Times New Roman"/>
          <w:color w:val="000000" w:themeColor="text1"/>
          <w:sz w:val="28"/>
          <w:szCs w:val="28"/>
        </w:rPr>
        <w:t xml:space="preserve">, </w:t>
      </w:r>
    </w:p>
    <w:p w:rsidR="00AF19C7" w:rsidRPr="008B36B0" w:rsidP="00AF19C7">
      <w:pPr>
        <w:spacing w:after="0" w:line="240" w:lineRule="auto"/>
        <w:ind w:firstLine="480"/>
        <w:jc w:val="both"/>
        <w:rPr>
          <w:rFonts w:ascii="Times New Roman" w:hAnsi="Times New Roman"/>
          <w:color w:val="000000" w:themeColor="text1"/>
          <w:sz w:val="28"/>
          <w:szCs w:val="28"/>
        </w:rPr>
      </w:pPr>
      <w:r w:rsidRPr="008B36B0">
        <w:rPr>
          <w:rFonts w:ascii="Times New Roman" w:hAnsi="Times New Roman"/>
          <w:color w:val="000000" w:themeColor="text1"/>
          <w:sz w:val="28"/>
          <w:szCs w:val="28"/>
        </w:rPr>
        <w:t xml:space="preserve">ранее привлекаемой к административной ответственности – постановлением мирового судьи судебного участка № 66 Первомайского  судебного района Республики Крым от </w:t>
      </w:r>
      <w:r>
        <w:rPr>
          <w:rFonts w:ascii="Times New Roman" w:hAnsi="Times New Roman"/>
          <w:color w:val="000000" w:themeColor="text1"/>
          <w:sz w:val="28"/>
          <w:szCs w:val="28"/>
        </w:rPr>
        <w:t>31</w:t>
      </w:r>
      <w:r w:rsidRPr="008B36B0">
        <w:rPr>
          <w:rFonts w:ascii="Times New Roman" w:hAnsi="Times New Roman"/>
          <w:color w:val="000000" w:themeColor="text1"/>
          <w:sz w:val="28"/>
          <w:szCs w:val="28"/>
        </w:rPr>
        <w:t>.</w:t>
      </w:r>
      <w:r>
        <w:rPr>
          <w:rFonts w:ascii="Times New Roman" w:hAnsi="Times New Roman"/>
          <w:color w:val="000000" w:themeColor="text1"/>
          <w:sz w:val="28"/>
          <w:szCs w:val="28"/>
        </w:rPr>
        <w:t>10</w:t>
      </w:r>
      <w:r w:rsidRPr="008B36B0">
        <w:rPr>
          <w:rFonts w:ascii="Times New Roman" w:hAnsi="Times New Roman"/>
          <w:color w:val="000000" w:themeColor="text1"/>
          <w:sz w:val="28"/>
          <w:szCs w:val="28"/>
        </w:rPr>
        <w:t xml:space="preserve">.2019 года № </w:t>
      </w:r>
      <w:r w:rsidR="00715E5E">
        <w:rPr>
          <w:rFonts w:ascii="Times New Roman" w:hAnsi="Times New Roman"/>
          <w:color w:val="000000" w:themeColor="text1"/>
          <w:sz w:val="28"/>
          <w:szCs w:val="28"/>
        </w:rPr>
        <w:t>…</w:t>
      </w:r>
      <w:r w:rsidRPr="008B36B0">
        <w:rPr>
          <w:rFonts w:ascii="Times New Roman" w:hAnsi="Times New Roman"/>
          <w:color w:val="000000" w:themeColor="text1"/>
          <w:sz w:val="28"/>
          <w:szCs w:val="28"/>
        </w:rPr>
        <w:t xml:space="preserve"> по </w:t>
      </w:r>
      <w:r w:rsidR="00A437CE">
        <w:rPr>
          <w:rFonts w:ascii="Times New Roman" w:hAnsi="Times New Roman"/>
          <w:color w:val="000000" w:themeColor="text1"/>
          <w:sz w:val="28"/>
          <w:szCs w:val="28"/>
        </w:rPr>
        <w:t xml:space="preserve">ч. 1 </w:t>
      </w:r>
      <w:r w:rsidRPr="008B36B0">
        <w:rPr>
          <w:rFonts w:ascii="Times New Roman" w:hAnsi="Times New Roman"/>
          <w:color w:val="000000" w:themeColor="text1"/>
          <w:sz w:val="28"/>
          <w:szCs w:val="28"/>
        </w:rPr>
        <w:t>ст. 15.</w:t>
      </w:r>
      <w:r w:rsidR="00A437CE">
        <w:rPr>
          <w:rFonts w:ascii="Times New Roman" w:hAnsi="Times New Roman"/>
          <w:color w:val="000000" w:themeColor="text1"/>
          <w:sz w:val="28"/>
          <w:szCs w:val="28"/>
        </w:rPr>
        <w:t>6</w:t>
      </w:r>
      <w:r w:rsidRPr="008B36B0">
        <w:rPr>
          <w:rFonts w:ascii="Times New Roman" w:hAnsi="Times New Roman"/>
          <w:color w:val="000000" w:themeColor="text1"/>
          <w:sz w:val="28"/>
          <w:szCs w:val="28"/>
        </w:rPr>
        <w:t xml:space="preserve"> КоАП РФ к административному наказанию в виде </w:t>
      </w:r>
      <w:r w:rsidR="00A437CE">
        <w:rPr>
          <w:rFonts w:ascii="Times New Roman" w:hAnsi="Times New Roman"/>
          <w:color w:val="000000" w:themeColor="text1"/>
          <w:sz w:val="28"/>
          <w:szCs w:val="28"/>
        </w:rPr>
        <w:t>штрафа 300 рублей</w:t>
      </w:r>
      <w:r w:rsidRPr="008B36B0">
        <w:rPr>
          <w:rFonts w:ascii="Times New Roman" w:hAnsi="Times New Roman"/>
          <w:color w:val="000000" w:themeColor="text1"/>
          <w:sz w:val="28"/>
          <w:szCs w:val="28"/>
        </w:rPr>
        <w:t>,</w:t>
      </w:r>
      <w:r w:rsidR="004157A8">
        <w:rPr>
          <w:rFonts w:ascii="Times New Roman" w:hAnsi="Times New Roman"/>
          <w:color w:val="000000" w:themeColor="text1"/>
          <w:sz w:val="28"/>
          <w:szCs w:val="28"/>
        </w:rPr>
        <w:t xml:space="preserve"> уплачен 17.02.2020 года, </w:t>
      </w:r>
    </w:p>
    <w:p w:rsidR="00617A85" w:rsidRPr="00A63D53" w:rsidP="00617A85">
      <w:pPr>
        <w:spacing w:after="0" w:line="240" w:lineRule="auto"/>
        <w:ind w:firstLine="480"/>
        <w:jc w:val="both"/>
        <w:rPr>
          <w:rFonts w:ascii="Times New Roman" w:hAnsi="Times New Roman"/>
          <w:color w:val="000000" w:themeColor="text1"/>
          <w:sz w:val="28"/>
          <w:szCs w:val="28"/>
        </w:rPr>
      </w:pPr>
      <w:r w:rsidRPr="00A63D53">
        <w:rPr>
          <w:rFonts w:ascii="Times New Roman" w:hAnsi="Times New Roman"/>
          <w:color w:val="000000" w:themeColor="text1"/>
          <w:sz w:val="28"/>
          <w:szCs w:val="28"/>
        </w:rPr>
        <w:t>о привлечении к административной ответственности по ст. 15.5 КоАП РФ,</w:t>
      </w:r>
    </w:p>
    <w:p w:rsidR="00617A85" w:rsidRPr="00A63D53" w:rsidP="00617A85">
      <w:pPr>
        <w:spacing w:after="0" w:line="240" w:lineRule="auto"/>
        <w:ind w:firstLine="480"/>
        <w:rPr>
          <w:rFonts w:ascii="Times New Roman" w:hAnsi="Times New Roman"/>
          <w:b/>
          <w:color w:val="000000" w:themeColor="text1"/>
          <w:sz w:val="28"/>
          <w:szCs w:val="28"/>
        </w:rPr>
      </w:pPr>
      <w:r w:rsidRPr="00A63D53">
        <w:rPr>
          <w:rFonts w:ascii="Times New Roman" w:hAnsi="Times New Roman"/>
          <w:b/>
          <w:color w:val="000000" w:themeColor="text1"/>
          <w:sz w:val="28"/>
          <w:szCs w:val="28"/>
        </w:rPr>
        <w:t xml:space="preserve">                                                  </w:t>
      </w:r>
      <w:r w:rsidRPr="00A63D53" w:rsidR="001F260A">
        <w:rPr>
          <w:rFonts w:ascii="Times New Roman" w:hAnsi="Times New Roman"/>
          <w:b/>
          <w:color w:val="000000" w:themeColor="text1"/>
          <w:sz w:val="28"/>
          <w:szCs w:val="28"/>
        </w:rPr>
        <w:t>УСТАНОВИЛ</w:t>
      </w:r>
      <w:r w:rsidRPr="00A63D53">
        <w:rPr>
          <w:rFonts w:ascii="Times New Roman" w:hAnsi="Times New Roman"/>
          <w:b/>
          <w:color w:val="000000" w:themeColor="text1"/>
          <w:sz w:val="28"/>
          <w:szCs w:val="28"/>
        </w:rPr>
        <w:t>:</w:t>
      </w:r>
    </w:p>
    <w:p w:rsidR="00617A85" w:rsidP="00617A85">
      <w:pPr>
        <w:spacing w:after="0" w:line="240" w:lineRule="auto"/>
        <w:jc w:val="both"/>
        <w:rPr>
          <w:rFonts w:ascii="Times New Roman" w:hAnsi="Times New Roman"/>
          <w:color w:val="000000" w:themeColor="text1"/>
          <w:sz w:val="28"/>
          <w:szCs w:val="28"/>
        </w:rPr>
      </w:pPr>
      <w:r w:rsidRPr="00A63D53">
        <w:rPr>
          <w:rStyle w:val="a"/>
          <w:rFonts w:ascii="Times New Roman" w:hAnsi="Times New Roman"/>
          <w:color w:val="000000" w:themeColor="text1"/>
          <w:sz w:val="28"/>
          <w:szCs w:val="28"/>
        </w:rPr>
        <w:t xml:space="preserve">       </w:t>
      </w:r>
      <w:r w:rsidR="00A437CE">
        <w:rPr>
          <w:rStyle w:val="a"/>
          <w:rFonts w:ascii="Times New Roman" w:hAnsi="Times New Roman"/>
          <w:color w:val="000000" w:themeColor="text1"/>
          <w:sz w:val="28"/>
          <w:szCs w:val="28"/>
        </w:rPr>
        <w:tab/>
      </w:r>
      <w:r w:rsidR="00A437CE">
        <w:rPr>
          <w:rStyle w:val="BodyTextChar"/>
          <w:rFonts w:ascii="Times New Roman" w:hAnsi="Times New Roman"/>
          <w:color w:val="000000" w:themeColor="text1"/>
          <w:sz w:val="28"/>
          <w:szCs w:val="28"/>
        </w:rPr>
        <w:t>Крупко Л.А</w:t>
      </w:r>
      <w:r w:rsidRPr="00A63D53">
        <w:rPr>
          <w:rStyle w:val="BodyTextChar"/>
          <w:rFonts w:ascii="Times New Roman" w:hAnsi="Times New Roman"/>
          <w:color w:val="000000" w:themeColor="text1"/>
          <w:sz w:val="28"/>
          <w:szCs w:val="28"/>
        </w:rPr>
        <w:t xml:space="preserve">., являясь </w:t>
      </w:r>
      <w:r w:rsidRPr="00A63D53" w:rsidR="00D7770B">
        <w:rPr>
          <w:rFonts w:ascii="Times New Roman" w:hAnsi="Times New Roman"/>
          <w:color w:val="000000" w:themeColor="text1"/>
          <w:sz w:val="28"/>
          <w:szCs w:val="28"/>
        </w:rPr>
        <w:t>директором</w:t>
      </w:r>
      <w:r w:rsidRPr="00A63D53" w:rsidR="004B0DB2">
        <w:rPr>
          <w:rFonts w:ascii="Times New Roman" w:hAnsi="Times New Roman"/>
          <w:color w:val="000000" w:themeColor="text1"/>
          <w:sz w:val="28"/>
          <w:szCs w:val="28"/>
        </w:rPr>
        <w:t xml:space="preserve">  </w:t>
      </w:r>
      <w:r w:rsidRPr="00E55BD4" w:rsidR="00E55BD4">
        <w:rPr>
          <w:rFonts w:ascii="Times New Roman" w:hAnsi="Times New Roman"/>
          <w:color w:val="000000" w:themeColor="text1"/>
          <w:sz w:val="28"/>
          <w:szCs w:val="28"/>
        </w:rPr>
        <w:t>НАИМЕНОВАНИЕ ОРГАНИЗАЦИИ</w:t>
      </w:r>
      <w:r w:rsidRPr="00A63D53" w:rsidR="004B0DB2">
        <w:rPr>
          <w:rFonts w:ascii="Times New Roman" w:hAnsi="Times New Roman"/>
          <w:color w:val="000000" w:themeColor="text1"/>
          <w:sz w:val="28"/>
          <w:szCs w:val="28"/>
        </w:rPr>
        <w:t xml:space="preserve"> (юридический адрес:</w:t>
      </w:r>
      <w:r w:rsidRPr="00A63D53" w:rsidR="004B0DB2">
        <w:rPr>
          <w:rFonts w:ascii="Times New Roman" w:hAnsi="Times New Roman"/>
          <w:color w:val="000000" w:themeColor="text1"/>
          <w:sz w:val="28"/>
          <w:szCs w:val="28"/>
        </w:rPr>
        <w:t xml:space="preserve"> </w:t>
      </w:r>
      <w:r w:rsidR="00E55BD4">
        <w:rPr>
          <w:rFonts w:ascii="Times New Roman" w:hAnsi="Times New Roman"/>
          <w:color w:val="000000" w:themeColor="text1"/>
          <w:sz w:val="28"/>
          <w:szCs w:val="28"/>
        </w:rPr>
        <w:t>АДРЕС</w:t>
      </w:r>
      <w:r w:rsidRPr="00A63D53" w:rsidR="00D7770B">
        <w:rPr>
          <w:rFonts w:ascii="Times New Roman" w:hAnsi="Times New Roman"/>
          <w:color w:val="000000" w:themeColor="text1"/>
          <w:sz w:val="28"/>
          <w:szCs w:val="28"/>
        </w:rPr>
        <w:t xml:space="preserve">, ИНН </w:t>
      </w:r>
      <w:r w:rsidR="00E55BD4">
        <w:rPr>
          <w:rFonts w:ascii="Times New Roman" w:hAnsi="Times New Roman"/>
          <w:color w:val="000000" w:themeColor="text1"/>
          <w:sz w:val="28"/>
          <w:szCs w:val="28"/>
        </w:rPr>
        <w:t>…</w:t>
      </w:r>
      <w:r w:rsidRPr="00A63D53" w:rsidR="00D7770B">
        <w:rPr>
          <w:rFonts w:ascii="Times New Roman" w:hAnsi="Times New Roman"/>
          <w:color w:val="000000" w:themeColor="text1"/>
          <w:sz w:val="28"/>
          <w:szCs w:val="28"/>
        </w:rPr>
        <w:t xml:space="preserve">, КПП  </w:t>
      </w:r>
      <w:r w:rsidR="00E55BD4">
        <w:rPr>
          <w:rFonts w:ascii="Times New Roman" w:hAnsi="Times New Roman"/>
          <w:color w:val="000000" w:themeColor="text1"/>
          <w:sz w:val="28"/>
          <w:szCs w:val="28"/>
        </w:rPr>
        <w:t>…</w:t>
      </w:r>
      <w:r w:rsidRPr="00A63D53" w:rsidR="004B0DB2">
        <w:rPr>
          <w:rFonts w:ascii="Times New Roman" w:hAnsi="Times New Roman"/>
          <w:color w:val="000000" w:themeColor="text1"/>
          <w:sz w:val="28"/>
          <w:szCs w:val="28"/>
        </w:rPr>
        <w:t>)</w:t>
      </w:r>
      <w:r w:rsidRPr="00A63D53">
        <w:rPr>
          <w:rFonts w:ascii="Times New Roman" w:hAnsi="Times New Roman"/>
          <w:color w:val="000000" w:themeColor="text1"/>
          <w:sz w:val="28"/>
          <w:szCs w:val="28"/>
        </w:rPr>
        <w:t>, долж</w:t>
      </w:r>
      <w:r w:rsidR="00701E9F">
        <w:rPr>
          <w:rFonts w:ascii="Times New Roman" w:hAnsi="Times New Roman"/>
          <w:color w:val="000000" w:themeColor="text1"/>
          <w:sz w:val="28"/>
          <w:szCs w:val="28"/>
        </w:rPr>
        <w:t>ностным лицом, ответственным за</w:t>
      </w:r>
      <w:r w:rsidRPr="00A63D53" w:rsidR="006D22DF">
        <w:rPr>
          <w:rFonts w:ascii="Times New Roman" w:hAnsi="Times New Roman"/>
          <w:color w:val="000000" w:themeColor="text1"/>
          <w:sz w:val="28"/>
          <w:szCs w:val="28"/>
        </w:rPr>
        <w:t xml:space="preserve"> предоставление налоговой отчетности, представила</w:t>
      </w:r>
      <w:r w:rsidRPr="00A63D53">
        <w:rPr>
          <w:rFonts w:ascii="Times New Roman" w:hAnsi="Times New Roman"/>
          <w:color w:val="000000" w:themeColor="text1"/>
          <w:sz w:val="28"/>
          <w:szCs w:val="28"/>
        </w:rPr>
        <w:t xml:space="preserve"> </w:t>
      </w:r>
      <w:r w:rsidRPr="00A63D53" w:rsidR="006D22DF">
        <w:rPr>
          <w:rFonts w:ascii="Times New Roman" w:hAnsi="Times New Roman"/>
          <w:color w:val="000000" w:themeColor="text1"/>
          <w:sz w:val="28"/>
          <w:szCs w:val="28"/>
        </w:rPr>
        <w:t>первичную налоговую</w:t>
      </w:r>
      <w:r w:rsidRPr="008B36B0" w:rsidR="006D22DF">
        <w:rPr>
          <w:rFonts w:ascii="Times New Roman" w:hAnsi="Times New Roman"/>
          <w:color w:val="000000" w:themeColor="text1"/>
          <w:sz w:val="28"/>
          <w:szCs w:val="28"/>
        </w:rPr>
        <w:t xml:space="preserve"> декларацию</w:t>
      </w:r>
      <w:r w:rsidRPr="008B36B0" w:rsidR="004B0DB2">
        <w:rPr>
          <w:rFonts w:ascii="Times New Roman" w:hAnsi="Times New Roman"/>
          <w:color w:val="000000" w:themeColor="text1"/>
          <w:sz w:val="28"/>
          <w:szCs w:val="28"/>
        </w:rPr>
        <w:t xml:space="preserve"> по налогу</w:t>
      </w:r>
      <w:r w:rsidR="00701E9F">
        <w:rPr>
          <w:rFonts w:ascii="Times New Roman" w:hAnsi="Times New Roman"/>
          <w:color w:val="000000" w:themeColor="text1"/>
          <w:sz w:val="28"/>
          <w:szCs w:val="28"/>
        </w:rPr>
        <w:t>, упл</w:t>
      </w:r>
      <w:r w:rsidR="0079781F">
        <w:rPr>
          <w:rFonts w:ascii="Times New Roman" w:hAnsi="Times New Roman"/>
          <w:color w:val="000000" w:themeColor="text1"/>
          <w:sz w:val="28"/>
          <w:szCs w:val="28"/>
        </w:rPr>
        <w:t>ачиваемому в связи с применением упрощенной системы налогообложения</w:t>
      </w:r>
      <w:r w:rsidR="00701E9F">
        <w:rPr>
          <w:rFonts w:ascii="Times New Roman" w:hAnsi="Times New Roman"/>
          <w:color w:val="000000" w:themeColor="text1"/>
          <w:sz w:val="28"/>
          <w:szCs w:val="28"/>
        </w:rPr>
        <w:t>,</w:t>
      </w:r>
      <w:r w:rsidR="0079781F">
        <w:rPr>
          <w:rFonts w:ascii="Times New Roman" w:hAnsi="Times New Roman"/>
          <w:color w:val="000000" w:themeColor="text1"/>
          <w:sz w:val="28"/>
          <w:szCs w:val="28"/>
        </w:rPr>
        <w:t xml:space="preserve"> за </w:t>
      </w:r>
      <w:r w:rsidRPr="008B36B0" w:rsidR="004B0DB2">
        <w:rPr>
          <w:rFonts w:ascii="Times New Roman" w:hAnsi="Times New Roman"/>
          <w:color w:val="000000" w:themeColor="text1"/>
          <w:sz w:val="28"/>
          <w:szCs w:val="28"/>
        </w:rPr>
        <w:t xml:space="preserve">2019 год </w:t>
      </w:r>
      <w:r w:rsidRPr="008B36B0" w:rsidR="006D22DF">
        <w:rPr>
          <w:rFonts w:ascii="Times New Roman" w:hAnsi="Times New Roman"/>
          <w:color w:val="000000" w:themeColor="text1"/>
          <w:sz w:val="28"/>
          <w:szCs w:val="28"/>
        </w:rPr>
        <w:t xml:space="preserve">по </w:t>
      </w:r>
      <w:r w:rsidRPr="008B36B0">
        <w:rPr>
          <w:rFonts w:ascii="Times New Roman" w:hAnsi="Times New Roman"/>
          <w:color w:val="000000" w:themeColor="text1"/>
          <w:sz w:val="28"/>
          <w:szCs w:val="28"/>
        </w:rPr>
        <w:t>телекоммун</w:t>
      </w:r>
      <w:r w:rsidRPr="008B36B0" w:rsidR="006D22DF">
        <w:rPr>
          <w:rFonts w:ascii="Times New Roman" w:hAnsi="Times New Roman"/>
          <w:color w:val="000000" w:themeColor="text1"/>
          <w:sz w:val="28"/>
          <w:szCs w:val="28"/>
        </w:rPr>
        <w:t xml:space="preserve">икационным каналам связи с ЭЦП </w:t>
      </w:r>
      <w:r w:rsidRPr="008B36B0">
        <w:rPr>
          <w:rFonts w:ascii="Times New Roman" w:hAnsi="Times New Roman"/>
          <w:color w:val="000000" w:themeColor="text1"/>
          <w:sz w:val="28"/>
          <w:szCs w:val="28"/>
        </w:rPr>
        <w:t xml:space="preserve">по месту учета - в Межрайонную инспекцию ФНС России № 2 по Республике Крым, с нарушением установленных законодательством сроков </w:t>
      </w:r>
      <w:r w:rsidR="00701E9F">
        <w:rPr>
          <w:rFonts w:ascii="Times New Roman" w:hAnsi="Times New Roman"/>
          <w:color w:val="000000" w:themeColor="text1"/>
          <w:sz w:val="28"/>
          <w:szCs w:val="28"/>
        </w:rPr>
        <w:t>- 31.07</w:t>
      </w:r>
      <w:r w:rsidR="00B31198">
        <w:rPr>
          <w:rFonts w:ascii="Times New Roman" w:hAnsi="Times New Roman"/>
          <w:color w:val="000000" w:themeColor="text1"/>
          <w:sz w:val="28"/>
          <w:szCs w:val="28"/>
        </w:rPr>
        <w:t>.2020</w:t>
      </w:r>
      <w:r w:rsidRPr="008B36B0">
        <w:rPr>
          <w:rFonts w:ascii="Times New Roman" w:hAnsi="Times New Roman"/>
          <w:color w:val="000000" w:themeColor="text1"/>
          <w:sz w:val="28"/>
          <w:szCs w:val="28"/>
        </w:rPr>
        <w:t xml:space="preserve"> года, в то время как в соответствии с действующим</w:t>
      </w:r>
      <w:r w:rsidRPr="008B36B0">
        <w:rPr>
          <w:rFonts w:ascii="Times New Roman" w:hAnsi="Times New Roman"/>
          <w:color w:val="000000" w:themeColor="text1"/>
          <w:sz w:val="28"/>
          <w:szCs w:val="28"/>
        </w:rPr>
        <w:t xml:space="preserve"> законодательством данная налоговая отчетность должна быть пре</w:t>
      </w:r>
      <w:r w:rsidR="00701E9F">
        <w:rPr>
          <w:rFonts w:ascii="Times New Roman" w:hAnsi="Times New Roman"/>
          <w:color w:val="000000" w:themeColor="text1"/>
          <w:sz w:val="28"/>
          <w:szCs w:val="28"/>
        </w:rPr>
        <w:t>доставлена в срок не позднее 30</w:t>
      </w:r>
      <w:r w:rsidRPr="008B36B0" w:rsidR="006A52E1">
        <w:rPr>
          <w:rFonts w:ascii="Times New Roman" w:hAnsi="Times New Roman"/>
          <w:color w:val="000000" w:themeColor="text1"/>
          <w:sz w:val="28"/>
          <w:szCs w:val="28"/>
        </w:rPr>
        <w:t>.</w:t>
      </w:r>
      <w:r w:rsidR="00701E9F">
        <w:rPr>
          <w:rFonts w:ascii="Times New Roman" w:hAnsi="Times New Roman"/>
          <w:color w:val="000000" w:themeColor="text1"/>
          <w:sz w:val="28"/>
          <w:szCs w:val="28"/>
        </w:rPr>
        <w:t>06</w:t>
      </w:r>
      <w:r w:rsidRPr="008B36B0">
        <w:rPr>
          <w:rFonts w:ascii="Times New Roman" w:hAnsi="Times New Roman"/>
          <w:color w:val="000000" w:themeColor="text1"/>
          <w:sz w:val="28"/>
          <w:szCs w:val="28"/>
        </w:rPr>
        <w:t>.20</w:t>
      </w:r>
      <w:r w:rsidR="00B31198">
        <w:rPr>
          <w:rFonts w:ascii="Times New Roman" w:hAnsi="Times New Roman"/>
          <w:color w:val="000000" w:themeColor="text1"/>
          <w:sz w:val="28"/>
          <w:szCs w:val="28"/>
        </w:rPr>
        <w:t>20</w:t>
      </w:r>
      <w:r w:rsidR="004157A8">
        <w:rPr>
          <w:rFonts w:ascii="Times New Roman" w:hAnsi="Times New Roman"/>
          <w:color w:val="000000" w:themeColor="text1"/>
          <w:sz w:val="28"/>
          <w:szCs w:val="28"/>
        </w:rPr>
        <w:t xml:space="preserve"> года, чем </w:t>
      </w:r>
      <w:r w:rsidRPr="008B36B0">
        <w:rPr>
          <w:rFonts w:ascii="Times New Roman" w:hAnsi="Times New Roman"/>
          <w:color w:val="000000" w:themeColor="text1"/>
          <w:sz w:val="28"/>
          <w:szCs w:val="28"/>
        </w:rPr>
        <w:t>нарушил</w:t>
      </w:r>
      <w:r w:rsidRPr="008B36B0" w:rsidR="000B22E8">
        <w:rPr>
          <w:rFonts w:ascii="Times New Roman" w:hAnsi="Times New Roman"/>
          <w:color w:val="000000" w:themeColor="text1"/>
          <w:sz w:val="28"/>
          <w:szCs w:val="28"/>
        </w:rPr>
        <w:t>а</w:t>
      </w:r>
      <w:r w:rsidRPr="008B36B0">
        <w:rPr>
          <w:rFonts w:ascii="Times New Roman" w:hAnsi="Times New Roman"/>
          <w:color w:val="000000" w:themeColor="text1"/>
          <w:sz w:val="28"/>
          <w:szCs w:val="28"/>
        </w:rPr>
        <w:t xml:space="preserve"> </w:t>
      </w:r>
      <w:r w:rsidRPr="008B36B0" w:rsidR="006D22DF">
        <w:rPr>
          <w:rFonts w:ascii="Times New Roman" w:hAnsi="Times New Roman"/>
          <w:color w:val="000000" w:themeColor="text1"/>
          <w:sz w:val="28"/>
          <w:szCs w:val="28"/>
        </w:rPr>
        <w:t>п.</w:t>
      </w:r>
      <w:r w:rsidR="00B31198">
        <w:rPr>
          <w:rFonts w:ascii="Times New Roman" w:hAnsi="Times New Roman"/>
          <w:color w:val="000000" w:themeColor="text1"/>
          <w:sz w:val="28"/>
          <w:szCs w:val="28"/>
        </w:rPr>
        <w:t>п</w:t>
      </w:r>
      <w:r w:rsidR="00B31198">
        <w:rPr>
          <w:rFonts w:ascii="Times New Roman" w:hAnsi="Times New Roman"/>
          <w:color w:val="000000" w:themeColor="text1"/>
          <w:sz w:val="28"/>
          <w:szCs w:val="28"/>
        </w:rPr>
        <w:t>. 1 п. 1</w:t>
      </w:r>
      <w:r w:rsidRPr="008B36B0" w:rsidR="006D22DF">
        <w:rPr>
          <w:rFonts w:ascii="Times New Roman" w:hAnsi="Times New Roman"/>
          <w:color w:val="000000" w:themeColor="text1"/>
          <w:sz w:val="28"/>
          <w:szCs w:val="28"/>
        </w:rPr>
        <w:t xml:space="preserve">  </w:t>
      </w:r>
      <w:r w:rsidRPr="008B36B0">
        <w:rPr>
          <w:rFonts w:ascii="Times New Roman" w:hAnsi="Times New Roman"/>
          <w:color w:val="000000" w:themeColor="text1"/>
          <w:sz w:val="28"/>
          <w:szCs w:val="28"/>
        </w:rPr>
        <w:t xml:space="preserve">ст. </w:t>
      </w:r>
      <w:r w:rsidRPr="008B36B0" w:rsidR="000B22E8">
        <w:rPr>
          <w:rFonts w:ascii="Times New Roman" w:hAnsi="Times New Roman"/>
          <w:color w:val="000000" w:themeColor="text1"/>
          <w:sz w:val="28"/>
          <w:szCs w:val="28"/>
        </w:rPr>
        <w:t>34</w:t>
      </w:r>
      <w:r w:rsidR="00B31198">
        <w:rPr>
          <w:rFonts w:ascii="Times New Roman" w:hAnsi="Times New Roman"/>
          <w:color w:val="000000" w:themeColor="text1"/>
          <w:sz w:val="28"/>
          <w:szCs w:val="28"/>
        </w:rPr>
        <w:t>6.23</w:t>
      </w:r>
      <w:r w:rsidRPr="008B36B0">
        <w:rPr>
          <w:rFonts w:ascii="Times New Roman" w:hAnsi="Times New Roman"/>
          <w:color w:val="000000" w:themeColor="text1"/>
          <w:sz w:val="28"/>
          <w:szCs w:val="28"/>
        </w:rPr>
        <w:t xml:space="preserve"> Налогового кодекса РФ.</w:t>
      </w:r>
    </w:p>
    <w:p w:rsidR="004157A8" w:rsidRPr="00B25B1B" w:rsidP="004157A8">
      <w:pPr>
        <w:spacing w:after="0" w:line="240" w:lineRule="auto"/>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rPr>
        <w:t xml:space="preserve">          </w:t>
      </w:r>
      <w:r>
        <w:rPr>
          <w:rStyle w:val="BodyTextChar"/>
          <w:rFonts w:ascii="Times New Roman" w:hAnsi="Times New Roman"/>
          <w:color w:val="000000" w:themeColor="text1"/>
          <w:sz w:val="28"/>
          <w:szCs w:val="28"/>
        </w:rPr>
        <w:t>Крупко Л.А</w:t>
      </w:r>
      <w:r w:rsidRPr="00A63D53">
        <w:rPr>
          <w:rStyle w:val="BodyTextChar"/>
          <w:rFonts w:ascii="Times New Roman" w:hAnsi="Times New Roman"/>
          <w:color w:val="000000" w:themeColor="text1"/>
          <w:sz w:val="28"/>
          <w:szCs w:val="28"/>
        </w:rPr>
        <w:t>.</w:t>
      </w:r>
      <w:r>
        <w:rPr>
          <w:rStyle w:val="BodyTextChar"/>
          <w:rFonts w:ascii="Times New Roman" w:hAnsi="Times New Roman"/>
          <w:color w:val="000000" w:themeColor="text1"/>
          <w:sz w:val="28"/>
          <w:szCs w:val="28"/>
        </w:rPr>
        <w:t xml:space="preserve"> </w:t>
      </w:r>
      <w:r w:rsidRPr="00B25B1B">
        <w:rPr>
          <w:rFonts w:ascii="Times New Roman" w:hAnsi="Times New Roman" w:eastAsiaTheme="minorHAnsi"/>
          <w:color w:val="000000" w:themeColor="text1"/>
          <w:sz w:val="28"/>
          <w:szCs w:val="28"/>
        </w:rPr>
        <w:t>в судебное заседание не явил</w:t>
      </w:r>
      <w:r>
        <w:rPr>
          <w:rFonts w:ascii="Times New Roman" w:hAnsi="Times New Roman" w:eastAsiaTheme="minorHAnsi"/>
          <w:color w:val="000000" w:themeColor="text1"/>
          <w:sz w:val="28"/>
          <w:szCs w:val="28"/>
        </w:rPr>
        <w:t>ась</w:t>
      </w:r>
      <w:r w:rsidRPr="00B25B1B">
        <w:rPr>
          <w:rFonts w:ascii="Times New Roman" w:hAnsi="Times New Roman" w:eastAsiaTheme="minorHAnsi"/>
          <w:color w:val="000000" w:themeColor="text1"/>
          <w:sz w:val="28"/>
          <w:szCs w:val="28"/>
        </w:rPr>
        <w:t xml:space="preserve">, о дне, месте и времени рассмотрения дела </w:t>
      </w:r>
      <w:r w:rsidRPr="00B25B1B">
        <w:rPr>
          <w:rFonts w:ascii="Times New Roman" w:hAnsi="Times New Roman" w:eastAsiaTheme="minorHAnsi"/>
          <w:color w:val="000000" w:themeColor="text1"/>
          <w:sz w:val="28"/>
          <w:szCs w:val="28"/>
        </w:rPr>
        <w:t>извещен</w:t>
      </w:r>
      <w:r>
        <w:rPr>
          <w:rFonts w:ascii="Times New Roman" w:hAnsi="Times New Roman" w:eastAsiaTheme="minorHAnsi"/>
          <w:color w:val="000000" w:themeColor="text1"/>
          <w:sz w:val="28"/>
          <w:szCs w:val="28"/>
        </w:rPr>
        <w:t>а</w:t>
      </w:r>
      <w:r w:rsidRPr="00B25B1B">
        <w:rPr>
          <w:rFonts w:ascii="Times New Roman" w:hAnsi="Times New Roman" w:eastAsiaTheme="minorHAnsi"/>
          <w:color w:val="000000" w:themeColor="text1"/>
          <w:sz w:val="28"/>
          <w:szCs w:val="28"/>
        </w:rPr>
        <w:t xml:space="preserve"> надлежащим образом и в срок, достаточный для обеспечения явки и подготовки к судебному заседанию,  ходатайствовал</w:t>
      </w:r>
      <w:r>
        <w:rPr>
          <w:rFonts w:ascii="Times New Roman" w:hAnsi="Times New Roman" w:eastAsiaTheme="minorHAnsi"/>
          <w:color w:val="000000" w:themeColor="text1"/>
          <w:sz w:val="28"/>
          <w:szCs w:val="28"/>
        </w:rPr>
        <w:t>а</w:t>
      </w:r>
      <w:r w:rsidRPr="00B25B1B">
        <w:rPr>
          <w:rFonts w:ascii="Times New Roman" w:hAnsi="Times New Roman" w:eastAsiaTheme="minorHAnsi"/>
          <w:color w:val="000000" w:themeColor="text1"/>
          <w:sz w:val="28"/>
          <w:szCs w:val="28"/>
        </w:rPr>
        <w:t xml:space="preserve"> о рассмотрении дела в е</w:t>
      </w:r>
      <w:r>
        <w:rPr>
          <w:rFonts w:ascii="Times New Roman" w:hAnsi="Times New Roman" w:eastAsiaTheme="minorHAnsi"/>
          <w:color w:val="000000" w:themeColor="text1"/>
          <w:sz w:val="28"/>
          <w:szCs w:val="28"/>
        </w:rPr>
        <w:t>ё</w:t>
      </w:r>
      <w:r w:rsidRPr="00B25B1B">
        <w:rPr>
          <w:rFonts w:ascii="Times New Roman" w:hAnsi="Times New Roman" w:eastAsiaTheme="minorHAnsi"/>
          <w:color w:val="000000" w:themeColor="text1"/>
          <w:sz w:val="28"/>
          <w:szCs w:val="28"/>
        </w:rPr>
        <w:t xml:space="preserve"> отсутствии</w:t>
      </w:r>
      <w:r>
        <w:rPr>
          <w:rFonts w:ascii="Times New Roman" w:hAnsi="Times New Roman" w:eastAsiaTheme="minorHAnsi"/>
          <w:color w:val="000000" w:themeColor="text1"/>
          <w:sz w:val="28"/>
          <w:szCs w:val="28"/>
        </w:rPr>
        <w:t>, вину признает</w:t>
      </w:r>
      <w:r w:rsidRPr="00B25B1B">
        <w:rPr>
          <w:rFonts w:ascii="Times New Roman" w:hAnsi="Times New Roman"/>
          <w:color w:val="000000" w:themeColor="text1"/>
          <w:sz w:val="28"/>
          <w:szCs w:val="28"/>
          <w:shd w:val="clear" w:color="auto" w:fill="FFFFFF"/>
        </w:rPr>
        <w:t xml:space="preserve">. </w:t>
      </w:r>
    </w:p>
    <w:p w:rsidR="004157A8" w:rsidRPr="004157A8" w:rsidP="00617A85">
      <w:pPr>
        <w:spacing w:after="0" w:line="240" w:lineRule="auto"/>
        <w:jc w:val="both"/>
        <w:rPr>
          <w:rFonts w:ascii="Times New Roman" w:hAnsi="Times New Roman" w:eastAsiaTheme="minorHAnsi"/>
          <w:color w:val="000000" w:themeColor="text1"/>
          <w:sz w:val="28"/>
          <w:szCs w:val="28"/>
          <w:bdr w:val="none" w:sz="0" w:space="0" w:color="auto" w:frame="1"/>
        </w:rPr>
      </w:pPr>
      <w:r w:rsidRPr="00B25B1B">
        <w:rPr>
          <w:rFonts w:ascii="Times New Roman" w:hAnsi="Times New Roman"/>
          <w:color w:val="000000" w:themeColor="text1"/>
          <w:sz w:val="28"/>
          <w:szCs w:val="28"/>
          <w:shd w:val="clear" w:color="auto" w:fill="FFFFFF"/>
        </w:rPr>
        <w:t xml:space="preserve">         </w:t>
      </w:r>
      <w:r w:rsidRPr="00B25B1B">
        <w:rPr>
          <w:rFonts w:ascii="Times New Roman" w:hAnsi="Times New Roman" w:eastAsiaTheme="minorHAnsi"/>
          <w:color w:val="000000" w:themeColor="text1"/>
          <w:sz w:val="28"/>
          <w:szCs w:val="28"/>
        </w:rPr>
        <w:t xml:space="preserve">Поскольку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w:t>
      </w:r>
      <w:r w:rsidRPr="00B25B1B">
        <w:rPr>
          <w:rFonts w:ascii="Times New Roman" w:hAnsi="Times New Roman"/>
          <w:color w:val="000000" w:themeColor="text1"/>
          <w:sz w:val="28"/>
          <w:szCs w:val="28"/>
        </w:rPr>
        <w:t xml:space="preserve">учитывая отсутствие неполноты и противоречий в материалах дела, устранение  которых  невозможно  без  </w:t>
      </w:r>
      <w:r w:rsidRPr="00B25B1B">
        <w:rPr>
          <w:rFonts w:ascii="Times New Roman" w:hAnsi="Times New Roman"/>
          <w:color w:val="000000" w:themeColor="text1"/>
          <w:sz w:val="28"/>
          <w:szCs w:val="28"/>
        </w:rPr>
        <w:t>участия</w:t>
      </w:r>
      <w:r w:rsidRPr="00B25B1B">
        <w:rPr>
          <w:rFonts w:ascii="Times New Roman" w:hAnsi="Times New Roman"/>
          <w:color w:val="000000" w:themeColor="text1"/>
          <w:sz w:val="28"/>
          <w:szCs w:val="28"/>
        </w:rPr>
        <w:t xml:space="preserve">  привлекаемого к административной ответственности лица,  </w:t>
      </w:r>
      <w:r w:rsidRPr="00B25B1B">
        <w:rPr>
          <w:rFonts w:ascii="Times New Roman" w:hAnsi="Times New Roman" w:eastAsiaTheme="minorHAnsi"/>
          <w:color w:val="000000" w:themeColor="text1"/>
          <w:sz w:val="28"/>
          <w:szCs w:val="28"/>
        </w:rPr>
        <w:t xml:space="preserve">суд приходит к выводу о возможности рассмотрения дела в отсутствие </w:t>
      </w:r>
      <w:r>
        <w:rPr>
          <w:rStyle w:val="BodyTextChar"/>
          <w:rFonts w:ascii="Times New Roman" w:hAnsi="Times New Roman"/>
          <w:color w:val="000000" w:themeColor="text1"/>
          <w:sz w:val="28"/>
          <w:szCs w:val="28"/>
        </w:rPr>
        <w:t xml:space="preserve"> Крупко Л.А</w:t>
      </w:r>
      <w:r w:rsidRPr="00A63D53">
        <w:rPr>
          <w:rStyle w:val="BodyTextChar"/>
          <w:rFonts w:ascii="Times New Roman" w:hAnsi="Times New Roman"/>
          <w:color w:val="000000" w:themeColor="text1"/>
          <w:sz w:val="28"/>
          <w:szCs w:val="28"/>
        </w:rPr>
        <w:t>.</w:t>
      </w:r>
    </w:p>
    <w:p w:rsidR="004E4E07" w:rsidRPr="008B36B0" w:rsidP="004E4E07">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Pr>
          <w:color w:val="000000" w:themeColor="text1"/>
          <w:sz w:val="28"/>
          <w:szCs w:val="28"/>
          <w:shd w:val="clear" w:color="auto" w:fill="FFFFFF"/>
        </w:rPr>
        <w:t>И</w:t>
      </w:r>
      <w:r w:rsidRPr="008B36B0">
        <w:rPr>
          <w:color w:val="000000" w:themeColor="text1"/>
          <w:sz w:val="28"/>
          <w:szCs w:val="28"/>
          <w:shd w:val="clear" w:color="auto" w:fill="FFFFFF"/>
        </w:rPr>
        <w:t>сследовав письменные доказательства, представленные в обоснование протокола об административном правонарушении, прихожу к следующему.</w:t>
      </w:r>
    </w:p>
    <w:p w:rsidR="00A63D53" w:rsidRPr="008B36B0" w:rsidP="00A63D53">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sidRPr="008B36B0">
        <w:rPr>
          <w:color w:val="000000" w:themeColor="text1"/>
          <w:sz w:val="28"/>
          <w:szCs w:val="28"/>
          <w:shd w:val="clear" w:color="auto" w:fill="FFFFFF"/>
        </w:rPr>
        <w:t>В соответствии с положениями п.п. 4 п. 1 ст. </w:t>
      </w:r>
      <w:hyperlink r:id="rId5" w:tgtFrame="_blank" w:tooltip="НК РФ &gt;  Раздел II. Налогоплательщики и плательщики сборов, плательщики страховых взносов. Налоговые агенты. Представительство в налоговых правоотношениях &gt; Глава 3. Налогоплательщики и плательщики сборов, плательщики страховых взносов. Налоговые агенты &gt; Стат" w:history="1">
        <w:r w:rsidRPr="008B36B0">
          <w:rPr>
            <w:rStyle w:val="Hyperlink"/>
            <w:color w:val="000000" w:themeColor="text1"/>
            <w:sz w:val="28"/>
            <w:szCs w:val="28"/>
            <w:u w:val="none"/>
            <w:bdr w:val="none" w:sz="0" w:space="0" w:color="auto" w:frame="1"/>
          </w:rPr>
          <w:t>23</w:t>
        </w:r>
      </w:hyperlink>
      <w:r w:rsidRPr="008B36B0">
        <w:rPr>
          <w:color w:val="000000" w:themeColor="text1"/>
          <w:sz w:val="28"/>
          <w:szCs w:val="28"/>
          <w:shd w:val="clear" w:color="auto" w:fill="FFFFFF"/>
        </w:rPr>
        <w:t> Налогового кодекса РФ налогоплательщики обязаны представлять в установленном порядке в налоговый орган по месту учета налоговые </w:t>
      </w:r>
      <w:r w:rsidRPr="008B36B0">
        <w:rPr>
          <w:rStyle w:val="snippetequal"/>
          <w:rFonts w:eastAsia="Calibri"/>
          <w:bCs/>
          <w:color w:val="000000" w:themeColor="text1"/>
          <w:sz w:val="28"/>
          <w:szCs w:val="28"/>
          <w:bdr w:val="none" w:sz="0" w:space="0" w:color="auto" w:frame="1"/>
        </w:rPr>
        <w:t>декларации </w:t>
      </w:r>
      <w:r w:rsidRPr="008B36B0">
        <w:rPr>
          <w:color w:val="000000" w:themeColor="text1"/>
          <w:sz w:val="28"/>
          <w:szCs w:val="28"/>
          <w:shd w:val="clear" w:color="auto" w:fill="FFFFFF"/>
        </w:rPr>
        <w:t>(расчеты), если такая обязанность предусмотрена законодательством о налогах и сборах.</w:t>
      </w:r>
    </w:p>
    <w:p w:rsidR="00A63D53" w:rsidP="00242B12">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Pr>
          <w:color w:val="000000" w:themeColor="text1"/>
          <w:sz w:val="28"/>
          <w:szCs w:val="28"/>
          <w:shd w:val="clear" w:color="auto" w:fill="FFFFFF"/>
        </w:rPr>
        <w:t xml:space="preserve">Согласно </w:t>
      </w:r>
      <w:r w:rsidRPr="00A63D53">
        <w:rPr>
          <w:color w:val="000000" w:themeColor="text1"/>
          <w:sz w:val="28"/>
          <w:szCs w:val="28"/>
          <w:shd w:val="clear" w:color="auto" w:fill="FFFFFF"/>
        </w:rPr>
        <w:t xml:space="preserve">с </w:t>
      </w:r>
      <w:r w:rsidRPr="00A63D53">
        <w:rPr>
          <w:color w:val="000000" w:themeColor="text1"/>
          <w:sz w:val="28"/>
          <w:szCs w:val="28"/>
          <w:shd w:val="clear" w:color="auto" w:fill="FFFFFF"/>
        </w:rPr>
        <w:t>абз</w:t>
      </w:r>
      <w:r w:rsidRPr="00A63D53">
        <w:rPr>
          <w:color w:val="000000" w:themeColor="text1"/>
          <w:sz w:val="28"/>
          <w:szCs w:val="28"/>
          <w:shd w:val="clear" w:color="auto" w:fill="FFFFFF"/>
        </w:rPr>
        <w:t xml:space="preserve">. </w:t>
      </w:r>
      <w:r>
        <w:rPr>
          <w:color w:val="000000" w:themeColor="text1"/>
          <w:sz w:val="28"/>
          <w:szCs w:val="28"/>
          <w:shd w:val="clear" w:color="auto" w:fill="FFFFFF"/>
        </w:rPr>
        <w:t>1</w:t>
      </w:r>
      <w:r w:rsidRPr="00A63D53">
        <w:rPr>
          <w:color w:val="000000" w:themeColor="text1"/>
          <w:sz w:val="28"/>
          <w:szCs w:val="28"/>
          <w:shd w:val="clear" w:color="auto" w:fill="FFFFFF"/>
        </w:rPr>
        <w:t xml:space="preserve"> п.</w:t>
      </w:r>
      <w:r>
        <w:rPr>
          <w:color w:val="000000" w:themeColor="text1"/>
          <w:sz w:val="28"/>
          <w:szCs w:val="28"/>
          <w:shd w:val="clear" w:color="auto" w:fill="FFFFFF"/>
        </w:rPr>
        <w:t>3</w:t>
      </w:r>
      <w:r w:rsidRPr="00A63D53">
        <w:rPr>
          <w:color w:val="000000" w:themeColor="text1"/>
          <w:sz w:val="28"/>
          <w:szCs w:val="28"/>
          <w:shd w:val="clear" w:color="auto" w:fill="FFFFFF"/>
        </w:rPr>
        <w:t xml:space="preserve">  ст. 80 Налогового кодекса РФ (далее - НК РФ) </w:t>
      </w:r>
      <w:r>
        <w:rPr>
          <w:color w:val="000000" w:themeColor="text1"/>
          <w:sz w:val="28"/>
          <w:szCs w:val="28"/>
          <w:shd w:val="clear" w:color="auto" w:fill="FFFFFF"/>
        </w:rPr>
        <w:t>н</w:t>
      </w:r>
      <w:r w:rsidRPr="00A63D53">
        <w:rPr>
          <w:color w:val="000000" w:themeColor="text1"/>
          <w:sz w:val="28"/>
          <w:szCs w:val="28"/>
          <w:shd w:val="clear" w:color="auto" w:fill="FFFFFF"/>
        </w:rPr>
        <w:t>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настоящим Кодексом должны прилагаться к налоговой декларации (расчету</w:t>
      </w:r>
      <w:r w:rsidRPr="00A63D53">
        <w:rPr>
          <w:color w:val="000000" w:themeColor="text1"/>
          <w:sz w:val="28"/>
          <w:szCs w:val="28"/>
          <w:shd w:val="clear" w:color="auto" w:fill="FFFFFF"/>
        </w:rPr>
        <w:t>). Налогоплательщики, плательщики страховых взносов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rsidR="00A63D53" w:rsidP="00242B12">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Pr>
          <w:color w:val="000000" w:themeColor="text1"/>
          <w:sz w:val="28"/>
          <w:szCs w:val="28"/>
          <w:shd w:val="clear" w:color="auto" w:fill="FFFFFF"/>
        </w:rPr>
        <w:t xml:space="preserve">На основании </w:t>
      </w:r>
      <w:r>
        <w:rPr>
          <w:color w:val="000000" w:themeColor="text1"/>
          <w:sz w:val="28"/>
          <w:szCs w:val="28"/>
          <w:shd w:val="clear" w:color="auto" w:fill="FFFFFF"/>
        </w:rPr>
        <w:t>абз</w:t>
      </w:r>
      <w:r>
        <w:rPr>
          <w:color w:val="000000" w:themeColor="text1"/>
          <w:sz w:val="28"/>
          <w:szCs w:val="28"/>
          <w:shd w:val="clear" w:color="auto" w:fill="FFFFFF"/>
        </w:rPr>
        <w:t>. 2 п. 1 ст. 80 НК РФ н</w:t>
      </w:r>
      <w:r w:rsidRPr="00A63D53">
        <w:rPr>
          <w:color w:val="000000" w:themeColor="text1"/>
          <w:sz w:val="28"/>
          <w:szCs w:val="28"/>
          <w:shd w:val="clear" w:color="auto" w:fill="FFFFFF"/>
        </w:rPr>
        <w:t>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EA6F36" w:rsidP="00EA6F36">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Pr>
          <w:color w:val="000000" w:themeColor="text1"/>
          <w:sz w:val="28"/>
          <w:szCs w:val="28"/>
          <w:shd w:val="clear" w:color="auto" w:fill="FFFFFF"/>
        </w:rPr>
        <w:t>В соответствии п. 6 ст. 80</w:t>
      </w:r>
      <w:r w:rsidRPr="00A63D53">
        <w:rPr>
          <w:color w:val="000000" w:themeColor="text1"/>
          <w:sz w:val="28"/>
          <w:szCs w:val="28"/>
          <w:shd w:val="clear" w:color="auto" w:fill="FFFFFF"/>
        </w:rPr>
        <w:t xml:space="preserve"> </w:t>
      </w:r>
      <w:r>
        <w:rPr>
          <w:color w:val="000000" w:themeColor="text1"/>
          <w:sz w:val="28"/>
          <w:szCs w:val="28"/>
          <w:shd w:val="clear" w:color="auto" w:fill="FFFFFF"/>
        </w:rPr>
        <w:t>НК РФ н</w:t>
      </w:r>
      <w:r w:rsidRPr="00A63D53">
        <w:rPr>
          <w:color w:val="000000" w:themeColor="text1"/>
          <w:sz w:val="28"/>
          <w:szCs w:val="28"/>
          <w:shd w:val="clear" w:color="auto" w:fill="FFFFFF"/>
        </w:rPr>
        <w:t>алоговая декларация (расчет) представляется в установленные законодательством о налогах и сборах сроки.</w:t>
      </w:r>
    </w:p>
    <w:p w:rsidR="00A63D53" w:rsidP="00EA6F36">
      <w:pPr>
        <w:pStyle w:val="NormalWeb"/>
        <w:shd w:val="clear" w:color="auto" w:fill="FFFFFF"/>
        <w:spacing w:before="0" w:beforeAutospacing="0" w:after="0" w:afterAutospacing="0"/>
        <w:ind w:firstLine="708"/>
        <w:jc w:val="both"/>
        <w:textAlignment w:val="baseline"/>
        <w:rPr>
          <w:color w:val="000000" w:themeColor="text1"/>
          <w:sz w:val="28"/>
          <w:szCs w:val="28"/>
          <w:shd w:val="clear" w:color="auto" w:fill="FFFFFF"/>
        </w:rPr>
      </w:pPr>
      <w:r>
        <w:rPr>
          <w:color w:val="000000" w:themeColor="text1"/>
          <w:sz w:val="28"/>
          <w:szCs w:val="28"/>
          <w:shd w:val="clear" w:color="auto" w:fill="FFFFFF"/>
        </w:rPr>
        <w:t>Согласно п.п. 1 п. 1 ст. 346.23 НК РФ организации п</w:t>
      </w:r>
      <w:r w:rsidRPr="00A63D53">
        <w:rPr>
          <w:color w:val="000000" w:themeColor="text1"/>
          <w:sz w:val="28"/>
          <w:szCs w:val="28"/>
          <w:shd w:val="clear" w:color="auto" w:fill="FFFFFF"/>
        </w:rPr>
        <w:t>о итогам налогового периода налогоплательщики представляют налоговую декларацию в налоговый орган по месту нахождения организации не позднее 31 марта года, следующего за истекшим налогов</w:t>
      </w:r>
      <w:r w:rsidR="00EA6F36">
        <w:rPr>
          <w:color w:val="000000" w:themeColor="text1"/>
          <w:sz w:val="28"/>
          <w:szCs w:val="28"/>
          <w:shd w:val="clear" w:color="auto" w:fill="FFFFFF"/>
        </w:rPr>
        <w:t>ым периодом.</w:t>
      </w:r>
      <w:r w:rsidR="00F20517">
        <w:rPr>
          <w:color w:val="000000" w:themeColor="text1"/>
          <w:sz w:val="28"/>
          <w:szCs w:val="28"/>
          <w:shd w:val="clear" w:color="auto" w:fill="FFFFFF"/>
        </w:rPr>
        <w:t xml:space="preserve"> С учетом п. 3 Постановления Правительства РФ от 02.04.2020 года № 409 срок предоставления налоговой декларации – не позднее 30.06.2020 года. </w:t>
      </w:r>
    </w:p>
    <w:p w:rsidR="00FE14FD" w:rsidRPr="008B36B0" w:rsidP="00FE14FD">
      <w:pPr>
        <w:pStyle w:val="NormalWeb"/>
        <w:shd w:val="clear" w:color="auto" w:fill="FFFFFF"/>
        <w:spacing w:before="0" w:beforeAutospacing="0" w:after="0" w:afterAutospacing="0"/>
        <w:ind w:firstLine="708"/>
        <w:jc w:val="both"/>
        <w:textAlignment w:val="baseline"/>
        <w:rPr>
          <w:color w:val="000000" w:themeColor="text1"/>
          <w:sz w:val="28"/>
          <w:szCs w:val="28"/>
        </w:rPr>
      </w:pPr>
      <w:r>
        <w:rPr>
          <w:color w:val="000000" w:themeColor="text1"/>
          <w:sz w:val="28"/>
          <w:szCs w:val="28"/>
          <w:shd w:val="clear" w:color="auto" w:fill="FFFFFF"/>
        </w:rPr>
        <w:t xml:space="preserve">Фактически </w:t>
      </w:r>
      <w:r w:rsidR="00F20517">
        <w:rPr>
          <w:color w:val="000000" w:themeColor="text1"/>
          <w:sz w:val="28"/>
          <w:szCs w:val="28"/>
          <w:shd w:val="clear" w:color="auto" w:fill="FFFFFF"/>
        </w:rPr>
        <w:t>первичная</w:t>
      </w:r>
      <w:r w:rsidR="00E75666">
        <w:rPr>
          <w:color w:val="000000" w:themeColor="text1"/>
          <w:sz w:val="28"/>
          <w:szCs w:val="28"/>
          <w:shd w:val="clear" w:color="auto" w:fill="FFFFFF"/>
        </w:rPr>
        <w:t xml:space="preserve"> </w:t>
      </w:r>
      <w:r w:rsidRPr="008B36B0" w:rsidR="004E4E07">
        <w:rPr>
          <w:color w:val="000000" w:themeColor="text1"/>
          <w:sz w:val="28"/>
          <w:szCs w:val="28"/>
          <w:shd w:val="clear" w:color="auto" w:fill="FFFFFF"/>
        </w:rPr>
        <w:t>налоговая </w:t>
      </w:r>
      <w:r w:rsidRPr="008B36B0" w:rsidR="004E4E07">
        <w:rPr>
          <w:rStyle w:val="snippetequal"/>
          <w:bCs/>
          <w:color w:val="000000" w:themeColor="text1"/>
          <w:sz w:val="28"/>
          <w:szCs w:val="28"/>
          <w:bdr w:val="none" w:sz="0" w:space="0" w:color="auto" w:frame="1"/>
        </w:rPr>
        <w:t>декларация по налогу</w:t>
      </w:r>
      <w:r w:rsidR="00E75666">
        <w:rPr>
          <w:rStyle w:val="snippetequal"/>
          <w:bCs/>
          <w:color w:val="000000" w:themeColor="text1"/>
          <w:sz w:val="28"/>
          <w:szCs w:val="28"/>
          <w:bdr w:val="none" w:sz="0" w:space="0" w:color="auto" w:frame="1"/>
        </w:rPr>
        <w:t>, уплачиваемому в связи с применением упрощенной системы налогообложения</w:t>
      </w:r>
      <w:r w:rsidR="00F20517">
        <w:rPr>
          <w:rStyle w:val="snippetequal"/>
          <w:bCs/>
          <w:color w:val="000000" w:themeColor="text1"/>
          <w:sz w:val="28"/>
          <w:szCs w:val="28"/>
          <w:bdr w:val="none" w:sz="0" w:space="0" w:color="auto" w:frame="1"/>
        </w:rPr>
        <w:t>,</w:t>
      </w:r>
      <w:r w:rsidR="00E75666">
        <w:rPr>
          <w:rStyle w:val="snippetequal"/>
          <w:bCs/>
          <w:color w:val="000000" w:themeColor="text1"/>
          <w:sz w:val="28"/>
          <w:szCs w:val="28"/>
          <w:bdr w:val="none" w:sz="0" w:space="0" w:color="auto" w:frame="1"/>
        </w:rPr>
        <w:t xml:space="preserve"> за 2019 год</w:t>
      </w:r>
      <w:r w:rsidRPr="008B36B0" w:rsidR="004E4E07">
        <w:rPr>
          <w:rStyle w:val="snippetequal"/>
          <w:bCs/>
          <w:color w:val="000000" w:themeColor="text1"/>
          <w:sz w:val="28"/>
          <w:szCs w:val="28"/>
          <w:bdr w:val="none" w:sz="0" w:space="0" w:color="auto" w:frame="1"/>
        </w:rPr>
        <w:t xml:space="preserve"> </w:t>
      </w:r>
      <w:r w:rsidRPr="008B36B0" w:rsidR="004E4E07">
        <w:rPr>
          <w:color w:val="000000" w:themeColor="text1"/>
          <w:sz w:val="28"/>
          <w:szCs w:val="28"/>
          <w:shd w:val="clear" w:color="auto" w:fill="FFFFFF"/>
        </w:rPr>
        <w:t>была предоставлена</w:t>
      </w:r>
      <w:r w:rsidRPr="008B36B0" w:rsidR="00CC1559">
        <w:rPr>
          <w:color w:val="000000" w:themeColor="text1"/>
          <w:sz w:val="28"/>
          <w:szCs w:val="28"/>
          <w:shd w:val="clear" w:color="auto" w:fill="FFFFFF"/>
        </w:rPr>
        <w:t xml:space="preserve"> </w:t>
      </w:r>
      <w:r w:rsidRPr="00E55BD4" w:rsidR="00E55BD4">
        <w:rPr>
          <w:color w:val="000000" w:themeColor="text1"/>
          <w:sz w:val="28"/>
          <w:szCs w:val="28"/>
          <w:shd w:val="clear" w:color="auto" w:fill="FFFFFF"/>
        </w:rPr>
        <w:t xml:space="preserve">НАИМЕНОВАНИЕ ОРГАНИЗАЦИИ </w:t>
      </w:r>
      <w:r w:rsidRPr="008B36B0" w:rsidR="004E4E07">
        <w:rPr>
          <w:color w:val="000000" w:themeColor="text1"/>
          <w:sz w:val="28"/>
          <w:szCs w:val="28"/>
          <w:shd w:val="clear" w:color="auto" w:fill="FFFFFF"/>
        </w:rPr>
        <w:t xml:space="preserve">по телекоммуникационным каналам связи с ЭЦП в Межрайонную ИФНС России № 2 по Республике Крым </w:t>
      </w:r>
      <w:r w:rsidR="00E75666">
        <w:rPr>
          <w:color w:val="000000" w:themeColor="text1"/>
          <w:sz w:val="28"/>
          <w:szCs w:val="28"/>
          <w:shd w:val="clear" w:color="auto" w:fill="FFFFFF"/>
        </w:rPr>
        <w:t>31</w:t>
      </w:r>
      <w:r w:rsidRPr="008B36B0" w:rsidR="004E4E07">
        <w:rPr>
          <w:color w:val="000000" w:themeColor="text1"/>
          <w:sz w:val="28"/>
          <w:szCs w:val="28"/>
          <w:shd w:val="clear" w:color="auto" w:fill="FFFFFF"/>
        </w:rPr>
        <w:t>.0</w:t>
      </w:r>
      <w:r w:rsidR="00E75666">
        <w:rPr>
          <w:color w:val="000000" w:themeColor="text1"/>
          <w:sz w:val="28"/>
          <w:szCs w:val="28"/>
          <w:shd w:val="clear" w:color="auto" w:fill="FFFFFF"/>
        </w:rPr>
        <w:t>7</w:t>
      </w:r>
      <w:r w:rsidRPr="008B36B0" w:rsidR="004E4E07">
        <w:rPr>
          <w:color w:val="000000" w:themeColor="text1"/>
          <w:sz w:val="28"/>
          <w:szCs w:val="28"/>
          <w:shd w:val="clear" w:color="auto" w:fill="FFFFFF"/>
        </w:rPr>
        <w:t xml:space="preserve">.2020 года, </w:t>
      </w:r>
      <w:r w:rsidRPr="008B36B0" w:rsidR="004E4E07">
        <w:rPr>
          <w:color w:val="000000" w:themeColor="text1"/>
          <w:sz w:val="28"/>
          <w:szCs w:val="28"/>
          <w:shd w:val="clear" w:color="auto" w:fill="FFFFFF"/>
        </w:rPr>
        <w:t>зарегистрирована</w:t>
      </w:r>
      <w:r w:rsidRPr="008B36B0" w:rsidR="004E4E07">
        <w:rPr>
          <w:color w:val="000000" w:themeColor="text1"/>
          <w:sz w:val="28"/>
          <w:szCs w:val="28"/>
          <w:shd w:val="clear" w:color="auto" w:fill="FFFFFF"/>
        </w:rPr>
        <w:t xml:space="preserve"> за № </w:t>
      </w:r>
      <w:r w:rsidR="00E55BD4">
        <w:rPr>
          <w:color w:val="000000" w:themeColor="text1"/>
          <w:sz w:val="28"/>
          <w:szCs w:val="28"/>
          <w:shd w:val="clear" w:color="auto" w:fill="FFFFFF"/>
        </w:rPr>
        <w:t>…</w:t>
      </w:r>
      <w:r w:rsidRPr="008B36B0" w:rsidR="004E4E07">
        <w:rPr>
          <w:color w:val="000000" w:themeColor="text1"/>
          <w:sz w:val="28"/>
          <w:szCs w:val="28"/>
          <w:shd w:val="clear" w:color="auto" w:fill="FFFFFF"/>
        </w:rPr>
        <w:t xml:space="preserve">, что подтверждается квитанцией о </w:t>
      </w:r>
      <w:r w:rsidRPr="008B36B0" w:rsidR="00443AE0">
        <w:rPr>
          <w:color w:val="000000" w:themeColor="text1"/>
          <w:sz w:val="28"/>
          <w:szCs w:val="28"/>
          <w:shd w:val="clear" w:color="auto" w:fill="FFFFFF"/>
        </w:rPr>
        <w:t>приеме налоговой</w:t>
      </w:r>
      <w:r w:rsidRPr="008B36B0" w:rsidR="004E4E07">
        <w:rPr>
          <w:color w:val="000000" w:themeColor="text1"/>
          <w:sz w:val="28"/>
          <w:szCs w:val="28"/>
          <w:shd w:val="clear" w:color="auto" w:fill="FFFFFF"/>
        </w:rPr>
        <w:t xml:space="preserve"> декларации в электронном виде </w:t>
      </w:r>
      <w:r w:rsidR="00E75666">
        <w:rPr>
          <w:color w:val="000000" w:themeColor="text1"/>
          <w:sz w:val="28"/>
          <w:szCs w:val="28"/>
          <w:shd w:val="clear" w:color="auto" w:fill="FFFFFF"/>
        </w:rPr>
        <w:t xml:space="preserve"> от 31</w:t>
      </w:r>
      <w:r w:rsidRPr="008B36B0" w:rsidR="00443AE0">
        <w:rPr>
          <w:color w:val="000000" w:themeColor="text1"/>
          <w:sz w:val="28"/>
          <w:szCs w:val="28"/>
          <w:shd w:val="clear" w:color="auto" w:fill="FFFFFF"/>
        </w:rPr>
        <w:t>.0</w:t>
      </w:r>
      <w:r w:rsidR="00E75666">
        <w:rPr>
          <w:color w:val="000000" w:themeColor="text1"/>
          <w:sz w:val="28"/>
          <w:szCs w:val="28"/>
          <w:shd w:val="clear" w:color="auto" w:fill="FFFFFF"/>
        </w:rPr>
        <w:t>7</w:t>
      </w:r>
      <w:r w:rsidRPr="008B36B0" w:rsidR="00443AE0">
        <w:rPr>
          <w:color w:val="000000" w:themeColor="text1"/>
          <w:sz w:val="28"/>
          <w:szCs w:val="28"/>
          <w:shd w:val="clear" w:color="auto" w:fill="FFFFFF"/>
        </w:rPr>
        <w:t>.2020 года</w:t>
      </w:r>
      <w:r w:rsidRPr="008B36B0" w:rsidR="004E4E07">
        <w:rPr>
          <w:color w:val="000000" w:themeColor="text1"/>
          <w:sz w:val="28"/>
          <w:szCs w:val="28"/>
          <w:shd w:val="clear" w:color="auto" w:fill="FFFFFF"/>
        </w:rPr>
        <w:t>.</w:t>
      </w:r>
    </w:p>
    <w:p w:rsidR="00E75666" w:rsidP="004F4C80">
      <w:pPr>
        <w:pStyle w:val="NormalWeb"/>
        <w:shd w:val="clear" w:color="auto" w:fill="FFFFFF"/>
        <w:spacing w:before="0" w:beforeAutospacing="0" w:after="0" w:afterAutospacing="0"/>
        <w:jc w:val="both"/>
        <w:textAlignment w:val="baseline"/>
      </w:pPr>
      <w:r w:rsidRPr="008B36B0">
        <w:rPr>
          <w:color w:val="000000" w:themeColor="text1"/>
          <w:sz w:val="28"/>
          <w:szCs w:val="28"/>
          <w:shd w:val="clear" w:color="auto" w:fill="FFFFFF"/>
        </w:rPr>
        <w:t xml:space="preserve">      </w:t>
      </w:r>
      <w:r w:rsidRPr="008B36B0">
        <w:rPr>
          <w:color w:val="000000" w:themeColor="text1"/>
          <w:sz w:val="28"/>
          <w:szCs w:val="28"/>
        </w:rPr>
        <w:t xml:space="preserve">   </w:t>
      </w:r>
      <w:r w:rsidRPr="00E75666">
        <w:rPr>
          <w:sz w:val="28"/>
          <w:szCs w:val="28"/>
        </w:rPr>
        <w:t xml:space="preserve">Мировой судья, исследовав представленные налоговым органом  доказательства: протокол об административном правонарушении № </w:t>
      </w:r>
      <w:r w:rsidR="00E55BD4">
        <w:rPr>
          <w:sz w:val="28"/>
          <w:szCs w:val="28"/>
        </w:rPr>
        <w:t>…</w:t>
      </w:r>
      <w:r w:rsidRPr="00E75666">
        <w:rPr>
          <w:sz w:val="28"/>
          <w:szCs w:val="28"/>
        </w:rPr>
        <w:t xml:space="preserve"> от </w:t>
      </w:r>
      <w:r w:rsidR="00A437CE">
        <w:rPr>
          <w:sz w:val="28"/>
          <w:szCs w:val="28"/>
        </w:rPr>
        <w:t>02</w:t>
      </w:r>
      <w:r w:rsidRPr="00E75666">
        <w:rPr>
          <w:sz w:val="28"/>
          <w:szCs w:val="28"/>
        </w:rPr>
        <w:t>.</w:t>
      </w:r>
      <w:r>
        <w:rPr>
          <w:sz w:val="28"/>
          <w:szCs w:val="28"/>
        </w:rPr>
        <w:t>1</w:t>
      </w:r>
      <w:r w:rsidR="00A437CE">
        <w:rPr>
          <w:sz w:val="28"/>
          <w:szCs w:val="28"/>
        </w:rPr>
        <w:t>1</w:t>
      </w:r>
      <w:r w:rsidRPr="00E75666">
        <w:rPr>
          <w:sz w:val="28"/>
          <w:szCs w:val="28"/>
        </w:rPr>
        <w:t>.20</w:t>
      </w:r>
      <w:r>
        <w:rPr>
          <w:sz w:val="28"/>
          <w:szCs w:val="28"/>
        </w:rPr>
        <w:t>20 года</w:t>
      </w:r>
      <w:r w:rsidR="00F20517">
        <w:rPr>
          <w:sz w:val="28"/>
          <w:szCs w:val="28"/>
        </w:rPr>
        <w:t xml:space="preserve">, полученный </w:t>
      </w:r>
      <w:r w:rsidRPr="00E55BD4" w:rsidR="00E55BD4">
        <w:rPr>
          <w:color w:val="000000" w:themeColor="text1"/>
          <w:sz w:val="28"/>
          <w:szCs w:val="28"/>
          <w:shd w:val="clear" w:color="auto" w:fill="FFFFFF"/>
        </w:rPr>
        <w:t xml:space="preserve">НАИМЕНОВАНИЕ ОРГАНИЗАЦИИ </w:t>
      </w:r>
      <w:r w:rsidR="00EF6FB5">
        <w:rPr>
          <w:color w:val="000000" w:themeColor="text1"/>
          <w:sz w:val="28"/>
          <w:szCs w:val="28"/>
          <w:shd w:val="clear" w:color="auto" w:fill="FFFFFF"/>
        </w:rPr>
        <w:t>06</w:t>
      </w:r>
      <w:r w:rsidR="00F20517">
        <w:rPr>
          <w:color w:val="000000" w:themeColor="text1"/>
          <w:sz w:val="28"/>
          <w:szCs w:val="28"/>
          <w:shd w:val="clear" w:color="auto" w:fill="FFFFFF"/>
        </w:rPr>
        <w:t>.1</w:t>
      </w:r>
      <w:r w:rsidR="00EF6FB5">
        <w:rPr>
          <w:color w:val="000000" w:themeColor="text1"/>
          <w:sz w:val="28"/>
          <w:szCs w:val="28"/>
          <w:shd w:val="clear" w:color="auto" w:fill="FFFFFF"/>
        </w:rPr>
        <w:t>1</w:t>
      </w:r>
      <w:r w:rsidR="00F20517">
        <w:rPr>
          <w:color w:val="000000" w:themeColor="text1"/>
          <w:sz w:val="28"/>
          <w:szCs w:val="28"/>
          <w:shd w:val="clear" w:color="auto" w:fill="FFFFFF"/>
        </w:rPr>
        <w:t>.2020 года</w:t>
      </w:r>
      <w:r w:rsidRPr="00E75666">
        <w:rPr>
          <w:sz w:val="28"/>
          <w:szCs w:val="28"/>
        </w:rPr>
        <w:t xml:space="preserve">; </w:t>
      </w:r>
      <w:r w:rsidRPr="00E75666" w:rsidR="004F4C80">
        <w:rPr>
          <w:rStyle w:val="a"/>
          <w:sz w:val="28"/>
          <w:szCs w:val="28"/>
        </w:rPr>
        <w:t xml:space="preserve">ответ </w:t>
      </w:r>
      <w:r w:rsidRPr="00E55BD4" w:rsidR="00E55BD4">
        <w:rPr>
          <w:rStyle w:val="a"/>
          <w:sz w:val="28"/>
          <w:szCs w:val="28"/>
        </w:rPr>
        <w:t xml:space="preserve">НАИМЕНОВАНИЕ ОРГАНИЗАЦИИ </w:t>
      </w:r>
      <w:r w:rsidRPr="00E75666" w:rsidR="004F4C80">
        <w:rPr>
          <w:rStyle w:val="a"/>
          <w:sz w:val="28"/>
          <w:szCs w:val="28"/>
        </w:rPr>
        <w:t xml:space="preserve">от </w:t>
      </w:r>
      <w:r w:rsidR="00EF6FB5">
        <w:rPr>
          <w:rStyle w:val="a"/>
          <w:sz w:val="28"/>
          <w:szCs w:val="28"/>
        </w:rPr>
        <w:t>2</w:t>
      </w:r>
      <w:r w:rsidR="004F4C80">
        <w:rPr>
          <w:rStyle w:val="a"/>
          <w:sz w:val="28"/>
          <w:szCs w:val="28"/>
        </w:rPr>
        <w:t>1</w:t>
      </w:r>
      <w:r w:rsidRPr="00E75666" w:rsidR="004F4C80">
        <w:rPr>
          <w:rStyle w:val="a"/>
          <w:sz w:val="28"/>
          <w:szCs w:val="28"/>
        </w:rPr>
        <w:t>.0</w:t>
      </w:r>
      <w:r w:rsidR="004F4C80">
        <w:rPr>
          <w:rStyle w:val="a"/>
          <w:sz w:val="28"/>
          <w:szCs w:val="28"/>
        </w:rPr>
        <w:t>9.2020</w:t>
      </w:r>
      <w:r w:rsidR="00F20517">
        <w:rPr>
          <w:rStyle w:val="a"/>
          <w:sz w:val="28"/>
          <w:szCs w:val="28"/>
        </w:rPr>
        <w:t xml:space="preserve"> года, согласно которому ответственным</w:t>
      </w:r>
      <w:r w:rsidRPr="00E75666" w:rsidR="004F4C80">
        <w:rPr>
          <w:rStyle w:val="a"/>
          <w:sz w:val="28"/>
          <w:szCs w:val="28"/>
        </w:rPr>
        <w:t xml:space="preserve"> за </w:t>
      </w:r>
      <w:r w:rsidR="00F20517">
        <w:rPr>
          <w:rStyle w:val="a"/>
          <w:sz w:val="28"/>
          <w:szCs w:val="28"/>
        </w:rPr>
        <w:t>сдачу отчетности является</w:t>
      </w:r>
      <w:r w:rsidRPr="00E75666" w:rsidR="004F4C80">
        <w:rPr>
          <w:rStyle w:val="a"/>
          <w:sz w:val="28"/>
          <w:szCs w:val="28"/>
        </w:rPr>
        <w:t xml:space="preserve"> директор</w:t>
      </w:r>
      <w:r w:rsidRPr="00F20517" w:rsidR="00F20517">
        <w:rPr>
          <w:color w:val="000000" w:themeColor="text1"/>
          <w:sz w:val="28"/>
          <w:szCs w:val="28"/>
          <w:shd w:val="clear" w:color="auto" w:fill="FFFFFF"/>
        </w:rPr>
        <w:t xml:space="preserve"> </w:t>
      </w:r>
      <w:r w:rsidRPr="00E55BD4" w:rsidR="00E55BD4">
        <w:rPr>
          <w:color w:val="000000" w:themeColor="text1"/>
          <w:sz w:val="28"/>
          <w:szCs w:val="28"/>
          <w:shd w:val="clear" w:color="auto" w:fill="FFFFFF"/>
        </w:rPr>
        <w:t>НАИМЕНОВАНИЕ ОРГАНИЗАЦИИ</w:t>
      </w:r>
      <w:r w:rsidRPr="00E55BD4" w:rsidR="00E55BD4">
        <w:rPr>
          <w:rStyle w:val="a"/>
          <w:color w:val="000000" w:themeColor="text1"/>
          <w:spacing w:val="0"/>
          <w:sz w:val="28"/>
          <w:szCs w:val="28"/>
        </w:rPr>
        <w:t xml:space="preserve"> </w:t>
      </w:r>
      <w:r w:rsidR="00EF6FB5">
        <w:rPr>
          <w:rStyle w:val="a"/>
          <w:sz w:val="28"/>
          <w:szCs w:val="28"/>
        </w:rPr>
        <w:t>Крупко Л.А</w:t>
      </w:r>
      <w:r w:rsidRPr="00E75666" w:rsidR="004F4C80">
        <w:rPr>
          <w:rStyle w:val="a"/>
          <w:sz w:val="28"/>
          <w:szCs w:val="28"/>
        </w:rPr>
        <w:t xml:space="preserve">., </w:t>
      </w:r>
      <w:r w:rsidRPr="00E75666">
        <w:rPr>
          <w:sz w:val="28"/>
          <w:szCs w:val="28"/>
        </w:rPr>
        <w:t>копию уведомления на составление, подписание и вручение протокола об адми</w:t>
      </w:r>
      <w:r w:rsidR="00EF6FB5">
        <w:rPr>
          <w:sz w:val="28"/>
          <w:szCs w:val="28"/>
        </w:rPr>
        <w:t>нистративном правонарушении от 26</w:t>
      </w:r>
      <w:r w:rsidRPr="00E75666">
        <w:rPr>
          <w:sz w:val="28"/>
          <w:szCs w:val="28"/>
        </w:rPr>
        <w:t>.</w:t>
      </w:r>
      <w:r w:rsidR="00EF6FB5">
        <w:rPr>
          <w:sz w:val="28"/>
          <w:szCs w:val="28"/>
        </w:rPr>
        <w:t>10</w:t>
      </w:r>
      <w:r w:rsidRPr="00E75666">
        <w:rPr>
          <w:sz w:val="28"/>
          <w:szCs w:val="28"/>
        </w:rPr>
        <w:t>.20</w:t>
      </w:r>
      <w:r w:rsidR="004F4C80">
        <w:rPr>
          <w:sz w:val="28"/>
          <w:szCs w:val="28"/>
        </w:rPr>
        <w:t>20 года</w:t>
      </w:r>
      <w:r w:rsidR="00F20517">
        <w:rPr>
          <w:sz w:val="28"/>
          <w:szCs w:val="28"/>
        </w:rPr>
        <w:t xml:space="preserve">, полученного </w:t>
      </w:r>
      <w:r w:rsidRPr="00E55BD4" w:rsidR="00E55BD4">
        <w:rPr>
          <w:color w:val="000000" w:themeColor="text1"/>
          <w:sz w:val="28"/>
          <w:szCs w:val="28"/>
          <w:shd w:val="clear" w:color="auto" w:fill="FFFFFF"/>
        </w:rPr>
        <w:t xml:space="preserve">НАИМЕНОВАНИЕ ОРГАНИЗАЦИИ </w:t>
      </w:r>
      <w:r w:rsidR="00EF6FB5">
        <w:rPr>
          <w:color w:val="000000" w:themeColor="text1"/>
          <w:sz w:val="28"/>
          <w:szCs w:val="28"/>
          <w:shd w:val="clear" w:color="auto" w:fill="FFFFFF"/>
        </w:rPr>
        <w:t>28</w:t>
      </w:r>
      <w:r w:rsidR="00F20517">
        <w:rPr>
          <w:color w:val="000000" w:themeColor="text1"/>
          <w:sz w:val="28"/>
          <w:szCs w:val="28"/>
          <w:shd w:val="clear" w:color="auto" w:fill="FFFFFF"/>
        </w:rPr>
        <w:t>.</w:t>
      </w:r>
      <w:r w:rsidR="00EF6FB5">
        <w:rPr>
          <w:color w:val="000000" w:themeColor="text1"/>
          <w:sz w:val="28"/>
          <w:szCs w:val="28"/>
          <w:shd w:val="clear" w:color="auto" w:fill="FFFFFF"/>
        </w:rPr>
        <w:t>1</w:t>
      </w:r>
      <w:r w:rsidR="00F20517">
        <w:rPr>
          <w:color w:val="000000" w:themeColor="text1"/>
          <w:sz w:val="28"/>
          <w:szCs w:val="28"/>
          <w:shd w:val="clear" w:color="auto" w:fill="FFFFFF"/>
        </w:rPr>
        <w:t>0.2020 года</w:t>
      </w:r>
      <w:r w:rsidRPr="00E75666">
        <w:rPr>
          <w:rStyle w:val="a"/>
          <w:sz w:val="28"/>
          <w:szCs w:val="28"/>
        </w:rPr>
        <w:t>;</w:t>
      </w:r>
      <w:r w:rsidRPr="00E75666">
        <w:rPr>
          <w:rStyle w:val="a"/>
          <w:sz w:val="28"/>
          <w:szCs w:val="28"/>
        </w:rPr>
        <w:t xml:space="preserve"> копию акта налоговой проверки № </w:t>
      </w:r>
      <w:r w:rsidR="00E55BD4">
        <w:rPr>
          <w:rStyle w:val="a"/>
          <w:sz w:val="28"/>
          <w:szCs w:val="28"/>
        </w:rPr>
        <w:t>…</w:t>
      </w:r>
      <w:r w:rsidRPr="00E75666">
        <w:rPr>
          <w:rStyle w:val="a"/>
          <w:sz w:val="28"/>
          <w:szCs w:val="28"/>
        </w:rPr>
        <w:t xml:space="preserve"> от </w:t>
      </w:r>
      <w:r w:rsidR="004F4C80">
        <w:rPr>
          <w:rStyle w:val="a"/>
          <w:sz w:val="28"/>
          <w:szCs w:val="28"/>
        </w:rPr>
        <w:t>2</w:t>
      </w:r>
      <w:r w:rsidR="00EF6FB5">
        <w:rPr>
          <w:rStyle w:val="a"/>
          <w:sz w:val="28"/>
          <w:szCs w:val="28"/>
        </w:rPr>
        <w:t>8</w:t>
      </w:r>
      <w:r w:rsidRPr="00E75666">
        <w:rPr>
          <w:rStyle w:val="a"/>
          <w:sz w:val="28"/>
          <w:szCs w:val="28"/>
        </w:rPr>
        <w:t>.</w:t>
      </w:r>
      <w:r w:rsidR="00EF6FB5">
        <w:rPr>
          <w:rStyle w:val="a"/>
          <w:sz w:val="28"/>
          <w:szCs w:val="28"/>
        </w:rPr>
        <w:t>10</w:t>
      </w:r>
      <w:r w:rsidRPr="00E75666">
        <w:rPr>
          <w:rStyle w:val="a"/>
          <w:sz w:val="28"/>
          <w:szCs w:val="28"/>
        </w:rPr>
        <w:t>.20</w:t>
      </w:r>
      <w:r w:rsidR="004F4C80">
        <w:rPr>
          <w:rStyle w:val="a"/>
          <w:sz w:val="28"/>
          <w:szCs w:val="28"/>
        </w:rPr>
        <w:t>20</w:t>
      </w:r>
      <w:r w:rsidRPr="00E75666">
        <w:rPr>
          <w:rStyle w:val="a"/>
          <w:sz w:val="28"/>
          <w:szCs w:val="28"/>
        </w:rPr>
        <w:t xml:space="preserve"> года; </w:t>
      </w:r>
      <w:r w:rsidRPr="00E75666">
        <w:rPr>
          <w:rStyle w:val="a"/>
          <w:sz w:val="28"/>
          <w:szCs w:val="28"/>
        </w:rPr>
        <w:t xml:space="preserve">копию квитанции о приеме налоговой декларации (расчета) в электронном виде, которая поступила от </w:t>
      </w:r>
      <w:r w:rsidRPr="00E55BD4" w:rsidR="00E55BD4">
        <w:rPr>
          <w:rStyle w:val="a"/>
          <w:sz w:val="28"/>
          <w:szCs w:val="28"/>
        </w:rPr>
        <w:t xml:space="preserve">НАИМЕНОВАНИЕ ОРГАНИЗАЦИИ </w:t>
      </w:r>
      <w:r w:rsidR="00EF6FB5">
        <w:rPr>
          <w:rStyle w:val="a"/>
          <w:sz w:val="28"/>
          <w:szCs w:val="28"/>
        </w:rPr>
        <w:t>31.07</w:t>
      </w:r>
      <w:r w:rsidRPr="00E75666">
        <w:rPr>
          <w:rStyle w:val="a"/>
          <w:sz w:val="28"/>
          <w:szCs w:val="28"/>
        </w:rPr>
        <w:t>.20</w:t>
      </w:r>
      <w:r w:rsidR="004F4C80">
        <w:rPr>
          <w:rStyle w:val="a"/>
          <w:sz w:val="28"/>
          <w:szCs w:val="28"/>
        </w:rPr>
        <w:t>20</w:t>
      </w:r>
      <w:r w:rsidRPr="00E75666">
        <w:rPr>
          <w:rStyle w:val="a"/>
          <w:sz w:val="28"/>
          <w:szCs w:val="28"/>
        </w:rPr>
        <w:t xml:space="preserve"> года и принята налоговым органом 3</w:t>
      </w:r>
      <w:r w:rsidR="004F4C80">
        <w:rPr>
          <w:rStyle w:val="a"/>
          <w:sz w:val="28"/>
          <w:szCs w:val="28"/>
        </w:rPr>
        <w:t>1</w:t>
      </w:r>
      <w:r w:rsidRPr="00E75666">
        <w:rPr>
          <w:rStyle w:val="a"/>
          <w:sz w:val="28"/>
          <w:szCs w:val="28"/>
        </w:rPr>
        <w:t>.07.20</w:t>
      </w:r>
      <w:r w:rsidR="004F4C80">
        <w:rPr>
          <w:rStyle w:val="a"/>
          <w:sz w:val="28"/>
          <w:szCs w:val="28"/>
        </w:rPr>
        <w:t>20</w:t>
      </w:r>
      <w:r w:rsidRPr="00E75666">
        <w:rPr>
          <w:rStyle w:val="a"/>
          <w:sz w:val="28"/>
          <w:szCs w:val="28"/>
        </w:rPr>
        <w:t xml:space="preserve"> года регистрационный № </w:t>
      </w:r>
      <w:r w:rsidR="00E55BD4">
        <w:rPr>
          <w:rStyle w:val="a"/>
          <w:sz w:val="28"/>
          <w:szCs w:val="28"/>
        </w:rPr>
        <w:t>…</w:t>
      </w:r>
      <w:r w:rsidR="004F4C80">
        <w:rPr>
          <w:rStyle w:val="a"/>
          <w:sz w:val="28"/>
          <w:szCs w:val="28"/>
        </w:rPr>
        <w:t>,</w:t>
      </w:r>
      <w:r w:rsidRPr="00E75666">
        <w:rPr>
          <w:rStyle w:val="a"/>
          <w:sz w:val="28"/>
          <w:szCs w:val="28"/>
        </w:rPr>
        <w:t xml:space="preserve"> </w:t>
      </w:r>
      <w:r w:rsidRPr="00E75666">
        <w:rPr>
          <w:sz w:val="28"/>
          <w:szCs w:val="28"/>
        </w:rPr>
        <w:t xml:space="preserve">приходит к выводу о доказанности вины </w:t>
      </w:r>
      <w:r w:rsidRPr="00E75666" w:rsidR="00F20517">
        <w:rPr>
          <w:rStyle w:val="a"/>
          <w:sz w:val="28"/>
          <w:szCs w:val="28"/>
        </w:rPr>
        <w:t>директор</w:t>
      </w:r>
      <w:r w:rsidR="00F20517">
        <w:rPr>
          <w:rStyle w:val="a"/>
          <w:sz w:val="28"/>
          <w:szCs w:val="28"/>
        </w:rPr>
        <w:t>а</w:t>
      </w:r>
      <w:r w:rsidRPr="00F20517" w:rsidR="00F20517">
        <w:rPr>
          <w:color w:val="000000" w:themeColor="text1"/>
          <w:sz w:val="28"/>
          <w:szCs w:val="28"/>
          <w:shd w:val="clear" w:color="auto" w:fill="FFFFFF"/>
        </w:rPr>
        <w:t xml:space="preserve"> </w:t>
      </w:r>
      <w:r w:rsidRPr="00E55BD4" w:rsidR="00E55BD4">
        <w:rPr>
          <w:color w:val="000000" w:themeColor="text1"/>
          <w:sz w:val="28"/>
          <w:szCs w:val="28"/>
          <w:shd w:val="clear" w:color="auto" w:fill="FFFFFF"/>
        </w:rPr>
        <w:t>НАИМЕНОВАНИЕ ОРГАНИЗАЦИИ</w:t>
      </w:r>
      <w:r w:rsidRPr="00E55BD4" w:rsidR="00E55BD4">
        <w:rPr>
          <w:rStyle w:val="BodyTextChar"/>
          <w:color w:val="000000" w:themeColor="text1"/>
          <w:spacing w:val="0"/>
          <w:sz w:val="28"/>
          <w:szCs w:val="28"/>
        </w:rPr>
        <w:t xml:space="preserve"> </w:t>
      </w:r>
      <w:r w:rsidR="00EF6FB5">
        <w:rPr>
          <w:rStyle w:val="BodyTextChar"/>
          <w:sz w:val="28"/>
          <w:szCs w:val="28"/>
        </w:rPr>
        <w:t>Крупко Л.А</w:t>
      </w:r>
      <w:r w:rsidRPr="00E75666">
        <w:rPr>
          <w:rStyle w:val="BodyTextChar"/>
          <w:sz w:val="28"/>
          <w:szCs w:val="28"/>
        </w:rPr>
        <w:t>.</w:t>
      </w:r>
      <w:r w:rsidRPr="00E75666">
        <w:rPr>
          <w:rStyle w:val="a"/>
          <w:color w:val="000000"/>
          <w:sz w:val="28"/>
          <w:szCs w:val="28"/>
        </w:rPr>
        <w:t xml:space="preserve"> </w:t>
      </w:r>
      <w:r w:rsidRPr="00E75666">
        <w:rPr>
          <w:sz w:val="28"/>
          <w:szCs w:val="28"/>
        </w:rPr>
        <w:t xml:space="preserve">в совершении административного правонарушения, предусмотренного ст. 15.5 КоАП РФ, а именно: нарушение установленных законодательством о налогах и сборах сроков представления </w:t>
      </w:r>
      <w:r w:rsidR="00F20517">
        <w:rPr>
          <w:sz w:val="28"/>
          <w:szCs w:val="28"/>
        </w:rPr>
        <w:t>налоговой декларации</w:t>
      </w:r>
      <w:r w:rsidRPr="00E75666">
        <w:rPr>
          <w:sz w:val="28"/>
          <w:szCs w:val="28"/>
        </w:rPr>
        <w:t xml:space="preserve"> в налоговый</w:t>
      </w:r>
      <w:r w:rsidRPr="00E75666">
        <w:rPr>
          <w:sz w:val="28"/>
          <w:szCs w:val="28"/>
        </w:rPr>
        <w:t xml:space="preserve"> орган по месту учета.</w:t>
      </w:r>
      <w:r w:rsidRPr="00D73F7A">
        <w:t xml:space="preserve"> </w:t>
      </w:r>
    </w:p>
    <w:p w:rsidR="004E4E07" w:rsidRPr="008B36B0" w:rsidP="00FE14FD">
      <w:pPr>
        <w:pStyle w:val="NormalWeb"/>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shd w:val="clear" w:color="auto" w:fill="FFFFFF"/>
        </w:rPr>
        <w:t xml:space="preserve"> </w:t>
      </w:r>
      <w:r w:rsidRPr="008B36B0" w:rsidR="00FE14FD">
        <w:rPr>
          <w:color w:val="000000" w:themeColor="text1"/>
          <w:sz w:val="28"/>
          <w:szCs w:val="28"/>
          <w:shd w:val="clear" w:color="auto" w:fill="FFFFFF"/>
        </w:rPr>
        <w:t xml:space="preserve">       </w:t>
      </w:r>
      <w:r w:rsidRPr="008B36B0">
        <w:rPr>
          <w:color w:val="000000" w:themeColor="text1"/>
          <w:sz w:val="28"/>
          <w:szCs w:val="28"/>
          <w:shd w:val="clear" w:color="auto" w:fill="FFFFFF"/>
        </w:rPr>
        <w:t>Согласно ст. </w:t>
      </w:r>
      <w:hyperlink r:id="rId6"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8B36B0">
          <w:rPr>
            <w:rStyle w:val="Hyperlink"/>
            <w:color w:val="000000" w:themeColor="text1"/>
            <w:sz w:val="28"/>
            <w:szCs w:val="28"/>
            <w:u w:val="none"/>
            <w:bdr w:val="none" w:sz="0" w:space="0" w:color="auto" w:frame="1"/>
          </w:rPr>
          <w:t>2.1</w:t>
        </w:r>
      </w:hyperlink>
      <w:r w:rsidRPr="008B36B0">
        <w:rPr>
          <w:color w:val="000000" w:themeColor="text1"/>
          <w:sz w:val="28"/>
          <w:szCs w:val="28"/>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FE14FD" w:rsidRPr="008B36B0" w:rsidP="00FE14FD">
      <w:pPr>
        <w:pStyle w:val="NormalWeb"/>
        <w:shd w:val="clear" w:color="auto" w:fill="FFFFFF"/>
        <w:spacing w:before="0" w:beforeAutospacing="0" w:after="0" w:afterAutospacing="0"/>
        <w:jc w:val="both"/>
        <w:textAlignment w:val="baseline"/>
        <w:rPr>
          <w:color w:val="000000" w:themeColor="text1"/>
          <w:sz w:val="28"/>
          <w:szCs w:val="28"/>
        </w:rPr>
      </w:pPr>
      <w:r w:rsidRPr="008B36B0">
        <w:rPr>
          <w:color w:val="000000" w:themeColor="text1"/>
          <w:sz w:val="28"/>
          <w:szCs w:val="28"/>
        </w:rPr>
        <w:t xml:space="preserve">       </w:t>
      </w:r>
      <w:r w:rsidRPr="008B36B0">
        <w:rPr>
          <w:color w:val="000000" w:themeColor="text1"/>
          <w:spacing w:val="10"/>
          <w:sz w:val="28"/>
          <w:szCs w:val="28"/>
          <w:shd w:val="clear" w:color="auto" w:fill="FFFFFF"/>
        </w:rPr>
        <w:t xml:space="preserve"> </w:t>
      </w:r>
      <w:r w:rsidRPr="008B36B0">
        <w:rPr>
          <w:color w:val="000000" w:themeColor="text1"/>
          <w:sz w:val="28"/>
          <w:szCs w:val="28"/>
          <w:shd w:val="clear" w:color="auto" w:fill="FFFFFF"/>
        </w:rPr>
        <w:t>Согласно</w:t>
      </w:r>
      <w:r w:rsidRPr="008B36B0">
        <w:rPr>
          <w:color w:val="000000" w:themeColor="text1"/>
          <w:sz w:val="28"/>
          <w:szCs w:val="28"/>
        </w:rPr>
        <w:t> </w:t>
      </w:r>
      <w:r w:rsidRPr="008B36B0">
        <w:rPr>
          <w:bCs/>
          <w:color w:val="000000" w:themeColor="text1"/>
          <w:sz w:val="28"/>
          <w:szCs w:val="28"/>
        </w:rPr>
        <w:t>ст</w:t>
      </w:r>
      <w:r w:rsidRPr="008B36B0">
        <w:rPr>
          <w:color w:val="000000" w:themeColor="text1"/>
          <w:sz w:val="28"/>
          <w:szCs w:val="28"/>
          <w:shd w:val="clear" w:color="auto" w:fill="FFFFFF"/>
        </w:rPr>
        <w:t>.</w:t>
      </w:r>
      <w:r w:rsidRPr="008B36B0">
        <w:rPr>
          <w:color w:val="000000" w:themeColor="text1"/>
          <w:sz w:val="28"/>
          <w:szCs w:val="28"/>
        </w:rPr>
        <w:t> </w:t>
      </w:r>
      <w:hyperlink r:id="rId7" w:tgtFrame="_blank" w:tooltip="КОАП &gt;  Раздел I. Общие положения &gt; Глава 2. Административное правонарушение и административная ответственность &gt;&lt;span class=" w:history="1">
        <w:r w:rsidRPr="008B36B0">
          <w:rPr>
            <w:rStyle w:val="Hyperlink"/>
            <w:color w:val="000000" w:themeColor="text1"/>
            <w:sz w:val="28"/>
            <w:szCs w:val="28"/>
            <w:u w:val="none"/>
          </w:rPr>
          <w:t>2.4 </w:t>
        </w:r>
        <w:r w:rsidRPr="008B36B0">
          <w:rPr>
            <w:rStyle w:val="Hyperlink"/>
            <w:bCs/>
            <w:color w:val="000000" w:themeColor="text1"/>
            <w:sz w:val="28"/>
            <w:szCs w:val="28"/>
            <w:u w:val="none"/>
          </w:rPr>
          <w:t>КоАП </w:t>
        </w:r>
      </w:hyperlink>
      <w:r w:rsidRPr="008B36B0">
        <w:rPr>
          <w:color w:val="000000" w:themeColor="text1"/>
          <w:sz w:val="28"/>
          <w:szCs w:val="28"/>
          <w:shd w:val="clear" w:color="auto" w:fill="FFFFFF"/>
        </w:rPr>
        <w:t xml:space="preserve">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r w:rsidRPr="008B36B0">
        <w:rPr>
          <w:color w:val="000000" w:themeColor="text1"/>
          <w:sz w:val="28"/>
          <w:szCs w:val="28"/>
          <w:shd w:val="clear" w:color="auto" w:fill="FFFFFF"/>
        </w:rPr>
        <w:t>Понятие «должностное лицо» раскрывается в примечании к</w:t>
      </w:r>
      <w:r w:rsidRPr="008B36B0">
        <w:rPr>
          <w:bCs/>
          <w:color w:val="000000" w:themeColor="text1"/>
          <w:sz w:val="28"/>
          <w:szCs w:val="28"/>
        </w:rPr>
        <w:t> статье </w:t>
      </w:r>
      <w:hyperlink r:id="rId7" w:tgtFrame="_blank" w:tooltip="КОАП &gt;  Раздел I. Общие положения &gt; Глава 2. Административное правонарушение и административная ответственность &gt;&lt;span class=" w:history="1">
        <w:r w:rsidRPr="008B36B0">
          <w:rPr>
            <w:rStyle w:val="Hyperlink"/>
            <w:color w:val="000000" w:themeColor="text1"/>
            <w:sz w:val="28"/>
            <w:szCs w:val="28"/>
            <w:u w:val="none"/>
          </w:rPr>
          <w:t>2.4 </w:t>
        </w:r>
        <w:r w:rsidRPr="008B36B0">
          <w:rPr>
            <w:rStyle w:val="Hyperlink"/>
            <w:bCs/>
            <w:color w:val="000000" w:themeColor="text1"/>
            <w:sz w:val="28"/>
            <w:szCs w:val="28"/>
            <w:u w:val="none"/>
          </w:rPr>
          <w:t>КоАП </w:t>
        </w:r>
      </w:hyperlink>
      <w:r w:rsidRPr="008B36B0">
        <w:rPr>
          <w:color w:val="000000" w:themeColor="text1"/>
          <w:sz w:val="28"/>
          <w:szCs w:val="28"/>
          <w:shd w:val="clear" w:color="auto" w:fill="FFFFFF"/>
        </w:rPr>
        <w:t>РФ, из которого следует, что совершившие административные правонарушения в связи с выполнением организационно - распорядительных или административно - 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r w:rsidRPr="008B36B0">
        <w:rPr>
          <w:color w:val="000000" w:themeColor="text1"/>
          <w:sz w:val="28"/>
          <w:szCs w:val="28"/>
        </w:rPr>
        <w:br/>
        <w:t xml:space="preserve">       </w:t>
      </w:r>
      <w:r w:rsidRPr="008B36B0">
        <w:rPr>
          <w:color w:val="000000" w:themeColor="text1"/>
          <w:sz w:val="28"/>
          <w:szCs w:val="28"/>
          <w:shd w:val="clear" w:color="auto" w:fill="FFFFFF"/>
        </w:rPr>
        <w:t xml:space="preserve">  В соответствии с примечанием к ст. </w:t>
      </w:r>
      <w:hyperlink r:id="rId8"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8B36B0">
          <w:rPr>
            <w:rStyle w:val="Hyperlink"/>
            <w:color w:val="000000" w:themeColor="text1"/>
            <w:sz w:val="28"/>
            <w:szCs w:val="28"/>
            <w:u w:val="none"/>
            <w:bdr w:val="none" w:sz="0" w:space="0" w:color="auto" w:frame="1"/>
          </w:rPr>
          <w:t>2.4 КоАП</w:t>
        </w:r>
      </w:hyperlink>
      <w:r w:rsidRPr="008B36B0">
        <w:rPr>
          <w:color w:val="000000" w:themeColor="text1"/>
          <w:sz w:val="28"/>
          <w:szCs w:val="28"/>
          <w:shd w:val="clear" w:color="auto" w:fill="FFFFFF"/>
        </w:rPr>
        <w:t xml:space="preserve"> РФ </w:t>
      </w:r>
      <w:r w:rsidR="004F4C80">
        <w:rPr>
          <w:color w:val="000000" w:themeColor="text1"/>
          <w:sz w:val="28"/>
          <w:szCs w:val="28"/>
          <w:shd w:val="clear" w:color="auto" w:fill="FFFFFF"/>
        </w:rPr>
        <w:t>директор</w:t>
      </w:r>
      <w:r w:rsidRPr="008B36B0">
        <w:rPr>
          <w:color w:val="000000" w:themeColor="text1"/>
          <w:sz w:val="28"/>
          <w:szCs w:val="28"/>
        </w:rPr>
        <w:t xml:space="preserve"> </w:t>
      </w:r>
      <w:r w:rsidRPr="00E55BD4" w:rsidR="00E55BD4">
        <w:rPr>
          <w:color w:val="000000" w:themeColor="text1"/>
          <w:sz w:val="28"/>
          <w:szCs w:val="28"/>
        </w:rPr>
        <w:t>НАИМЕНОВАНИЕ ОРГАНИЗАЦИИ</w:t>
      </w:r>
      <w:r w:rsidRPr="008B36B0">
        <w:rPr>
          <w:color w:val="000000" w:themeColor="text1"/>
          <w:sz w:val="28"/>
          <w:szCs w:val="28"/>
        </w:rPr>
        <w:t xml:space="preserve"> </w:t>
      </w:r>
      <w:r w:rsidRPr="008B36B0">
        <w:rPr>
          <w:color w:val="000000" w:themeColor="text1"/>
          <w:sz w:val="28"/>
          <w:szCs w:val="28"/>
          <w:shd w:val="clear" w:color="auto" w:fill="FFFFFF"/>
        </w:rPr>
        <w:t xml:space="preserve"> является должностным лицом.</w:t>
      </w:r>
    </w:p>
    <w:p w:rsidR="00FE14FD" w:rsidRPr="008B36B0" w:rsidP="00FE14FD">
      <w:pPr>
        <w:pStyle w:val="NormalWeb"/>
        <w:shd w:val="clear" w:color="auto" w:fill="FFFFFF"/>
        <w:spacing w:before="0" w:beforeAutospacing="0" w:after="0" w:afterAutospacing="0"/>
        <w:jc w:val="both"/>
        <w:textAlignment w:val="baseline"/>
        <w:rPr>
          <w:color w:val="000000" w:themeColor="text1"/>
          <w:sz w:val="28"/>
          <w:szCs w:val="28"/>
        </w:rPr>
      </w:pPr>
      <w:r w:rsidRPr="008B36B0">
        <w:rPr>
          <w:sz w:val="28"/>
          <w:szCs w:val="28"/>
          <w:shd w:val="clear" w:color="auto" w:fill="FFFFFF"/>
        </w:rPr>
        <w:t xml:space="preserve">        </w:t>
      </w:r>
      <w:r w:rsidR="004F4C80">
        <w:rPr>
          <w:sz w:val="28"/>
          <w:szCs w:val="28"/>
          <w:shd w:val="clear" w:color="auto" w:fill="FFFFFF"/>
        </w:rPr>
        <w:tab/>
      </w:r>
      <w:r w:rsidRPr="008B36B0">
        <w:rPr>
          <w:color w:val="000000" w:themeColor="text1"/>
          <w:sz w:val="28"/>
          <w:szCs w:val="28"/>
          <w:shd w:val="clear" w:color="auto" w:fill="FFFFFF"/>
        </w:rPr>
        <w:t>В силу части первой статьи </w:t>
      </w:r>
      <w:hyperlink r:id="rId9"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8B36B0">
          <w:rPr>
            <w:rStyle w:val="Hyperlink"/>
            <w:color w:val="000000" w:themeColor="text1"/>
            <w:sz w:val="28"/>
            <w:szCs w:val="28"/>
            <w:u w:val="none"/>
            <w:bdr w:val="none" w:sz="0" w:space="0" w:color="auto" w:frame="1"/>
          </w:rPr>
          <w:t>4.1 КоАП</w:t>
        </w:r>
      </w:hyperlink>
      <w:r w:rsidRPr="008B36B0">
        <w:rPr>
          <w:color w:val="000000" w:themeColor="text1"/>
          <w:sz w:val="28"/>
          <w:szCs w:val="28"/>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617A85" w:rsidRPr="00EF6FB5" w:rsidP="00617A85">
      <w:pPr>
        <w:spacing w:after="0" w:line="240" w:lineRule="auto"/>
        <w:jc w:val="both"/>
        <w:rPr>
          <w:rFonts w:ascii="Times New Roman" w:hAnsi="Times New Roman"/>
          <w:color w:val="000000" w:themeColor="text1"/>
          <w:spacing w:val="10"/>
          <w:sz w:val="28"/>
          <w:szCs w:val="28"/>
          <w:shd w:val="clear" w:color="auto" w:fill="FFFFFF"/>
        </w:rPr>
      </w:pPr>
      <w:r w:rsidRPr="008B36B0">
        <w:rPr>
          <w:rFonts w:ascii="Times New Roman" w:hAnsi="Times New Roman"/>
          <w:sz w:val="28"/>
          <w:szCs w:val="28"/>
          <w:shd w:val="clear" w:color="auto" w:fill="FFFFFF"/>
        </w:rPr>
        <w:t xml:space="preserve">       </w:t>
      </w:r>
      <w:r w:rsidR="004F4C80">
        <w:rPr>
          <w:rFonts w:ascii="Times New Roman" w:hAnsi="Times New Roman"/>
          <w:sz w:val="28"/>
          <w:szCs w:val="28"/>
          <w:shd w:val="clear" w:color="auto" w:fill="FFFFFF"/>
        </w:rPr>
        <w:tab/>
      </w:r>
      <w:r w:rsidRPr="008B36B0">
        <w:rPr>
          <w:rFonts w:ascii="Times New Roman" w:hAnsi="Times New Roman"/>
          <w:sz w:val="28"/>
          <w:szCs w:val="28"/>
          <w:shd w:val="clear" w:color="auto" w:fill="FFFFFF"/>
        </w:rPr>
        <w:t xml:space="preserve">Обстоятельством, смягчающим административную ответственность </w:t>
      </w:r>
      <w:r w:rsidR="00EF6FB5">
        <w:rPr>
          <w:rStyle w:val="a"/>
          <w:rFonts w:ascii="Times New Roman" w:hAnsi="Times New Roman"/>
          <w:sz w:val="28"/>
          <w:szCs w:val="28"/>
        </w:rPr>
        <w:t>д</w:t>
      </w:r>
      <w:r w:rsidRPr="00F20517" w:rsidR="00F20517">
        <w:rPr>
          <w:rStyle w:val="a"/>
          <w:rFonts w:ascii="Times New Roman" w:hAnsi="Times New Roman"/>
          <w:sz w:val="28"/>
          <w:szCs w:val="28"/>
        </w:rPr>
        <w:t>иректор</w:t>
      </w:r>
      <w:r w:rsidR="00F20517">
        <w:rPr>
          <w:rStyle w:val="a"/>
          <w:rFonts w:ascii="Times New Roman" w:hAnsi="Times New Roman"/>
          <w:sz w:val="28"/>
          <w:szCs w:val="28"/>
        </w:rPr>
        <w:t>а</w:t>
      </w:r>
      <w:r w:rsidR="00EF6FB5">
        <w:rPr>
          <w:rFonts w:ascii="Times New Roman" w:hAnsi="Times New Roman"/>
          <w:color w:val="000000" w:themeColor="text1"/>
          <w:sz w:val="28"/>
          <w:szCs w:val="28"/>
          <w:shd w:val="clear" w:color="auto" w:fill="FFFFFF"/>
        </w:rPr>
        <w:t xml:space="preserve"> </w:t>
      </w:r>
      <w:r w:rsidRPr="00E55BD4" w:rsidR="00E55BD4">
        <w:rPr>
          <w:rFonts w:ascii="Times New Roman" w:hAnsi="Times New Roman"/>
          <w:color w:val="000000" w:themeColor="text1"/>
          <w:sz w:val="28"/>
          <w:szCs w:val="28"/>
          <w:shd w:val="clear" w:color="auto" w:fill="FFFFFF"/>
        </w:rPr>
        <w:t>НАИМЕНОВАНИЕ ОРГАНИЗАЦИИ</w:t>
      </w:r>
      <w:r w:rsidRPr="00E55BD4" w:rsidR="00E55BD4">
        <w:rPr>
          <w:rStyle w:val="a"/>
          <w:rFonts w:ascii="Times New Roman" w:hAnsi="Times New Roman"/>
          <w:color w:val="000000" w:themeColor="text1"/>
          <w:spacing w:val="0"/>
          <w:sz w:val="28"/>
          <w:szCs w:val="28"/>
        </w:rPr>
        <w:t xml:space="preserve"> </w:t>
      </w:r>
      <w:r w:rsidRPr="00EF6FB5" w:rsidR="00EF6FB5">
        <w:rPr>
          <w:rStyle w:val="a"/>
          <w:rFonts w:ascii="Times New Roman" w:hAnsi="Times New Roman"/>
          <w:sz w:val="28"/>
          <w:szCs w:val="28"/>
        </w:rPr>
        <w:t>Крупко Л.А</w:t>
      </w:r>
      <w:r w:rsidRPr="00EF6FB5">
        <w:rPr>
          <w:rFonts w:ascii="Times New Roman" w:hAnsi="Times New Roman"/>
          <w:sz w:val="28"/>
          <w:szCs w:val="28"/>
        </w:rPr>
        <w:t xml:space="preserve">., мировой судья учитывает признание </w:t>
      </w:r>
      <w:r w:rsidRPr="00EF6FB5" w:rsidR="001F260A">
        <w:rPr>
          <w:rFonts w:ascii="Times New Roman" w:hAnsi="Times New Roman"/>
          <w:sz w:val="28"/>
          <w:szCs w:val="28"/>
        </w:rPr>
        <w:t>ею</w:t>
      </w:r>
      <w:r w:rsidRPr="00EF6FB5">
        <w:rPr>
          <w:rFonts w:ascii="Times New Roman" w:hAnsi="Times New Roman"/>
          <w:sz w:val="28"/>
          <w:szCs w:val="28"/>
        </w:rPr>
        <w:t xml:space="preserve"> вины.</w:t>
      </w:r>
    </w:p>
    <w:p w:rsidR="00706B98" w:rsidP="00706B98">
      <w:pPr>
        <w:spacing w:after="0" w:line="240" w:lineRule="auto"/>
        <w:jc w:val="both"/>
        <w:rPr>
          <w:rFonts w:ascii="Times New Roman" w:hAnsi="Times New Roman"/>
          <w:sz w:val="28"/>
          <w:szCs w:val="28"/>
        </w:rPr>
      </w:pPr>
      <w:r w:rsidRPr="008B36B0">
        <w:rPr>
          <w:rFonts w:ascii="Times New Roman" w:hAnsi="Times New Roman"/>
          <w:sz w:val="28"/>
          <w:szCs w:val="28"/>
        </w:rPr>
        <w:t xml:space="preserve">       </w:t>
      </w:r>
      <w:r w:rsidR="004F4C80">
        <w:rPr>
          <w:rFonts w:ascii="Times New Roman" w:hAnsi="Times New Roman"/>
          <w:sz w:val="28"/>
          <w:szCs w:val="28"/>
        </w:rPr>
        <w:tab/>
      </w:r>
      <w:r w:rsidRPr="008B36B0">
        <w:rPr>
          <w:rFonts w:ascii="Times New Roman" w:hAnsi="Times New Roman"/>
          <w:sz w:val="28"/>
          <w:szCs w:val="28"/>
        </w:rPr>
        <w:t xml:space="preserve">Обстоятельством, отягчающим административную ответственность </w:t>
      </w:r>
      <w:r>
        <w:rPr>
          <w:rFonts w:ascii="Times New Roman" w:hAnsi="Times New Roman"/>
          <w:sz w:val="28"/>
          <w:szCs w:val="28"/>
        </w:rPr>
        <w:t>Крупуо</w:t>
      </w:r>
      <w:r>
        <w:rPr>
          <w:rFonts w:ascii="Times New Roman" w:hAnsi="Times New Roman"/>
          <w:sz w:val="28"/>
          <w:szCs w:val="28"/>
        </w:rPr>
        <w:t xml:space="preserve"> Л.А</w:t>
      </w:r>
      <w:r w:rsidRPr="008B36B0">
        <w:rPr>
          <w:rFonts w:ascii="Times New Roman" w:hAnsi="Times New Roman"/>
          <w:sz w:val="28"/>
          <w:szCs w:val="28"/>
        </w:rPr>
        <w:t xml:space="preserve">., мировой судья  признает повторное совершение однородного административного правонарушения, </w:t>
      </w:r>
      <w:r w:rsidRPr="008B36B0">
        <w:rPr>
          <w:rFonts w:ascii="Times New Roman" w:hAnsi="Times New Roman"/>
          <w:color w:val="000000"/>
          <w:sz w:val="28"/>
          <w:szCs w:val="28"/>
        </w:rPr>
        <w:t xml:space="preserve">то есть совершение административного правонарушения в период, когда лицо считается подвергнутым административному наказанию в соответствии со </w:t>
      </w:r>
      <w:r w:rsidRPr="008B36B0">
        <w:rPr>
          <w:rFonts w:ascii="Times New Roman" w:hAnsi="Times New Roman"/>
          <w:sz w:val="28"/>
          <w:szCs w:val="28"/>
        </w:rPr>
        <w:t>статьей 4.6</w:t>
      </w:r>
      <w:r w:rsidRPr="008B36B0">
        <w:rPr>
          <w:rFonts w:ascii="Times New Roman" w:hAnsi="Times New Roman"/>
          <w:color w:val="000000"/>
          <w:sz w:val="28"/>
          <w:szCs w:val="28"/>
        </w:rPr>
        <w:t xml:space="preserve"> настоящего Кодекса за совершение однородного а</w:t>
      </w:r>
      <w:r>
        <w:rPr>
          <w:rFonts w:ascii="Times New Roman" w:hAnsi="Times New Roman"/>
          <w:color w:val="000000"/>
          <w:sz w:val="28"/>
          <w:szCs w:val="28"/>
        </w:rPr>
        <w:t>дминистративного правонарушения</w:t>
      </w:r>
      <w:r w:rsidRPr="008B36B0">
        <w:rPr>
          <w:rFonts w:ascii="Times New Roman" w:hAnsi="Times New Roman"/>
          <w:sz w:val="28"/>
          <w:szCs w:val="28"/>
        </w:rPr>
        <w:t>.</w:t>
      </w:r>
    </w:p>
    <w:p w:rsidR="00706B98" w:rsidRPr="008B36B0" w:rsidP="00706B98">
      <w:pPr>
        <w:spacing w:after="0" w:line="240" w:lineRule="auto"/>
        <w:ind w:firstLine="708"/>
        <w:jc w:val="both"/>
        <w:rPr>
          <w:rFonts w:ascii="Times New Roman" w:hAnsi="Times New Roman"/>
          <w:sz w:val="28"/>
          <w:szCs w:val="28"/>
        </w:rPr>
      </w:pPr>
      <w:r w:rsidRPr="008B36B0">
        <w:rPr>
          <w:rFonts w:ascii="Times New Roman" w:hAnsi="Times New Roman"/>
          <w:sz w:val="28"/>
          <w:szCs w:val="28"/>
        </w:rPr>
        <w:t xml:space="preserve">При назначении административного наказания </w:t>
      </w:r>
      <w:r w:rsidR="00ED2F85">
        <w:rPr>
          <w:rStyle w:val="a"/>
          <w:rFonts w:ascii="Times New Roman" w:hAnsi="Times New Roman"/>
          <w:sz w:val="28"/>
          <w:szCs w:val="28"/>
        </w:rPr>
        <w:t>д</w:t>
      </w:r>
      <w:r w:rsidRPr="00F20517" w:rsidR="00ED2F85">
        <w:rPr>
          <w:rStyle w:val="a"/>
          <w:rFonts w:ascii="Times New Roman" w:hAnsi="Times New Roman"/>
          <w:sz w:val="28"/>
          <w:szCs w:val="28"/>
        </w:rPr>
        <w:t>иректор</w:t>
      </w:r>
      <w:r w:rsidR="004157A8">
        <w:rPr>
          <w:rStyle w:val="a"/>
          <w:rFonts w:ascii="Times New Roman" w:hAnsi="Times New Roman"/>
          <w:sz w:val="28"/>
          <w:szCs w:val="28"/>
        </w:rPr>
        <w:t>у</w:t>
      </w:r>
      <w:r w:rsidR="00ED2F85">
        <w:rPr>
          <w:rFonts w:ascii="Times New Roman" w:hAnsi="Times New Roman"/>
          <w:color w:val="000000" w:themeColor="text1"/>
          <w:sz w:val="28"/>
          <w:szCs w:val="28"/>
          <w:shd w:val="clear" w:color="auto" w:fill="FFFFFF"/>
        </w:rPr>
        <w:t xml:space="preserve"> </w:t>
      </w:r>
      <w:r w:rsidRPr="00E55BD4" w:rsidR="00E55BD4">
        <w:rPr>
          <w:rFonts w:ascii="Times New Roman" w:hAnsi="Times New Roman"/>
          <w:color w:val="000000" w:themeColor="text1"/>
          <w:sz w:val="28"/>
          <w:szCs w:val="28"/>
          <w:shd w:val="clear" w:color="auto" w:fill="FFFFFF"/>
        </w:rPr>
        <w:t>НАИМЕНОВАНИЕ ОРГАНИЗАЦИИ</w:t>
      </w:r>
      <w:r w:rsidRPr="00EF6FB5" w:rsidR="00ED2F85">
        <w:rPr>
          <w:rStyle w:val="a"/>
          <w:rFonts w:ascii="Times New Roman" w:hAnsi="Times New Roman"/>
          <w:sz w:val="28"/>
          <w:szCs w:val="28"/>
        </w:rPr>
        <w:t xml:space="preserve"> Крупко Л.А</w:t>
      </w:r>
      <w:r w:rsidRPr="008B36B0">
        <w:rPr>
          <w:rStyle w:val="BodyTextChar"/>
          <w:rFonts w:ascii="Times New Roman" w:hAnsi="Times New Roman"/>
          <w:sz w:val="28"/>
          <w:szCs w:val="28"/>
        </w:rPr>
        <w:t>.</w:t>
      </w:r>
      <w:r w:rsidRPr="008B36B0">
        <w:rPr>
          <w:rStyle w:val="a"/>
          <w:rFonts w:ascii="Times New Roman" w:hAnsi="Times New Roman"/>
          <w:color w:val="000000"/>
          <w:sz w:val="28"/>
          <w:szCs w:val="28"/>
        </w:rPr>
        <w:t xml:space="preserve"> мировой </w:t>
      </w:r>
      <w:r w:rsidRPr="008B36B0">
        <w:rPr>
          <w:rFonts w:ascii="Times New Roman" w:hAnsi="Times New Roman"/>
          <w:sz w:val="28"/>
          <w:szCs w:val="28"/>
        </w:rPr>
        <w:t>судья учитывает характер совершенного административного п</w:t>
      </w:r>
      <w:r w:rsidR="004F4C80">
        <w:rPr>
          <w:rFonts w:ascii="Times New Roman" w:hAnsi="Times New Roman"/>
          <w:sz w:val="28"/>
          <w:szCs w:val="28"/>
        </w:rPr>
        <w:t xml:space="preserve">равонарушения, </w:t>
      </w:r>
      <w:r w:rsidR="004F4C80">
        <w:rPr>
          <w:rFonts w:ascii="Times New Roman" w:hAnsi="Times New Roman"/>
          <w:sz w:val="28"/>
          <w:szCs w:val="28"/>
        </w:rPr>
        <w:t>личность виновной</w:t>
      </w:r>
      <w:r w:rsidRPr="008B36B0">
        <w:rPr>
          <w:rFonts w:ascii="Times New Roman" w:hAnsi="Times New Roman"/>
          <w:sz w:val="28"/>
          <w:szCs w:val="28"/>
        </w:rPr>
        <w:t xml:space="preserve">, </w:t>
      </w:r>
      <w:r w:rsidRPr="008C3E74" w:rsidR="008C3E74">
        <w:rPr>
          <w:rFonts w:ascii="Times New Roman" w:hAnsi="Times New Roman"/>
          <w:sz w:val="28"/>
          <w:szCs w:val="28"/>
        </w:rPr>
        <w:t xml:space="preserve">наличие обстоятельств смягчающих и отягчающих административную ответственность, </w:t>
      </w:r>
      <w:r>
        <w:rPr>
          <w:rFonts w:ascii="Times New Roman" w:eastAsia="Times New Roman" w:hAnsi="Times New Roman"/>
          <w:sz w:val="28"/>
          <w:szCs w:val="28"/>
          <w:lang w:eastAsia="ru-RU"/>
        </w:rPr>
        <w:t>и приходит к выводу о необходимости назначения административного наказания в виде административного штрафа в минимальном размере, предусмотренном санкцией ст. 15.5 КоАП РФ</w:t>
      </w:r>
      <w:r w:rsidRPr="00322F03">
        <w:rPr>
          <w:rFonts w:ascii="Times New Roman" w:eastAsia="Times New Roman" w:hAnsi="Times New Roman"/>
          <w:sz w:val="28"/>
          <w:szCs w:val="28"/>
          <w:lang w:eastAsia="ru-RU"/>
        </w:rPr>
        <w:t xml:space="preserve">.   </w:t>
      </w:r>
    </w:p>
    <w:p w:rsidR="00617A85" w:rsidRPr="008B36B0" w:rsidP="00FB4DC5">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8B36B0">
        <w:rPr>
          <w:rFonts w:ascii="Times New Roman" w:hAnsi="Times New Roman"/>
          <w:color w:val="000000" w:themeColor="text1"/>
          <w:sz w:val="28"/>
          <w:szCs w:val="28"/>
        </w:rPr>
        <w:t>Обстоятельств, при которых возможно освобождение от административной ответственности,  не имеется.</w:t>
      </w:r>
    </w:p>
    <w:p w:rsidR="00617A85" w:rsidRPr="008B36B0" w:rsidP="00617A85">
      <w:pPr>
        <w:spacing w:after="0" w:line="240" w:lineRule="auto"/>
        <w:jc w:val="both"/>
        <w:rPr>
          <w:rFonts w:ascii="Times New Roman" w:hAnsi="Times New Roman"/>
          <w:color w:val="000000" w:themeColor="text1"/>
          <w:sz w:val="28"/>
          <w:szCs w:val="28"/>
        </w:rPr>
      </w:pPr>
      <w:r w:rsidRPr="008B36B0">
        <w:rPr>
          <w:rFonts w:ascii="Times New Roman" w:hAnsi="Times New Roman"/>
          <w:color w:val="000000" w:themeColor="text1"/>
          <w:sz w:val="28"/>
          <w:szCs w:val="28"/>
        </w:rPr>
        <w:t xml:space="preserve">       </w:t>
      </w:r>
      <w:r w:rsidR="00FB4DC5">
        <w:rPr>
          <w:rFonts w:ascii="Times New Roman" w:hAnsi="Times New Roman"/>
          <w:color w:val="000000" w:themeColor="text1"/>
          <w:sz w:val="28"/>
          <w:szCs w:val="28"/>
        </w:rPr>
        <w:t xml:space="preserve"> </w:t>
      </w:r>
      <w:r w:rsidRPr="008B36B0">
        <w:rPr>
          <w:rFonts w:ascii="Times New Roman" w:hAnsi="Times New Roman"/>
          <w:sz w:val="28"/>
          <w:szCs w:val="28"/>
        </w:rPr>
        <w:t>Срок привлечения к административной ответственности не истек.</w:t>
      </w:r>
    </w:p>
    <w:p w:rsidR="00617A85" w:rsidRPr="008B36B0" w:rsidP="00617A85">
      <w:pPr>
        <w:spacing w:after="0" w:line="240" w:lineRule="auto"/>
        <w:ind w:firstLine="48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B4DC5">
        <w:rPr>
          <w:rFonts w:ascii="Times New Roman" w:hAnsi="Times New Roman"/>
          <w:color w:val="000000" w:themeColor="text1"/>
          <w:sz w:val="28"/>
          <w:szCs w:val="28"/>
        </w:rPr>
        <w:t xml:space="preserve"> </w:t>
      </w:r>
      <w:r>
        <w:rPr>
          <w:rFonts w:ascii="Times New Roman" w:hAnsi="Times New Roman"/>
          <w:color w:val="000000" w:themeColor="text1"/>
          <w:sz w:val="28"/>
          <w:szCs w:val="28"/>
        </w:rPr>
        <w:t>Руководствуясь  ст. ст. 3.5</w:t>
      </w:r>
      <w:r w:rsidRPr="008B36B0">
        <w:rPr>
          <w:rFonts w:ascii="Times New Roman" w:hAnsi="Times New Roman"/>
          <w:color w:val="000000" w:themeColor="text1"/>
          <w:sz w:val="28"/>
          <w:szCs w:val="28"/>
        </w:rPr>
        <w:t>, 15.5, 29.9 - 29.11 КоАП РФ, мировой судья </w:t>
      </w:r>
    </w:p>
    <w:p w:rsidR="00617A85" w:rsidRPr="008B36B0" w:rsidP="00617A85">
      <w:pPr>
        <w:tabs>
          <w:tab w:val="center" w:pos="4677"/>
          <w:tab w:val="left" w:pos="6135"/>
        </w:tabs>
        <w:spacing w:after="0" w:line="240" w:lineRule="auto"/>
        <w:rPr>
          <w:rFonts w:ascii="Times New Roman" w:hAnsi="Times New Roman"/>
          <w:b/>
          <w:color w:val="000000" w:themeColor="text1"/>
          <w:sz w:val="28"/>
          <w:szCs w:val="28"/>
        </w:rPr>
      </w:pPr>
      <w:r w:rsidRPr="008B36B0">
        <w:rPr>
          <w:rFonts w:ascii="Times New Roman" w:hAnsi="Times New Roman"/>
          <w:color w:val="000000" w:themeColor="text1"/>
          <w:sz w:val="28"/>
          <w:szCs w:val="28"/>
        </w:rPr>
        <w:t xml:space="preserve">                                                        </w:t>
      </w:r>
      <w:r w:rsidRPr="008B36B0" w:rsidR="001F260A">
        <w:rPr>
          <w:rFonts w:ascii="Times New Roman" w:hAnsi="Times New Roman"/>
          <w:b/>
          <w:color w:val="000000" w:themeColor="text1"/>
          <w:sz w:val="28"/>
          <w:szCs w:val="28"/>
        </w:rPr>
        <w:t>ПОСТАНОВИЛ</w:t>
      </w:r>
      <w:r w:rsidRPr="008B36B0">
        <w:rPr>
          <w:rFonts w:ascii="Times New Roman" w:hAnsi="Times New Roman"/>
          <w:b/>
          <w:color w:val="000000" w:themeColor="text1"/>
          <w:sz w:val="28"/>
          <w:szCs w:val="28"/>
        </w:rPr>
        <w:t>:</w:t>
      </w:r>
      <w:r w:rsidRPr="008B36B0">
        <w:rPr>
          <w:rFonts w:ascii="Times New Roman" w:hAnsi="Times New Roman"/>
          <w:b/>
          <w:color w:val="000000" w:themeColor="text1"/>
          <w:sz w:val="28"/>
          <w:szCs w:val="28"/>
        </w:rPr>
        <w:tab/>
      </w:r>
    </w:p>
    <w:p w:rsidR="00020A84" w:rsidP="00706B98">
      <w:pPr>
        <w:spacing w:after="0" w:line="240" w:lineRule="auto"/>
        <w:ind w:firstLine="708"/>
        <w:jc w:val="both"/>
        <w:rPr>
          <w:rFonts w:ascii="Times New Roman" w:hAnsi="Times New Roman"/>
          <w:color w:val="000000"/>
          <w:sz w:val="28"/>
          <w:szCs w:val="28"/>
        </w:rPr>
      </w:pPr>
      <w:r w:rsidRPr="008B36B0">
        <w:rPr>
          <w:rFonts w:ascii="Times New Roman" w:hAnsi="Times New Roman"/>
          <w:sz w:val="28"/>
          <w:szCs w:val="28"/>
        </w:rPr>
        <w:t xml:space="preserve">Признать </w:t>
      </w:r>
      <w:r w:rsidRPr="00A63D53" w:rsidR="00DB64C7">
        <w:rPr>
          <w:rFonts w:ascii="Times New Roman" w:hAnsi="Times New Roman"/>
          <w:b/>
          <w:color w:val="000000" w:themeColor="text1"/>
          <w:sz w:val="28"/>
          <w:szCs w:val="28"/>
        </w:rPr>
        <w:t>директора</w:t>
      </w:r>
      <w:r w:rsidRPr="00A63D53" w:rsidR="00DB64C7">
        <w:rPr>
          <w:rFonts w:ascii="Times New Roman" w:hAnsi="Times New Roman"/>
          <w:color w:val="000000" w:themeColor="text1"/>
          <w:sz w:val="28"/>
          <w:szCs w:val="28"/>
        </w:rPr>
        <w:t xml:space="preserve"> </w:t>
      </w:r>
      <w:r w:rsidR="00E55BD4">
        <w:rPr>
          <w:rFonts w:ascii="Times New Roman" w:hAnsi="Times New Roman"/>
          <w:b/>
          <w:color w:val="000000" w:themeColor="text1"/>
          <w:sz w:val="28"/>
          <w:szCs w:val="28"/>
        </w:rPr>
        <w:t>НАИМЕНОВАНИЕ ОРГАНИЗАЦИИ</w:t>
      </w:r>
      <w:r w:rsidR="00E55BD4">
        <w:rPr>
          <w:rFonts w:ascii="Times New Roman" w:hAnsi="Times New Roman"/>
          <w:b/>
          <w:color w:val="000000" w:themeColor="text1"/>
          <w:sz w:val="28"/>
          <w:szCs w:val="28"/>
        </w:rPr>
        <w:t xml:space="preserve"> </w:t>
      </w:r>
      <w:r w:rsidR="00DB64C7">
        <w:rPr>
          <w:rFonts w:ascii="Times New Roman" w:hAnsi="Times New Roman"/>
          <w:b/>
          <w:color w:val="000000" w:themeColor="text1"/>
          <w:sz w:val="28"/>
          <w:szCs w:val="28"/>
        </w:rPr>
        <w:t>Крупко Л</w:t>
      </w:r>
      <w:r w:rsidR="00E55BD4">
        <w:rPr>
          <w:rFonts w:ascii="Times New Roman" w:hAnsi="Times New Roman"/>
          <w:b/>
          <w:color w:val="000000" w:themeColor="text1"/>
          <w:sz w:val="28"/>
          <w:szCs w:val="28"/>
        </w:rPr>
        <w:t>.</w:t>
      </w:r>
      <w:r w:rsidR="00DB64C7">
        <w:rPr>
          <w:rFonts w:ascii="Times New Roman" w:hAnsi="Times New Roman"/>
          <w:b/>
          <w:color w:val="000000" w:themeColor="text1"/>
          <w:sz w:val="28"/>
          <w:szCs w:val="28"/>
        </w:rPr>
        <w:t>А</w:t>
      </w:r>
      <w:r w:rsidR="00E55BD4">
        <w:rPr>
          <w:rFonts w:ascii="Times New Roman" w:hAnsi="Times New Roman"/>
          <w:b/>
          <w:color w:val="000000" w:themeColor="text1"/>
          <w:sz w:val="28"/>
          <w:szCs w:val="28"/>
        </w:rPr>
        <w:t>.</w:t>
      </w:r>
      <w:r w:rsidRPr="008B36B0" w:rsidR="00DB64C7">
        <w:rPr>
          <w:rFonts w:ascii="Times New Roman" w:hAnsi="Times New Roman"/>
          <w:sz w:val="28"/>
          <w:szCs w:val="28"/>
        </w:rPr>
        <w:t xml:space="preserve"> </w:t>
      </w:r>
      <w:r w:rsidRPr="008B36B0">
        <w:rPr>
          <w:rFonts w:ascii="Times New Roman" w:hAnsi="Times New Roman"/>
          <w:sz w:val="28"/>
          <w:szCs w:val="28"/>
        </w:rPr>
        <w:t xml:space="preserve">виновной в совершении административного правонарушения, предусмотренного ст. 15.5 КоАП РФ, и назначить ей административное наказание в виде </w:t>
      </w:r>
      <w:r>
        <w:rPr>
          <w:rFonts w:ascii="Times New Roman" w:hAnsi="Times New Roman"/>
          <w:sz w:val="28"/>
          <w:szCs w:val="28"/>
        </w:rPr>
        <w:t>административного штрафа в размере трехсот рублей</w:t>
      </w:r>
      <w:r w:rsidRPr="008B36B0">
        <w:rPr>
          <w:rFonts w:ascii="Times New Roman" w:hAnsi="Times New Roman"/>
          <w:sz w:val="28"/>
          <w:szCs w:val="28"/>
        </w:rPr>
        <w:t>.</w:t>
      </w:r>
      <w:r w:rsidRPr="008B36B0">
        <w:rPr>
          <w:rFonts w:ascii="Times New Roman" w:hAnsi="Times New Roman"/>
          <w:color w:val="000000"/>
          <w:sz w:val="28"/>
          <w:szCs w:val="28"/>
        </w:rPr>
        <w:t xml:space="preserve"> </w:t>
      </w:r>
    </w:p>
    <w:p w:rsidR="00020A84" w:rsidP="00020A84">
      <w:pPr>
        <w:spacing w:after="0" w:line="240" w:lineRule="auto"/>
        <w:jc w:val="both"/>
        <w:rPr>
          <w:rFonts w:ascii="Times New Roman" w:hAnsi="Times New Roman"/>
          <w:sz w:val="28"/>
          <w:szCs w:val="28"/>
        </w:rPr>
      </w:pPr>
      <w:r>
        <w:rPr>
          <w:rFonts w:ascii="Times New Roman" w:hAnsi="Times New Roman"/>
          <w:color w:val="000000" w:themeColor="text1"/>
          <w:sz w:val="28"/>
          <w:szCs w:val="28"/>
        </w:rPr>
        <w:t xml:space="preserve">        </w:t>
      </w:r>
      <w:r w:rsidRPr="00F640F5">
        <w:rPr>
          <w:rFonts w:ascii="Times New Roman" w:hAnsi="Times New Roman"/>
          <w:color w:val="000000" w:themeColor="text1"/>
          <w:sz w:val="28"/>
          <w:szCs w:val="28"/>
        </w:rPr>
        <w:t xml:space="preserve">Реквизиты для уплаты штрафа: </w:t>
      </w:r>
      <w:r w:rsidR="00E55BD4">
        <w:rPr>
          <w:rFonts w:ascii="Times New Roman" w:hAnsi="Times New Roman"/>
          <w:sz w:val="28"/>
          <w:szCs w:val="28"/>
        </w:rPr>
        <w:t>…</w:t>
      </w:r>
    </w:p>
    <w:p w:rsidR="00020A84" w:rsidRPr="00795C0A" w:rsidP="00795C0A">
      <w:pPr>
        <w:shd w:val="clear" w:color="auto" w:fill="FFFFFF"/>
        <w:spacing w:after="0" w:line="240" w:lineRule="auto"/>
        <w:jc w:val="both"/>
        <w:rPr>
          <w:rFonts w:ascii="Times New Roman" w:hAnsi="Times New Roman"/>
          <w:color w:val="000000"/>
          <w:sz w:val="28"/>
          <w:szCs w:val="28"/>
        </w:rPr>
      </w:pPr>
      <w:r w:rsidRPr="00795C0A">
        <w:rPr>
          <w:rFonts w:ascii="Times New Roman" w:eastAsia="SimSun" w:hAnsi="Times New Roman"/>
          <w:color w:val="000000"/>
          <w:sz w:val="28"/>
          <w:szCs w:val="28"/>
        </w:rPr>
        <w:t xml:space="preserve">          </w:t>
      </w:r>
      <w:r w:rsidRPr="00795C0A">
        <w:rPr>
          <w:rFonts w:ascii="Times New Roman" w:eastAsia="SimSun" w:hAnsi="Times New Roman"/>
          <w:color w:val="000000"/>
          <w:sz w:val="28"/>
          <w:szCs w:val="28"/>
        </w:rPr>
        <w:t xml:space="preserve">В соответствии со ст. 32.2 КоАП РФ, с учетом  ст. 19.1 Федерального закона </w:t>
      </w:r>
      <w:r w:rsidRPr="00795C0A">
        <w:rPr>
          <w:rFonts w:ascii="Times New Roman" w:hAnsi="Times New Roman"/>
          <w:color w:val="000000"/>
          <w:sz w:val="28"/>
          <w:szCs w:val="28"/>
        </w:rPr>
        <w:t xml:space="preserve"> от 1 апреля 2020 г. N 98-ФЗ "О внесении изменений в отдельные законодательные акты Российской Федерации по вопросам предупреждения и ликвидации чрезвычайных ситуаций" (введенной в силу Федеральным законом от 08.06.2020 года № 166-ФЗ) </w:t>
      </w:r>
      <w:r w:rsidRPr="00795C0A">
        <w:rPr>
          <w:rFonts w:ascii="Times New Roman" w:eastAsia="SimSun" w:hAnsi="Times New Roman"/>
          <w:color w:val="000000"/>
          <w:sz w:val="28"/>
          <w:szCs w:val="28"/>
        </w:rPr>
        <w:t>административный штраф должен быть уплачен лицом, привлеченным к административной ответственности, не позднее 180 дней со</w:t>
      </w:r>
      <w:r w:rsidRPr="00795C0A">
        <w:rPr>
          <w:rFonts w:ascii="Times New Roman" w:eastAsia="SimSun" w:hAnsi="Times New Roman"/>
          <w:color w:val="000000"/>
          <w:sz w:val="28"/>
          <w:szCs w:val="28"/>
        </w:rPr>
        <w:t xml:space="preserve"> дня вступления постановления о наложении административного штрафа в законную силу </w:t>
      </w:r>
      <w:r w:rsidRPr="00795C0A">
        <w:rPr>
          <w:rFonts w:ascii="Times New Roman" w:hAnsi="Times New Roman"/>
          <w:color w:val="000000"/>
          <w:sz w:val="28"/>
          <w:szCs w:val="28"/>
          <w:shd w:val="clear" w:color="auto" w:fill="FFFFFF"/>
        </w:rPr>
        <w:t>либо со дня истечения срока отсрочки или срока рассрочки исполнения постановления о наложении административного штрафа.</w:t>
      </w:r>
      <w:r w:rsidRPr="00795C0A">
        <w:rPr>
          <w:rFonts w:ascii="Times New Roman" w:eastAsia="SimSun" w:hAnsi="Times New Roman"/>
          <w:color w:val="000000"/>
          <w:sz w:val="28"/>
          <w:szCs w:val="28"/>
        </w:rPr>
        <w:t xml:space="preserve"> </w:t>
      </w:r>
      <w:r w:rsidRPr="00795C0A">
        <w:rPr>
          <w:rFonts w:ascii="Times New Roman" w:eastAsia="SimSun" w:hAnsi="Times New Roman"/>
          <w:color w:val="000000"/>
          <w:sz w:val="28"/>
          <w:szCs w:val="28"/>
        </w:rPr>
        <w:tab/>
      </w:r>
      <w:r w:rsidRPr="00795C0A">
        <w:rPr>
          <w:rFonts w:ascii="Times New Roman" w:eastAsia="SimSun" w:hAnsi="Times New Roman"/>
          <w:color w:val="000000"/>
          <w:sz w:val="28"/>
          <w:szCs w:val="28"/>
        </w:rPr>
        <w:tab/>
        <w:t xml:space="preserve"> </w:t>
      </w:r>
    </w:p>
    <w:p w:rsidR="00020A84" w:rsidRPr="00617A85" w:rsidP="00020A84">
      <w:pPr>
        <w:spacing w:after="0" w:line="240" w:lineRule="auto"/>
        <w:ind w:firstLine="708"/>
        <w:jc w:val="both"/>
        <w:rPr>
          <w:rFonts w:ascii="Times New Roman" w:eastAsia="SimSun" w:hAnsi="Times New Roman"/>
          <w:sz w:val="28"/>
          <w:szCs w:val="24"/>
        </w:rPr>
      </w:pPr>
      <w:r w:rsidRPr="00617A85">
        <w:rPr>
          <w:rFonts w:ascii="Times New Roman" w:eastAsia="SimSun" w:hAnsi="Times New Roman"/>
          <w:sz w:val="28"/>
          <w:szCs w:val="24"/>
        </w:rPr>
        <w:t xml:space="preserve">Документ, свидетельствующий об уплате административного штрафа, лицо, привлеченное к административной ответственности, направляет судье, </w:t>
      </w:r>
      <w:r>
        <w:rPr>
          <w:rFonts w:ascii="Times New Roman" w:eastAsia="SimSun" w:hAnsi="Times New Roman"/>
          <w:sz w:val="28"/>
          <w:szCs w:val="24"/>
        </w:rPr>
        <w:t>вынесшему</w:t>
      </w:r>
      <w:r w:rsidRPr="00617A85">
        <w:rPr>
          <w:rFonts w:ascii="Times New Roman" w:eastAsia="SimSun" w:hAnsi="Times New Roman"/>
          <w:sz w:val="28"/>
          <w:szCs w:val="24"/>
        </w:rPr>
        <w:t xml:space="preserve"> постановление. </w:t>
      </w:r>
    </w:p>
    <w:p w:rsidR="00020A84" w:rsidRPr="00162589" w:rsidP="00020A84">
      <w:pPr>
        <w:spacing w:after="0" w:line="240" w:lineRule="auto"/>
        <w:ind w:firstLine="708"/>
        <w:jc w:val="both"/>
        <w:rPr>
          <w:rFonts w:ascii="Times New Roman" w:eastAsia="SimSun" w:hAnsi="Times New Roman"/>
          <w:sz w:val="28"/>
          <w:szCs w:val="24"/>
        </w:rPr>
      </w:pPr>
      <w:r w:rsidRPr="00617A85">
        <w:rPr>
          <w:rFonts w:ascii="Times New Roman" w:eastAsia="SimSun" w:hAnsi="Times New Roman"/>
          <w:sz w:val="28"/>
          <w:szCs w:val="24"/>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p>
    <w:p w:rsidR="00CC7D9F" w:rsidRPr="008B36B0" w:rsidP="00020A84">
      <w:pPr>
        <w:spacing w:after="0" w:line="240" w:lineRule="auto"/>
        <w:ind w:firstLine="708"/>
        <w:jc w:val="both"/>
        <w:rPr>
          <w:rFonts w:ascii="Times New Roman" w:hAnsi="Times New Roman"/>
          <w:sz w:val="28"/>
          <w:szCs w:val="28"/>
        </w:rPr>
      </w:pPr>
      <w:r w:rsidRPr="008B36B0">
        <w:rPr>
          <w:rFonts w:ascii="Times New Roman" w:hAnsi="Times New Roman"/>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CC7D9F" w:rsidRPr="008B36B0" w:rsidP="00E55BD4">
      <w:pPr>
        <w:spacing w:after="0" w:line="240" w:lineRule="auto"/>
        <w:ind w:firstLine="709"/>
        <w:jc w:val="both"/>
        <w:rPr>
          <w:rFonts w:ascii="Times New Roman" w:hAnsi="Times New Roman"/>
          <w:sz w:val="28"/>
          <w:szCs w:val="28"/>
        </w:rPr>
      </w:pPr>
      <w:r w:rsidRPr="008B36B0">
        <w:rPr>
          <w:rFonts w:ascii="Times New Roman" w:hAnsi="Times New Roman"/>
          <w:color w:val="000000"/>
          <w:sz w:val="28"/>
          <w:szCs w:val="28"/>
          <w:lang w:eastAsia="ru-RU"/>
        </w:rPr>
        <w:t>Мировой судья</w:t>
      </w:r>
    </w:p>
    <w:p w:rsidR="00D7770B" w:rsidRPr="00D73F7A" w:rsidP="00D7770B">
      <w:pPr>
        <w:spacing w:line="240" w:lineRule="auto"/>
        <w:ind w:firstLine="708"/>
        <w:rPr>
          <w:rFonts w:ascii="Times New Roman" w:hAnsi="Times New Roman"/>
          <w:sz w:val="28"/>
          <w:szCs w:val="28"/>
        </w:rPr>
      </w:pPr>
    </w:p>
    <w:p w:rsidR="009117AC" w:rsidRPr="008B36B0" w:rsidP="00CC7D9F">
      <w:pPr>
        <w:spacing w:after="0" w:line="240" w:lineRule="auto"/>
        <w:ind w:firstLine="708"/>
        <w:jc w:val="both"/>
        <w:rPr>
          <w:rFonts w:ascii="Times New Roman" w:hAnsi="Times New Roman"/>
          <w:sz w:val="28"/>
          <w:szCs w:val="28"/>
        </w:rPr>
      </w:pPr>
    </w:p>
    <w:sectPr w:rsidSect="004D7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5B"/>
    <w:rsid w:val="00020A84"/>
    <w:rsid w:val="000B22E8"/>
    <w:rsid w:val="000D60B4"/>
    <w:rsid w:val="000F6C95"/>
    <w:rsid w:val="00162589"/>
    <w:rsid w:val="001F260A"/>
    <w:rsid w:val="0022604A"/>
    <w:rsid w:val="00242B12"/>
    <w:rsid w:val="00322F03"/>
    <w:rsid w:val="00323B28"/>
    <w:rsid w:val="003573EF"/>
    <w:rsid w:val="004157A8"/>
    <w:rsid w:val="00443AE0"/>
    <w:rsid w:val="0048234A"/>
    <w:rsid w:val="004960B8"/>
    <w:rsid w:val="004A15DC"/>
    <w:rsid w:val="004B0DB2"/>
    <w:rsid w:val="004D7C1F"/>
    <w:rsid w:val="004E44E8"/>
    <w:rsid w:val="004E4E07"/>
    <w:rsid w:val="004F4C80"/>
    <w:rsid w:val="005B321A"/>
    <w:rsid w:val="00617A85"/>
    <w:rsid w:val="006504AB"/>
    <w:rsid w:val="006A52E1"/>
    <w:rsid w:val="006D22DF"/>
    <w:rsid w:val="00701E9F"/>
    <w:rsid w:val="00706B98"/>
    <w:rsid w:val="00715E5E"/>
    <w:rsid w:val="00721D2D"/>
    <w:rsid w:val="00725C92"/>
    <w:rsid w:val="00795C0A"/>
    <w:rsid w:val="0079781F"/>
    <w:rsid w:val="008A1D50"/>
    <w:rsid w:val="008B36B0"/>
    <w:rsid w:val="008C3E74"/>
    <w:rsid w:val="009117AC"/>
    <w:rsid w:val="009255B3"/>
    <w:rsid w:val="00A437CE"/>
    <w:rsid w:val="00A63D53"/>
    <w:rsid w:val="00AF19C7"/>
    <w:rsid w:val="00B25B1B"/>
    <w:rsid w:val="00B31198"/>
    <w:rsid w:val="00C0635B"/>
    <w:rsid w:val="00C25364"/>
    <w:rsid w:val="00CA37D2"/>
    <w:rsid w:val="00CC1559"/>
    <w:rsid w:val="00CC5651"/>
    <w:rsid w:val="00CC7D9F"/>
    <w:rsid w:val="00D31B26"/>
    <w:rsid w:val="00D4130E"/>
    <w:rsid w:val="00D70D3C"/>
    <w:rsid w:val="00D73F7A"/>
    <w:rsid w:val="00D7770B"/>
    <w:rsid w:val="00DB64C7"/>
    <w:rsid w:val="00DF6E64"/>
    <w:rsid w:val="00E55BD4"/>
    <w:rsid w:val="00E75666"/>
    <w:rsid w:val="00E80209"/>
    <w:rsid w:val="00EA6F36"/>
    <w:rsid w:val="00ED2F85"/>
    <w:rsid w:val="00EF6FB5"/>
    <w:rsid w:val="00F20517"/>
    <w:rsid w:val="00F640F5"/>
    <w:rsid w:val="00FB0E86"/>
    <w:rsid w:val="00FB4DC5"/>
    <w:rsid w:val="00FE14FD"/>
    <w:rsid w:val="00FF70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link w:val="BodyText"/>
    <w:locked/>
    <w:rsid w:val="00C0635B"/>
    <w:rPr>
      <w:spacing w:val="10"/>
      <w:sz w:val="23"/>
      <w:szCs w:val="23"/>
      <w:shd w:val="clear" w:color="auto" w:fill="FFFFFF"/>
    </w:rPr>
  </w:style>
  <w:style w:type="paragraph" w:styleId="BodyText">
    <w:name w:val="Body Text"/>
    <w:basedOn w:val="Normal"/>
    <w:link w:val="a"/>
    <w:rsid w:val="00C0635B"/>
    <w:pPr>
      <w:widowControl w:val="0"/>
      <w:shd w:val="clear" w:color="auto" w:fill="FFFFFF"/>
      <w:spacing w:before="420" w:after="0" w:line="298" w:lineRule="exact"/>
      <w:ind w:firstLine="540"/>
      <w:jc w:val="both"/>
    </w:pPr>
    <w:rPr>
      <w:rFonts w:asciiTheme="minorHAnsi" w:eastAsiaTheme="minorHAnsi" w:hAnsiTheme="minorHAnsi" w:cstheme="minorBidi"/>
      <w:spacing w:val="10"/>
      <w:sz w:val="23"/>
      <w:szCs w:val="23"/>
      <w:shd w:val="clear" w:color="auto" w:fill="FFFFFF"/>
    </w:rPr>
  </w:style>
  <w:style w:type="character" w:customStyle="1" w:styleId="1">
    <w:name w:val="Основной текст Знак1"/>
    <w:basedOn w:val="DefaultParagraphFont"/>
    <w:uiPriority w:val="99"/>
    <w:semiHidden/>
    <w:rsid w:val="00C0635B"/>
    <w:rPr>
      <w:rFonts w:ascii="Calibri" w:eastAsia="Calibri" w:hAnsi="Calibri" w:cs="Times New Roman"/>
    </w:rPr>
  </w:style>
  <w:style w:type="character" w:styleId="Hyperlink">
    <w:name w:val="Hyperlink"/>
    <w:basedOn w:val="DefaultParagraphFont"/>
    <w:uiPriority w:val="99"/>
    <w:semiHidden/>
    <w:unhideWhenUsed/>
    <w:rsid w:val="00C0635B"/>
    <w:rPr>
      <w:color w:val="0000FF"/>
      <w:u w:val="single"/>
    </w:rPr>
  </w:style>
  <w:style w:type="character" w:customStyle="1" w:styleId="BodyTextChar">
    <w:name w:val="Body Text Char"/>
    <w:uiPriority w:val="99"/>
    <w:locked/>
    <w:rsid w:val="00C0635B"/>
    <w:rPr>
      <w:spacing w:val="10"/>
      <w:sz w:val="23"/>
      <w:shd w:val="clear" w:color="auto" w:fill="FFFFFF"/>
    </w:rPr>
  </w:style>
  <w:style w:type="paragraph" w:styleId="NormalWeb">
    <w:name w:val="Normal (Web)"/>
    <w:basedOn w:val="Normal"/>
    <w:uiPriority w:val="99"/>
    <w:semiHidden/>
    <w:rsid w:val="00C0635B"/>
    <w:pPr>
      <w:spacing w:before="100" w:beforeAutospacing="1" w:after="100" w:afterAutospacing="1" w:line="240" w:lineRule="auto"/>
    </w:pPr>
    <w:rPr>
      <w:rFonts w:ascii="Times New Roman" w:eastAsia="Times New Roman" w:hAnsi="Times New Roman"/>
      <w:sz w:val="24"/>
      <w:szCs w:val="24"/>
    </w:rPr>
  </w:style>
  <w:style w:type="character" w:customStyle="1" w:styleId="snippetequal">
    <w:name w:val="snippet_equal"/>
    <w:basedOn w:val="DefaultParagraphFont"/>
    <w:rsid w:val="004E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nk-rf-chast1/razdel-ii_1/glava-3_1/statia-23_1/" TargetMode="External" /><Relationship Id="rId6" Type="http://schemas.openxmlformats.org/officeDocument/2006/relationships/hyperlink" Target="https://sudact.ru/law/koap/razdel-i/glava-2/statia-2.1/" TargetMode="External" /><Relationship Id="rId7" Type="http://schemas.openxmlformats.org/officeDocument/2006/relationships/hyperlink" Target="http://sudact.ru/law/koap/razdel-i/glava-2/statia-2.4/?marker=fdoctlaw" TargetMode="External" /><Relationship Id="rId8" Type="http://schemas.openxmlformats.org/officeDocument/2006/relationships/hyperlink" Target="https://sudact.ru/law/koap/razdel-i/glava-2/statia-2.4/" TargetMode="External" /><Relationship Id="rId9" Type="http://schemas.openxmlformats.org/officeDocument/2006/relationships/hyperlink" Target="https://sudact.ru/law/koap/razdel-i/glava-4/statia-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72482-CF79-4BCC-B222-6BDFCE9C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