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25CFA" w:rsidRPr="00C25CFA" w:rsidP="00C25CFA">
      <w:pPr>
        <w:spacing w:after="0" w:line="240" w:lineRule="auto"/>
        <w:jc w:val="right"/>
        <w:rPr>
          <w:rFonts w:ascii="Times New Roman" w:eastAsia="Calibri" w:hAnsi="Times New Roman"/>
          <w:sz w:val="28"/>
          <w:szCs w:val="28"/>
        </w:rPr>
      </w:pPr>
      <w:r w:rsidRPr="00C25CFA">
        <w:rPr>
          <w:rFonts w:ascii="Times New Roman" w:eastAsia="Calibri" w:hAnsi="Times New Roman"/>
          <w:sz w:val="28"/>
          <w:szCs w:val="28"/>
        </w:rPr>
        <w:t>Дело № 5-66-210/2026</w:t>
      </w:r>
    </w:p>
    <w:p w:rsidR="00C25CFA" w:rsidRPr="00C25CFA" w:rsidP="00C25CFA">
      <w:pPr>
        <w:spacing w:after="0" w:line="240" w:lineRule="auto"/>
        <w:jc w:val="right"/>
        <w:rPr>
          <w:rFonts w:ascii="Times New Roman" w:eastAsia="Calibri" w:hAnsi="Times New Roman"/>
          <w:sz w:val="28"/>
          <w:szCs w:val="28"/>
        </w:rPr>
      </w:pPr>
      <w:r w:rsidRPr="00C25CFA">
        <w:rPr>
          <w:rFonts w:ascii="Times New Roman" w:eastAsia="Calibri" w:hAnsi="Times New Roman"/>
          <w:sz w:val="28"/>
          <w:szCs w:val="28"/>
        </w:rPr>
        <w:t>УИД  91MS0066-01-2026-001053-34</w:t>
      </w:r>
    </w:p>
    <w:p w:rsidR="00C25CFA" w:rsidP="00C25CFA">
      <w:pPr>
        <w:spacing w:after="0" w:line="240" w:lineRule="auto"/>
        <w:jc w:val="right"/>
        <w:rPr>
          <w:rFonts w:ascii="Times New Roman" w:hAnsi="Times New Roman"/>
          <w:sz w:val="28"/>
          <w:szCs w:val="28"/>
        </w:rPr>
      </w:pPr>
      <w:r>
        <w:rPr>
          <w:rFonts w:ascii="Times New Roman" w:hAnsi="Times New Roman"/>
          <w:sz w:val="28"/>
          <w:szCs w:val="28"/>
        </w:rPr>
        <w:t xml:space="preserve"> </w:t>
      </w:r>
    </w:p>
    <w:p w:rsidR="00C25CFA" w:rsidRPr="00C25CFA" w:rsidP="00C25CFA">
      <w:pPr>
        <w:spacing w:after="0" w:line="240" w:lineRule="auto"/>
        <w:jc w:val="right"/>
        <w:rPr>
          <w:rFonts w:ascii="Times New Roman" w:hAnsi="Times New Roman"/>
          <w:sz w:val="28"/>
          <w:szCs w:val="28"/>
        </w:rPr>
      </w:pPr>
    </w:p>
    <w:p w:rsidR="00C25CFA" w:rsidRPr="00C25CFA" w:rsidP="00C25CFA">
      <w:pPr>
        <w:spacing w:after="0" w:line="240" w:lineRule="auto"/>
        <w:jc w:val="center"/>
        <w:rPr>
          <w:rFonts w:ascii="Times New Roman" w:hAnsi="Times New Roman"/>
          <w:b/>
          <w:sz w:val="28"/>
          <w:szCs w:val="28"/>
        </w:rPr>
      </w:pPr>
      <w:r w:rsidRPr="00C25CFA">
        <w:rPr>
          <w:rFonts w:ascii="Times New Roman" w:hAnsi="Times New Roman"/>
          <w:b/>
          <w:sz w:val="28"/>
          <w:szCs w:val="28"/>
        </w:rPr>
        <w:t>ПОСТАНОВЛЕНИЕ</w:t>
      </w:r>
    </w:p>
    <w:p w:rsidR="00C25CFA" w:rsidRPr="00C25CFA" w:rsidP="00C25CFA">
      <w:pPr>
        <w:spacing w:after="0" w:line="240" w:lineRule="auto"/>
        <w:jc w:val="center"/>
        <w:rPr>
          <w:rFonts w:ascii="Times New Roman" w:hAnsi="Times New Roman"/>
          <w:b/>
          <w:sz w:val="28"/>
          <w:szCs w:val="28"/>
        </w:rPr>
      </w:pPr>
      <w:r w:rsidRPr="00C25CFA">
        <w:rPr>
          <w:rFonts w:ascii="Times New Roman" w:hAnsi="Times New Roman"/>
          <w:b/>
          <w:sz w:val="28"/>
          <w:szCs w:val="28"/>
        </w:rPr>
        <w:t>по делу об административном правонарушении</w:t>
      </w:r>
    </w:p>
    <w:p w:rsidR="00C25CFA" w:rsidRPr="00C25CFA" w:rsidP="00C25CFA">
      <w:pPr>
        <w:spacing w:after="0" w:line="240" w:lineRule="auto"/>
        <w:rPr>
          <w:rFonts w:ascii="Times New Roman" w:hAnsi="Times New Roman"/>
          <w:b/>
          <w:sz w:val="28"/>
          <w:szCs w:val="28"/>
        </w:rPr>
      </w:pPr>
      <w:r w:rsidRPr="00C25CFA">
        <w:rPr>
          <w:rFonts w:ascii="Times New Roman" w:hAnsi="Times New Roman"/>
          <w:b/>
          <w:sz w:val="28"/>
          <w:szCs w:val="28"/>
        </w:rPr>
        <w:t xml:space="preserve">            </w:t>
      </w:r>
    </w:p>
    <w:p w:rsidR="00C25CFA" w:rsidRPr="00C25CFA" w:rsidP="00C25CFA">
      <w:pPr>
        <w:spacing w:after="0" w:line="240" w:lineRule="auto"/>
        <w:rPr>
          <w:rFonts w:ascii="Times New Roman" w:hAnsi="Times New Roman"/>
          <w:b/>
          <w:sz w:val="28"/>
          <w:szCs w:val="28"/>
        </w:rPr>
      </w:pPr>
      <w:r w:rsidRPr="00C25CFA">
        <w:rPr>
          <w:rFonts w:ascii="Times New Roman" w:hAnsi="Times New Roman"/>
          <w:b/>
          <w:sz w:val="28"/>
          <w:szCs w:val="28"/>
        </w:rPr>
        <w:t xml:space="preserve">          </w:t>
      </w:r>
      <w:r>
        <w:rPr>
          <w:rFonts w:ascii="Times New Roman" w:hAnsi="Times New Roman"/>
          <w:sz w:val="28"/>
          <w:szCs w:val="28"/>
        </w:rPr>
        <w:t>08 сентября 2026</w:t>
      </w:r>
      <w:r w:rsidRPr="00C25CFA">
        <w:rPr>
          <w:rFonts w:ascii="Times New Roman" w:hAnsi="Times New Roman"/>
          <w:sz w:val="28"/>
          <w:szCs w:val="28"/>
        </w:rPr>
        <w:t xml:space="preserve"> года</w:t>
      </w:r>
      <w:r w:rsidRPr="00C25CFA">
        <w:rPr>
          <w:rFonts w:ascii="Times New Roman" w:hAnsi="Times New Roman"/>
          <w:sz w:val="28"/>
          <w:szCs w:val="28"/>
        </w:rPr>
        <w:tab/>
      </w:r>
      <w:r w:rsidRPr="00C25CFA">
        <w:rPr>
          <w:rFonts w:ascii="Times New Roman" w:hAnsi="Times New Roman"/>
          <w:sz w:val="28"/>
          <w:szCs w:val="28"/>
        </w:rPr>
        <w:tab/>
      </w:r>
      <w:r w:rsidRPr="00C25CFA">
        <w:rPr>
          <w:rFonts w:ascii="Times New Roman" w:hAnsi="Times New Roman"/>
          <w:sz w:val="28"/>
          <w:szCs w:val="28"/>
        </w:rPr>
        <w:tab/>
      </w:r>
      <w:r w:rsidRPr="00C25CFA">
        <w:rPr>
          <w:rFonts w:ascii="Times New Roman" w:hAnsi="Times New Roman"/>
          <w:sz w:val="28"/>
          <w:szCs w:val="28"/>
        </w:rPr>
        <w:tab/>
      </w:r>
      <w:r w:rsidRPr="00C25CFA">
        <w:rPr>
          <w:rFonts w:ascii="Times New Roman" w:hAnsi="Times New Roman"/>
          <w:sz w:val="28"/>
          <w:szCs w:val="28"/>
        </w:rPr>
        <w:tab/>
        <w:t xml:space="preserve">     </w:t>
      </w:r>
      <w:r w:rsidRPr="00C25CFA">
        <w:rPr>
          <w:rFonts w:ascii="Times New Roman" w:hAnsi="Times New Roman"/>
          <w:sz w:val="28"/>
          <w:szCs w:val="28"/>
        </w:rPr>
        <w:t>пгт</w:t>
      </w:r>
      <w:r w:rsidRPr="00C25CFA">
        <w:rPr>
          <w:rFonts w:ascii="Times New Roman" w:hAnsi="Times New Roman"/>
          <w:sz w:val="28"/>
          <w:szCs w:val="28"/>
        </w:rPr>
        <w:t xml:space="preserve">. Первомайское                    </w:t>
      </w:r>
    </w:p>
    <w:p w:rsidR="00C25CFA" w:rsidRPr="00C25CFA" w:rsidP="00C25CFA">
      <w:pPr>
        <w:spacing w:after="0" w:line="240" w:lineRule="auto"/>
        <w:ind w:firstLine="708"/>
        <w:jc w:val="both"/>
        <w:rPr>
          <w:rFonts w:ascii="Times New Roman" w:hAnsi="Times New Roman"/>
          <w:sz w:val="28"/>
          <w:szCs w:val="28"/>
        </w:rPr>
      </w:pPr>
      <w:r w:rsidRPr="00C25CFA">
        <w:rPr>
          <w:rFonts w:ascii="Times New Roman" w:hAnsi="Times New Roman"/>
          <w:sz w:val="28"/>
          <w:szCs w:val="28"/>
        </w:rPr>
        <w:t xml:space="preserve">Мировой судья судебного участка № 66 Первомайского судебного района (Первомайский район) Республики Крым </w:t>
      </w:r>
      <w:r w:rsidRPr="00C25CFA">
        <w:rPr>
          <w:rFonts w:ascii="Times New Roman" w:hAnsi="Times New Roman"/>
          <w:sz w:val="28"/>
          <w:szCs w:val="28"/>
        </w:rPr>
        <w:t>Йова</w:t>
      </w:r>
      <w:r w:rsidRPr="00C25CFA">
        <w:rPr>
          <w:rFonts w:ascii="Times New Roman" w:hAnsi="Times New Roman"/>
          <w:sz w:val="28"/>
          <w:szCs w:val="28"/>
        </w:rPr>
        <w:t xml:space="preserve"> Е.В.,</w:t>
      </w:r>
      <w:r w:rsidRPr="00C25CFA">
        <w:rPr>
          <w:rFonts w:ascii="Times New Roman" w:hAnsi="Times New Roman"/>
          <w:color w:val="000000"/>
          <w:sz w:val="28"/>
          <w:szCs w:val="28"/>
        </w:rPr>
        <w:t xml:space="preserve"> </w:t>
      </w:r>
      <w:r w:rsidRPr="00C25CFA">
        <w:rPr>
          <w:rFonts w:ascii="Times New Roman" w:hAnsi="Times New Roman"/>
          <w:sz w:val="28"/>
          <w:szCs w:val="28"/>
        </w:rPr>
        <w:t xml:space="preserve">в зале судебного заседания судебного участка № 66, расположенного по адресу: Республика Крым, Первомайский район, </w:t>
      </w:r>
      <w:r w:rsidRPr="00C25CFA">
        <w:rPr>
          <w:rFonts w:ascii="Times New Roman" w:hAnsi="Times New Roman"/>
          <w:sz w:val="28"/>
          <w:szCs w:val="28"/>
        </w:rPr>
        <w:t>пгт</w:t>
      </w:r>
      <w:r w:rsidRPr="00C25CFA">
        <w:rPr>
          <w:rFonts w:ascii="Times New Roman" w:hAnsi="Times New Roman"/>
          <w:sz w:val="28"/>
          <w:szCs w:val="28"/>
        </w:rPr>
        <w:t xml:space="preserve">. </w:t>
      </w:r>
      <w:r w:rsidRPr="00C25CFA">
        <w:rPr>
          <w:rFonts w:ascii="Times New Roman" w:hAnsi="Times New Roman"/>
          <w:sz w:val="28"/>
          <w:szCs w:val="28"/>
        </w:rPr>
        <w:t>Первомайское, ул. Кооперативная, 6, 296300, рассмотрев материалы дела</w:t>
      </w:r>
      <w:r>
        <w:rPr>
          <w:rFonts w:ascii="Times New Roman" w:hAnsi="Times New Roman"/>
          <w:sz w:val="28"/>
          <w:szCs w:val="28"/>
        </w:rPr>
        <w:t xml:space="preserve"> об административном правонарушении</w:t>
      </w:r>
      <w:r w:rsidRPr="00C25CFA">
        <w:rPr>
          <w:rFonts w:ascii="Times New Roman" w:hAnsi="Times New Roman"/>
          <w:sz w:val="28"/>
          <w:szCs w:val="28"/>
        </w:rPr>
        <w:t>, поступившего из отдела МВД России по Первомайскому району</w:t>
      </w:r>
      <w:r>
        <w:rPr>
          <w:rFonts w:ascii="Times New Roman" w:hAnsi="Times New Roman"/>
          <w:sz w:val="28"/>
          <w:szCs w:val="28"/>
        </w:rPr>
        <w:t>,</w:t>
      </w:r>
      <w:r w:rsidRPr="00C25CFA">
        <w:rPr>
          <w:rFonts w:ascii="Times New Roman" w:hAnsi="Times New Roman"/>
          <w:sz w:val="28"/>
          <w:szCs w:val="28"/>
        </w:rPr>
        <w:t xml:space="preserve"> о привлечении к административной ответственности </w:t>
      </w:r>
      <w:r>
        <w:rPr>
          <w:rFonts w:ascii="Times New Roman" w:hAnsi="Times New Roman"/>
          <w:b/>
          <w:sz w:val="28"/>
          <w:szCs w:val="28"/>
        </w:rPr>
        <w:t xml:space="preserve"> </w:t>
      </w:r>
      <w:r>
        <w:rPr>
          <w:rFonts w:ascii="Times New Roman" w:hAnsi="Times New Roman"/>
          <w:b/>
          <w:sz w:val="28"/>
          <w:szCs w:val="28"/>
        </w:rPr>
        <w:t>Хачаняна</w:t>
      </w:r>
      <w:r>
        <w:rPr>
          <w:rFonts w:ascii="Times New Roman" w:hAnsi="Times New Roman"/>
          <w:b/>
          <w:sz w:val="28"/>
          <w:szCs w:val="28"/>
        </w:rPr>
        <w:t xml:space="preserve"> Э</w:t>
      </w:r>
      <w:r w:rsidR="0047429D">
        <w:rPr>
          <w:rFonts w:ascii="Times New Roman" w:hAnsi="Times New Roman"/>
          <w:b/>
          <w:sz w:val="28"/>
          <w:szCs w:val="28"/>
        </w:rPr>
        <w:t>.</w:t>
      </w:r>
      <w:r>
        <w:rPr>
          <w:rFonts w:ascii="Times New Roman" w:hAnsi="Times New Roman"/>
          <w:b/>
          <w:sz w:val="28"/>
          <w:szCs w:val="28"/>
        </w:rPr>
        <w:t>А</w:t>
      </w:r>
      <w:r w:rsidR="0047429D">
        <w:rPr>
          <w:rFonts w:ascii="Times New Roman" w:hAnsi="Times New Roman"/>
          <w:b/>
          <w:sz w:val="28"/>
          <w:szCs w:val="28"/>
        </w:rPr>
        <w:t>.</w:t>
      </w:r>
      <w:r w:rsidRPr="00C25CFA">
        <w:rPr>
          <w:rFonts w:ascii="Times New Roman" w:hAnsi="Times New Roman"/>
          <w:b/>
          <w:sz w:val="28"/>
          <w:szCs w:val="28"/>
        </w:rPr>
        <w:t>,</w:t>
      </w:r>
      <w:r>
        <w:rPr>
          <w:rFonts w:ascii="Times New Roman" w:hAnsi="Times New Roman"/>
          <w:sz w:val="28"/>
          <w:szCs w:val="28"/>
        </w:rPr>
        <w:t xml:space="preserve"> </w:t>
      </w:r>
      <w:r w:rsidR="0047429D">
        <w:rPr>
          <w:rFonts w:ascii="Times New Roman" w:hAnsi="Times New Roman"/>
          <w:sz w:val="28"/>
          <w:szCs w:val="28"/>
        </w:rPr>
        <w:t>ПЕРСОНАЛЬНАЯ ИНФОРМАЦИЯ</w:t>
      </w:r>
      <w:r w:rsidR="00130EF6">
        <w:rPr>
          <w:rFonts w:ascii="Times New Roman" w:hAnsi="Times New Roman"/>
          <w:sz w:val="28"/>
          <w:szCs w:val="28"/>
        </w:rPr>
        <w:t xml:space="preserve">, </w:t>
      </w:r>
      <w:r>
        <w:rPr>
          <w:rFonts w:ascii="Times New Roman" w:hAnsi="Times New Roman"/>
          <w:sz w:val="28"/>
          <w:szCs w:val="28"/>
        </w:rPr>
        <w:t>зарегистрированного и проживающего</w:t>
      </w:r>
      <w:r w:rsidRPr="00C25CFA">
        <w:rPr>
          <w:rFonts w:ascii="Times New Roman" w:hAnsi="Times New Roman"/>
          <w:sz w:val="28"/>
          <w:szCs w:val="28"/>
        </w:rPr>
        <w:t xml:space="preserve"> по адресу:</w:t>
      </w:r>
      <w:r w:rsidRPr="00C25CFA">
        <w:rPr>
          <w:rFonts w:ascii="Times New Roman" w:hAnsi="Times New Roman"/>
          <w:sz w:val="28"/>
          <w:szCs w:val="28"/>
        </w:rPr>
        <w:t xml:space="preserve"> </w:t>
      </w:r>
      <w:r w:rsidR="0047429D">
        <w:rPr>
          <w:rFonts w:ascii="Times New Roman" w:hAnsi="Times New Roman"/>
          <w:sz w:val="28"/>
          <w:szCs w:val="28"/>
        </w:rPr>
        <w:t>АДРЕС</w:t>
      </w:r>
      <w:r w:rsidR="00130EF6">
        <w:rPr>
          <w:rFonts w:ascii="Times New Roman" w:hAnsi="Times New Roman"/>
          <w:sz w:val="28"/>
          <w:szCs w:val="28"/>
        </w:rPr>
        <w:t>,</w:t>
      </w:r>
    </w:p>
    <w:p w:rsidR="00C25CFA" w:rsidRPr="00C25CFA" w:rsidP="00C25CFA">
      <w:pPr>
        <w:spacing w:after="0" w:line="240" w:lineRule="auto"/>
        <w:ind w:firstLine="708"/>
        <w:jc w:val="both"/>
        <w:rPr>
          <w:rFonts w:ascii="Times New Roman" w:hAnsi="Times New Roman"/>
          <w:sz w:val="28"/>
          <w:szCs w:val="28"/>
        </w:rPr>
      </w:pPr>
      <w:r w:rsidRPr="00C25CFA">
        <w:rPr>
          <w:rFonts w:ascii="Times New Roman" w:hAnsi="Times New Roman"/>
          <w:sz w:val="28"/>
          <w:szCs w:val="28"/>
        </w:rPr>
        <w:t xml:space="preserve">о привлечении к административной ответственности  по  ч. 2.1 ст. 14.16  КоАП РФ, </w:t>
      </w:r>
    </w:p>
    <w:p w:rsidR="00C25CFA" w:rsidRPr="00C25CFA" w:rsidP="00C25CFA">
      <w:pPr>
        <w:pStyle w:val="BodyText"/>
        <w:ind w:firstLine="720"/>
        <w:rPr>
          <w:sz w:val="28"/>
          <w:szCs w:val="28"/>
        </w:rPr>
      </w:pPr>
      <w:r w:rsidRPr="00C25CFA">
        <w:rPr>
          <w:sz w:val="28"/>
          <w:szCs w:val="28"/>
        </w:rPr>
        <w:t xml:space="preserve"> </w:t>
      </w:r>
    </w:p>
    <w:p w:rsidR="00C25CFA" w:rsidRPr="00C25CFA" w:rsidP="00C25CFA">
      <w:pPr>
        <w:autoSpaceDE w:val="0"/>
        <w:autoSpaceDN w:val="0"/>
        <w:adjustRightInd w:val="0"/>
        <w:spacing w:after="0" w:line="240" w:lineRule="auto"/>
        <w:jc w:val="center"/>
        <w:rPr>
          <w:rFonts w:ascii="Times New Roman" w:hAnsi="Times New Roman"/>
          <w:b/>
          <w:sz w:val="28"/>
          <w:szCs w:val="28"/>
        </w:rPr>
      </w:pPr>
      <w:r w:rsidRPr="00C25CFA">
        <w:rPr>
          <w:rFonts w:ascii="Times New Roman" w:hAnsi="Times New Roman"/>
          <w:b/>
          <w:sz w:val="28"/>
          <w:szCs w:val="28"/>
        </w:rPr>
        <w:t>УСТАНОВИЛ:</w:t>
      </w:r>
    </w:p>
    <w:p w:rsidR="00130EF6" w:rsidP="00C25CFA">
      <w:pPr>
        <w:spacing w:after="0" w:line="240" w:lineRule="auto"/>
        <w:ind w:firstLine="709"/>
        <w:jc w:val="both"/>
        <w:rPr>
          <w:rFonts w:ascii="Times New Roman" w:hAnsi="Times New Roman"/>
          <w:sz w:val="28"/>
          <w:szCs w:val="28"/>
        </w:rPr>
      </w:pPr>
      <w:r>
        <w:rPr>
          <w:rFonts w:ascii="Times New Roman" w:hAnsi="Times New Roman"/>
          <w:sz w:val="28"/>
          <w:szCs w:val="28"/>
        </w:rPr>
        <w:t xml:space="preserve">  02 июля 2026 года в 16 часов 46</w:t>
      </w:r>
      <w:r w:rsidRPr="00C25CFA" w:rsidR="00C25CFA">
        <w:rPr>
          <w:rFonts w:ascii="Times New Roman" w:hAnsi="Times New Roman"/>
          <w:sz w:val="28"/>
          <w:szCs w:val="28"/>
        </w:rPr>
        <w:t xml:space="preserve"> минут </w:t>
      </w:r>
      <w:r>
        <w:rPr>
          <w:rFonts w:ascii="Times New Roman" w:hAnsi="Times New Roman"/>
          <w:sz w:val="28"/>
          <w:szCs w:val="28"/>
        </w:rPr>
        <w:t>Хачанян</w:t>
      </w:r>
      <w:r>
        <w:rPr>
          <w:rFonts w:ascii="Times New Roman" w:hAnsi="Times New Roman"/>
          <w:sz w:val="28"/>
          <w:szCs w:val="28"/>
        </w:rPr>
        <w:t xml:space="preserve"> Э.А.</w:t>
      </w:r>
      <w:r w:rsidRPr="00C25CFA" w:rsidR="00C25CFA">
        <w:rPr>
          <w:rFonts w:ascii="Times New Roman" w:hAnsi="Times New Roman"/>
          <w:sz w:val="28"/>
          <w:szCs w:val="28"/>
        </w:rPr>
        <w:t xml:space="preserve">, являясь продавцом </w:t>
      </w:r>
      <w:r>
        <w:rPr>
          <w:rFonts w:ascii="Times New Roman" w:hAnsi="Times New Roman"/>
          <w:sz w:val="28"/>
          <w:szCs w:val="28"/>
        </w:rPr>
        <w:t>магазина</w:t>
      </w:r>
      <w:r w:rsidRPr="00C25CFA" w:rsidR="00C25CFA">
        <w:rPr>
          <w:rFonts w:ascii="Times New Roman" w:hAnsi="Times New Roman"/>
          <w:sz w:val="28"/>
          <w:szCs w:val="28"/>
        </w:rPr>
        <w:t xml:space="preserve"> «</w:t>
      </w:r>
      <w:r w:rsidR="0047429D">
        <w:rPr>
          <w:rFonts w:ascii="Times New Roman" w:hAnsi="Times New Roman"/>
          <w:sz w:val="28"/>
          <w:szCs w:val="28"/>
        </w:rPr>
        <w:t>НАЗВАНИЕ МАГАЗИНА</w:t>
      </w:r>
      <w:r w:rsidR="009928B0">
        <w:rPr>
          <w:rFonts w:ascii="Times New Roman" w:hAnsi="Times New Roman"/>
          <w:sz w:val="28"/>
          <w:szCs w:val="28"/>
        </w:rPr>
        <w:t>», расположенного</w:t>
      </w:r>
      <w:r w:rsidRPr="00C25CFA" w:rsidR="00C25CFA">
        <w:rPr>
          <w:rFonts w:ascii="Times New Roman" w:hAnsi="Times New Roman"/>
          <w:sz w:val="28"/>
          <w:szCs w:val="28"/>
        </w:rPr>
        <w:t xml:space="preserve"> по адресу: </w:t>
      </w:r>
      <w:r w:rsidR="0047429D">
        <w:rPr>
          <w:rFonts w:ascii="Times New Roman" w:hAnsi="Times New Roman"/>
          <w:sz w:val="28"/>
          <w:szCs w:val="28"/>
        </w:rPr>
        <w:t>АДРЕС</w:t>
      </w:r>
      <w:r w:rsidR="009928B0">
        <w:rPr>
          <w:rFonts w:ascii="Times New Roman" w:hAnsi="Times New Roman"/>
          <w:sz w:val="28"/>
          <w:szCs w:val="28"/>
        </w:rPr>
        <w:t xml:space="preserve">, в нарушение </w:t>
      </w:r>
      <w:r w:rsidR="009928B0">
        <w:rPr>
          <w:rFonts w:ascii="Times New Roman" w:hAnsi="Times New Roman"/>
          <w:sz w:val="28"/>
          <w:szCs w:val="28"/>
        </w:rPr>
        <w:t>пп</w:t>
      </w:r>
      <w:r w:rsidR="009928B0">
        <w:rPr>
          <w:rFonts w:ascii="Times New Roman" w:hAnsi="Times New Roman"/>
          <w:sz w:val="28"/>
          <w:szCs w:val="28"/>
        </w:rPr>
        <w:t>.</w:t>
      </w:r>
      <w:r w:rsidRPr="00C25CFA" w:rsidR="00C25CFA">
        <w:rPr>
          <w:rFonts w:ascii="Times New Roman" w:hAnsi="Times New Roman"/>
          <w:sz w:val="28"/>
          <w:szCs w:val="28"/>
        </w:rPr>
        <w:t xml:space="preserve"> 1</w:t>
      </w:r>
      <w:r w:rsidR="009928B0">
        <w:rPr>
          <w:rFonts w:ascii="Times New Roman" w:hAnsi="Times New Roman"/>
          <w:sz w:val="28"/>
          <w:szCs w:val="28"/>
        </w:rPr>
        <w:t>1 п</w:t>
      </w:r>
      <w:r w:rsidRPr="00C25CFA" w:rsidR="00C25CFA">
        <w:rPr>
          <w:rFonts w:ascii="Times New Roman" w:hAnsi="Times New Roman"/>
          <w:sz w:val="28"/>
          <w:szCs w:val="28"/>
        </w:rPr>
        <w:t>. 2 ст. 16 Федерального закона от 22 ноября 1995 г.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w:t>
      </w:r>
      <w:r>
        <w:rPr>
          <w:rFonts w:ascii="Times New Roman" w:hAnsi="Times New Roman"/>
          <w:sz w:val="28"/>
          <w:szCs w:val="28"/>
        </w:rPr>
        <w:t>огольной продукции», осуществил</w:t>
      </w:r>
      <w:r w:rsidRPr="00C25CFA" w:rsidR="00C25CFA">
        <w:rPr>
          <w:rFonts w:ascii="Times New Roman" w:hAnsi="Times New Roman"/>
          <w:sz w:val="28"/>
          <w:szCs w:val="28"/>
        </w:rPr>
        <w:t xml:space="preserve"> розничную продажу несовершеннолетнему </w:t>
      </w:r>
      <w:r w:rsidR="0047429D">
        <w:rPr>
          <w:rFonts w:ascii="Times New Roman" w:hAnsi="Times New Roman"/>
          <w:sz w:val="28"/>
          <w:szCs w:val="28"/>
        </w:rPr>
        <w:t>ФИО</w:t>
      </w:r>
      <w:r w:rsidR="0047429D">
        <w:rPr>
          <w:rFonts w:ascii="Times New Roman" w:hAnsi="Times New Roman"/>
          <w:sz w:val="28"/>
          <w:szCs w:val="28"/>
        </w:rPr>
        <w:t>1</w:t>
      </w:r>
      <w:r>
        <w:rPr>
          <w:rFonts w:ascii="Times New Roman" w:hAnsi="Times New Roman"/>
          <w:sz w:val="28"/>
          <w:szCs w:val="28"/>
        </w:rPr>
        <w:t xml:space="preserve">, </w:t>
      </w:r>
      <w:r w:rsidR="0047429D">
        <w:rPr>
          <w:rFonts w:ascii="Times New Roman" w:hAnsi="Times New Roman"/>
          <w:sz w:val="28"/>
          <w:szCs w:val="28"/>
        </w:rPr>
        <w:t>ДАТА РОЖДЕНИЯ</w:t>
      </w:r>
      <w:r w:rsidRPr="00C25CFA" w:rsidR="00C25CFA">
        <w:rPr>
          <w:rFonts w:ascii="Times New Roman" w:hAnsi="Times New Roman"/>
          <w:sz w:val="28"/>
          <w:szCs w:val="28"/>
        </w:rPr>
        <w:t xml:space="preserve"> года рождения, алкогольной продукции, а именно</w:t>
      </w:r>
      <w:r>
        <w:rPr>
          <w:rFonts w:ascii="Times New Roman" w:hAnsi="Times New Roman"/>
          <w:sz w:val="28"/>
          <w:szCs w:val="28"/>
        </w:rPr>
        <w:t>:</w:t>
      </w:r>
    </w:p>
    <w:p w:rsidR="00130EF6" w:rsidP="00C25CFA">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25CFA" w:rsidR="00C25CFA">
        <w:rPr>
          <w:rFonts w:ascii="Times New Roman" w:hAnsi="Times New Roman"/>
          <w:sz w:val="28"/>
          <w:szCs w:val="28"/>
        </w:rPr>
        <w:t xml:space="preserve"> 1 (одной) бутылки пива </w:t>
      </w:r>
      <w:r>
        <w:rPr>
          <w:rFonts w:ascii="Times New Roman" w:hAnsi="Times New Roman"/>
          <w:sz w:val="28"/>
          <w:szCs w:val="28"/>
        </w:rPr>
        <w:t>светлое</w:t>
      </w:r>
      <w:r>
        <w:rPr>
          <w:rFonts w:ascii="Times New Roman" w:hAnsi="Times New Roman"/>
          <w:sz w:val="28"/>
          <w:szCs w:val="28"/>
        </w:rPr>
        <w:t xml:space="preserve"> нефильтрованное осветленное «</w:t>
      </w:r>
      <w:r>
        <w:rPr>
          <w:rFonts w:ascii="Times New Roman" w:hAnsi="Times New Roman"/>
          <w:sz w:val="28"/>
          <w:szCs w:val="28"/>
        </w:rPr>
        <w:t>Жатецкий</w:t>
      </w:r>
      <w:r>
        <w:rPr>
          <w:rFonts w:ascii="Times New Roman" w:hAnsi="Times New Roman"/>
          <w:sz w:val="28"/>
          <w:szCs w:val="28"/>
        </w:rPr>
        <w:t xml:space="preserve"> гусь нефильтрованное</w:t>
      </w:r>
      <w:r w:rsidRPr="00C25CFA" w:rsidR="00C25CFA">
        <w:rPr>
          <w:rFonts w:ascii="Times New Roman" w:hAnsi="Times New Roman"/>
          <w:sz w:val="28"/>
          <w:szCs w:val="28"/>
        </w:rPr>
        <w:t>»</w:t>
      </w:r>
      <w:r w:rsidRPr="00C25CFA" w:rsidR="00C25CFA">
        <w:rPr>
          <w:rFonts w:ascii="Times New Roman" w:hAnsi="Times New Roman"/>
          <w:bCs/>
          <w:iCs/>
          <w:sz w:val="28"/>
          <w:szCs w:val="28"/>
        </w:rPr>
        <w:t xml:space="preserve">  </w:t>
      </w:r>
      <w:r w:rsidRPr="00C25CFA" w:rsidR="00C25CFA">
        <w:rPr>
          <w:rFonts w:ascii="Times New Roman" w:hAnsi="Times New Roman"/>
          <w:sz w:val="28"/>
          <w:szCs w:val="28"/>
        </w:rPr>
        <w:t xml:space="preserve">с </w:t>
      </w:r>
      <w:r>
        <w:rPr>
          <w:rFonts w:ascii="Times New Roman" w:hAnsi="Times New Roman"/>
          <w:sz w:val="28"/>
          <w:szCs w:val="28"/>
        </w:rPr>
        <w:t>содержанием этилового спирта 4,8 % от объема готовой продукции,  объёмом 1,35</w:t>
      </w:r>
      <w:r w:rsidRPr="00C25CFA" w:rsidR="00C25CFA">
        <w:rPr>
          <w:rFonts w:ascii="Times New Roman" w:hAnsi="Times New Roman"/>
          <w:sz w:val="28"/>
          <w:szCs w:val="28"/>
        </w:rPr>
        <w:t xml:space="preserve"> литра</w:t>
      </w:r>
      <w:r>
        <w:rPr>
          <w:rFonts w:ascii="Times New Roman" w:hAnsi="Times New Roman"/>
          <w:sz w:val="28"/>
          <w:szCs w:val="28"/>
        </w:rPr>
        <w:t>;</w:t>
      </w:r>
    </w:p>
    <w:p w:rsidR="00C25CFA" w:rsidP="00C25CFA">
      <w:pPr>
        <w:spacing w:after="0" w:line="240" w:lineRule="auto"/>
        <w:ind w:firstLine="709"/>
        <w:jc w:val="both"/>
        <w:rPr>
          <w:rFonts w:ascii="Times New Roman" w:hAnsi="Times New Roman"/>
          <w:sz w:val="28"/>
          <w:szCs w:val="28"/>
        </w:rPr>
      </w:pPr>
      <w:r>
        <w:rPr>
          <w:rFonts w:ascii="Times New Roman" w:hAnsi="Times New Roman"/>
          <w:sz w:val="28"/>
          <w:szCs w:val="28"/>
        </w:rPr>
        <w:t>- 1 (одной) бутылки напитка, изготовленного на основе пива «</w:t>
      </w:r>
      <w:r>
        <w:rPr>
          <w:rFonts w:ascii="Times New Roman" w:hAnsi="Times New Roman"/>
          <w:sz w:val="28"/>
          <w:szCs w:val="28"/>
        </w:rPr>
        <w:t>Тонис</w:t>
      </w:r>
      <w:r>
        <w:rPr>
          <w:rFonts w:ascii="Times New Roman" w:hAnsi="Times New Roman"/>
          <w:sz w:val="28"/>
          <w:szCs w:val="28"/>
        </w:rPr>
        <w:t xml:space="preserve"> </w:t>
      </w:r>
      <w:r>
        <w:rPr>
          <w:rFonts w:ascii="Times New Roman" w:hAnsi="Times New Roman"/>
          <w:sz w:val="28"/>
          <w:szCs w:val="28"/>
        </w:rPr>
        <w:t>Гаррет</w:t>
      </w:r>
      <w:r>
        <w:rPr>
          <w:rFonts w:ascii="Times New Roman" w:hAnsi="Times New Roman"/>
          <w:sz w:val="28"/>
          <w:szCs w:val="28"/>
        </w:rPr>
        <w:t xml:space="preserve"> </w:t>
      </w:r>
      <w:r>
        <w:rPr>
          <w:rFonts w:ascii="Times New Roman" w:hAnsi="Times New Roman"/>
          <w:sz w:val="28"/>
          <w:szCs w:val="28"/>
        </w:rPr>
        <w:t>хард</w:t>
      </w:r>
      <w:r>
        <w:rPr>
          <w:rFonts w:ascii="Times New Roman" w:hAnsi="Times New Roman"/>
          <w:sz w:val="28"/>
          <w:szCs w:val="28"/>
        </w:rPr>
        <w:t xml:space="preserve"> персик на пляже» </w:t>
      </w:r>
      <w:r w:rsidRPr="00C25CFA">
        <w:rPr>
          <w:rFonts w:ascii="Times New Roman" w:hAnsi="Times New Roman"/>
          <w:sz w:val="28"/>
          <w:szCs w:val="28"/>
        </w:rPr>
        <w:t xml:space="preserve">с </w:t>
      </w:r>
      <w:r>
        <w:rPr>
          <w:rFonts w:ascii="Times New Roman" w:hAnsi="Times New Roman"/>
          <w:sz w:val="28"/>
          <w:szCs w:val="28"/>
        </w:rPr>
        <w:t>содержанием этилового спирта 4,6 % от объема готовой продукции,  объёмом 0,4</w:t>
      </w:r>
      <w:r w:rsidRPr="00C25CFA">
        <w:rPr>
          <w:rFonts w:ascii="Times New Roman" w:hAnsi="Times New Roman"/>
          <w:sz w:val="28"/>
          <w:szCs w:val="28"/>
        </w:rPr>
        <w:t xml:space="preserve"> литра</w:t>
      </w:r>
      <w:r>
        <w:rPr>
          <w:rFonts w:ascii="Times New Roman" w:hAnsi="Times New Roman"/>
          <w:sz w:val="28"/>
          <w:szCs w:val="28"/>
        </w:rPr>
        <w:t>;</w:t>
      </w:r>
    </w:p>
    <w:p w:rsidR="00130EF6" w:rsidRPr="00C25CFA" w:rsidP="00130EF6">
      <w:pPr>
        <w:spacing w:after="0" w:line="240" w:lineRule="auto"/>
        <w:ind w:firstLine="709"/>
        <w:jc w:val="both"/>
        <w:rPr>
          <w:rFonts w:ascii="Times New Roman" w:hAnsi="Times New Roman"/>
          <w:sz w:val="28"/>
          <w:szCs w:val="28"/>
        </w:rPr>
      </w:pPr>
      <w:r>
        <w:rPr>
          <w:rFonts w:ascii="Times New Roman" w:hAnsi="Times New Roman"/>
          <w:sz w:val="28"/>
          <w:szCs w:val="28"/>
        </w:rPr>
        <w:t>- 1 (одной) бутылки напитка, изготовленного на основе пива «</w:t>
      </w:r>
      <w:r>
        <w:rPr>
          <w:rFonts w:ascii="Times New Roman" w:hAnsi="Times New Roman"/>
          <w:sz w:val="28"/>
          <w:szCs w:val="28"/>
        </w:rPr>
        <w:t>Тонис</w:t>
      </w:r>
      <w:r>
        <w:rPr>
          <w:rFonts w:ascii="Times New Roman" w:hAnsi="Times New Roman"/>
          <w:sz w:val="28"/>
          <w:szCs w:val="28"/>
        </w:rPr>
        <w:t xml:space="preserve"> </w:t>
      </w:r>
      <w:r>
        <w:rPr>
          <w:rFonts w:ascii="Times New Roman" w:hAnsi="Times New Roman"/>
          <w:sz w:val="28"/>
          <w:szCs w:val="28"/>
        </w:rPr>
        <w:t>Гаррет</w:t>
      </w:r>
      <w:r>
        <w:rPr>
          <w:rFonts w:ascii="Times New Roman" w:hAnsi="Times New Roman"/>
          <w:sz w:val="28"/>
          <w:szCs w:val="28"/>
        </w:rPr>
        <w:t xml:space="preserve"> </w:t>
      </w:r>
      <w:r>
        <w:rPr>
          <w:rFonts w:ascii="Times New Roman" w:hAnsi="Times New Roman"/>
          <w:sz w:val="28"/>
          <w:szCs w:val="28"/>
        </w:rPr>
        <w:t>хард</w:t>
      </w:r>
      <w:r>
        <w:rPr>
          <w:rFonts w:ascii="Times New Roman" w:hAnsi="Times New Roman"/>
          <w:sz w:val="28"/>
          <w:szCs w:val="28"/>
        </w:rPr>
        <w:t xml:space="preserve"> гранат» </w:t>
      </w:r>
      <w:r w:rsidRPr="00C25CFA">
        <w:rPr>
          <w:rFonts w:ascii="Times New Roman" w:hAnsi="Times New Roman"/>
          <w:sz w:val="28"/>
          <w:szCs w:val="28"/>
        </w:rPr>
        <w:t xml:space="preserve">с </w:t>
      </w:r>
      <w:r>
        <w:rPr>
          <w:rFonts w:ascii="Times New Roman" w:hAnsi="Times New Roman"/>
          <w:sz w:val="28"/>
          <w:szCs w:val="28"/>
        </w:rPr>
        <w:t>содержанием этилового спирта 6 % от объема готовой продукции,  объёмом 0,4</w:t>
      </w:r>
      <w:r w:rsidRPr="00C25CFA">
        <w:rPr>
          <w:rFonts w:ascii="Times New Roman" w:hAnsi="Times New Roman"/>
          <w:sz w:val="28"/>
          <w:szCs w:val="28"/>
        </w:rPr>
        <w:t xml:space="preserve"> литра</w:t>
      </w:r>
      <w:r>
        <w:rPr>
          <w:rFonts w:ascii="Times New Roman" w:hAnsi="Times New Roman"/>
          <w:sz w:val="28"/>
          <w:szCs w:val="28"/>
        </w:rPr>
        <w:t>.</w:t>
      </w:r>
    </w:p>
    <w:p w:rsidR="00C25CFA" w:rsidRPr="00C25CFA" w:rsidP="00C25CFA">
      <w:pPr>
        <w:spacing w:after="0" w:line="240" w:lineRule="auto"/>
        <w:ind w:firstLine="709"/>
        <w:jc w:val="both"/>
        <w:rPr>
          <w:rFonts w:ascii="Times New Roman" w:hAnsi="Times New Roman"/>
          <w:sz w:val="28"/>
          <w:szCs w:val="28"/>
        </w:rPr>
      </w:pPr>
      <w:r w:rsidRPr="00C25CFA">
        <w:rPr>
          <w:rFonts w:ascii="Times New Roman" w:hAnsi="Times New Roman"/>
          <w:sz w:val="28"/>
          <w:szCs w:val="28"/>
        </w:rPr>
        <w:t xml:space="preserve"> </w:t>
      </w:r>
      <w:r w:rsidRPr="00C25CFA">
        <w:rPr>
          <w:rFonts w:ascii="Times New Roman" w:hAnsi="Times New Roman"/>
          <w:sz w:val="28"/>
          <w:szCs w:val="28"/>
        </w:rPr>
        <w:t xml:space="preserve">В судебном заседании </w:t>
      </w:r>
      <w:r w:rsidRPr="00C25CFA">
        <w:rPr>
          <w:rStyle w:val="data2"/>
          <w:rFonts w:ascii="Times New Roman" w:hAnsi="Times New Roman"/>
          <w:sz w:val="28"/>
          <w:szCs w:val="28"/>
        </w:rPr>
        <w:t xml:space="preserve"> </w:t>
      </w:r>
      <w:r w:rsidR="009A3013">
        <w:rPr>
          <w:rFonts w:ascii="Times New Roman" w:hAnsi="Times New Roman"/>
          <w:sz w:val="28"/>
          <w:szCs w:val="28"/>
        </w:rPr>
        <w:t>Хачанян</w:t>
      </w:r>
      <w:r w:rsidR="009A3013">
        <w:rPr>
          <w:rFonts w:ascii="Times New Roman" w:hAnsi="Times New Roman"/>
          <w:sz w:val="28"/>
          <w:szCs w:val="28"/>
        </w:rPr>
        <w:t xml:space="preserve"> Э.А., после разъяснения прав лица</w:t>
      </w:r>
      <w:r w:rsidRPr="00C25CFA">
        <w:rPr>
          <w:rFonts w:ascii="Times New Roman" w:hAnsi="Times New Roman"/>
          <w:sz w:val="28"/>
          <w:szCs w:val="28"/>
        </w:rPr>
        <w:t>, в отношении которого ведётся производство по делу об административном правонарушении, предусмотренных ст. 25.1 КоАП РФ, а также положений ст. 51 Ко</w:t>
      </w:r>
      <w:r w:rsidR="009A3013">
        <w:rPr>
          <w:rFonts w:ascii="Times New Roman" w:hAnsi="Times New Roman"/>
          <w:sz w:val="28"/>
          <w:szCs w:val="28"/>
        </w:rPr>
        <w:t>нституции РФ, отводов не заявил</w:t>
      </w:r>
      <w:r w:rsidRPr="00C25CFA">
        <w:rPr>
          <w:rFonts w:ascii="Times New Roman" w:hAnsi="Times New Roman"/>
          <w:sz w:val="28"/>
          <w:szCs w:val="28"/>
        </w:rPr>
        <w:t>, вину в совершении администр</w:t>
      </w:r>
      <w:r w:rsidR="009A3013">
        <w:rPr>
          <w:rFonts w:ascii="Times New Roman" w:hAnsi="Times New Roman"/>
          <w:sz w:val="28"/>
          <w:szCs w:val="28"/>
        </w:rPr>
        <w:t>ативного правонарушения признал полностью, раскаялся, пояснил</w:t>
      </w:r>
      <w:r w:rsidRPr="00C25CFA">
        <w:rPr>
          <w:rFonts w:ascii="Times New Roman" w:hAnsi="Times New Roman"/>
          <w:sz w:val="28"/>
          <w:szCs w:val="28"/>
        </w:rPr>
        <w:t>, что парень выглядел совершеннолетним, од</w:t>
      </w:r>
      <w:r w:rsidR="009A3013">
        <w:rPr>
          <w:rFonts w:ascii="Times New Roman" w:hAnsi="Times New Roman"/>
          <w:sz w:val="28"/>
          <w:szCs w:val="28"/>
        </w:rPr>
        <w:t xml:space="preserve">нако в его возрасте не убедился, документы не потребовал. </w:t>
      </w:r>
    </w:p>
    <w:p w:rsidR="00C25CFA" w:rsidRPr="00C25CFA" w:rsidP="00C25CFA">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Мировой судья, заслушав </w:t>
      </w:r>
      <w:r w:rsidRPr="009A3013" w:rsidR="009A3013">
        <w:rPr>
          <w:rFonts w:ascii="Times New Roman" w:hAnsi="Times New Roman"/>
          <w:sz w:val="28"/>
          <w:szCs w:val="28"/>
        </w:rPr>
        <w:t>Хачанян</w:t>
      </w:r>
      <w:r w:rsidR="009A3013">
        <w:rPr>
          <w:rFonts w:ascii="Times New Roman" w:hAnsi="Times New Roman"/>
          <w:sz w:val="28"/>
          <w:szCs w:val="28"/>
        </w:rPr>
        <w:t>а</w:t>
      </w:r>
      <w:r w:rsidRPr="009A3013" w:rsidR="009A3013">
        <w:rPr>
          <w:rFonts w:ascii="Times New Roman" w:hAnsi="Times New Roman"/>
          <w:sz w:val="28"/>
          <w:szCs w:val="28"/>
        </w:rPr>
        <w:t xml:space="preserve"> Э.А.</w:t>
      </w:r>
      <w:r w:rsidR="009A3013">
        <w:rPr>
          <w:rFonts w:ascii="Times New Roman" w:hAnsi="Times New Roman"/>
          <w:sz w:val="28"/>
          <w:szCs w:val="28"/>
        </w:rPr>
        <w:t xml:space="preserve">, </w:t>
      </w:r>
      <w:r w:rsidRPr="00C25CFA">
        <w:rPr>
          <w:rFonts w:ascii="Times New Roman" w:hAnsi="Times New Roman"/>
          <w:sz w:val="28"/>
          <w:szCs w:val="28"/>
        </w:rPr>
        <w:t>исследовав письменные материалы дела, приходит к следующему.</w:t>
      </w:r>
    </w:p>
    <w:p w:rsidR="00FD12EC" w:rsidRPr="00C25CFA" w:rsidP="00FD12EC">
      <w:pPr>
        <w:pStyle w:val="NormalWeb"/>
        <w:spacing w:before="0" w:beforeAutospacing="0" w:after="0" w:afterAutospacing="0" w:line="288" w:lineRule="atLeast"/>
        <w:ind w:firstLine="540"/>
        <w:jc w:val="both"/>
        <w:rPr>
          <w:sz w:val="28"/>
          <w:szCs w:val="28"/>
        </w:rPr>
      </w:pPr>
      <w:r>
        <w:rPr>
          <w:sz w:val="28"/>
          <w:szCs w:val="28"/>
        </w:rPr>
        <w:t xml:space="preserve">  </w:t>
      </w:r>
      <w:r w:rsidRPr="009A3013">
        <w:rPr>
          <w:sz w:val="28"/>
          <w:szCs w:val="28"/>
        </w:rPr>
        <w:t xml:space="preserve">В соответствии с </w:t>
      </w:r>
      <w:hyperlink r:id="rId4" w:history="1">
        <w:r w:rsidRPr="009A3013">
          <w:rPr>
            <w:sz w:val="28"/>
            <w:szCs w:val="28"/>
          </w:rPr>
          <w:t>ч. 2.1 ст. 14.16</w:t>
        </w:r>
      </w:hyperlink>
      <w:r w:rsidRPr="009A3013">
        <w:rPr>
          <w:sz w:val="28"/>
          <w:szCs w:val="28"/>
        </w:rPr>
        <w:t xml:space="preserve"> КоАП РФ,</w:t>
      </w:r>
      <w:r>
        <w:rPr>
          <w:sz w:val="28"/>
          <w:szCs w:val="28"/>
        </w:rPr>
        <w:t xml:space="preserve"> </w:t>
      </w:r>
      <w:hyperlink r:id="rId5" w:history="1">
        <w:r w:rsidRPr="009A3013">
          <w:rPr>
            <w:sz w:val="28"/>
            <w:szCs w:val="28"/>
          </w:rPr>
          <w:t>р</w:t>
        </w:r>
      </w:hyperlink>
      <w:r w:rsidRPr="009A3013">
        <w:rPr>
          <w:sz w:val="28"/>
          <w:szCs w:val="28"/>
        </w:rPr>
        <w:t xml:space="preserve">озничная продажа несовершеннолетнему алкогольной продукции, если это действие не содержит </w:t>
      </w:r>
      <w:hyperlink r:id="rId6" w:history="1">
        <w:r w:rsidRPr="009A3013">
          <w:rPr>
            <w:sz w:val="28"/>
            <w:szCs w:val="28"/>
          </w:rPr>
          <w:t>уголовно наказуемого деяния</w:t>
        </w:r>
      </w:hyperlink>
      <w:r w:rsidRPr="009A3013">
        <w:rPr>
          <w:sz w:val="28"/>
          <w:szCs w:val="28"/>
        </w:rPr>
        <w:t>, 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C25CFA" w:rsidRPr="00C25CFA" w:rsidP="00C25CFA">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Согласно </w:t>
      </w:r>
      <w:hyperlink r:id="rId7" w:history="1">
        <w:r w:rsidRPr="00C25CFA">
          <w:rPr>
            <w:rFonts w:ascii="Times New Roman" w:hAnsi="Times New Roman"/>
            <w:sz w:val="28"/>
            <w:szCs w:val="28"/>
          </w:rPr>
          <w:t>ст. 26</w:t>
        </w:r>
      </w:hyperlink>
      <w:r w:rsidRPr="00C25CFA">
        <w:rPr>
          <w:rFonts w:ascii="Times New Roman" w:hAnsi="Times New Roman"/>
          <w:sz w:val="28"/>
          <w:szCs w:val="28"/>
        </w:rPr>
        <w:t xml:space="preserve"> Федерального закона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запрещается розничная продажа алкогольной продукции с нарушением требований </w:t>
      </w:r>
      <w:hyperlink r:id="rId8" w:history="1">
        <w:r w:rsidRPr="00C25CFA">
          <w:rPr>
            <w:rFonts w:ascii="Times New Roman" w:hAnsi="Times New Roman"/>
            <w:sz w:val="28"/>
            <w:szCs w:val="28"/>
          </w:rPr>
          <w:t>статьи 16</w:t>
        </w:r>
      </w:hyperlink>
      <w:r w:rsidRPr="00C25CFA">
        <w:rPr>
          <w:rFonts w:ascii="Times New Roman" w:hAnsi="Times New Roman"/>
          <w:sz w:val="28"/>
          <w:szCs w:val="28"/>
        </w:rPr>
        <w:t xml:space="preserve"> настоящего Закона.</w:t>
      </w:r>
    </w:p>
    <w:p w:rsidR="00C25CFA" w:rsidP="00FD12EC">
      <w:pPr>
        <w:pStyle w:val="NormalWeb"/>
        <w:spacing w:before="0" w:beforeAutospacing="0" w:after="0" w:afterAutospacing="0" w:line="288" w:lineRule="atLeast"/>
        <w:ind w:firstLine="540"/>
        <w:jc w:val="both"/>
        <w:rPr>
          <w:sz w:val="28"/>
          <w:szCs w:val="28"/>
        </w:rPr>
      </w:pPr>
      <w:r>
        <w:rPr>
          <w:sz w:val="28"/>
          <w:szCs w:val="28"/>
        </w:rPr>
        <w:t xml:space="preserve"> </w:t>
      </w:r>
      <w:r w:rsidRPr="00C25CFA">
        <w:rPr>
          <w:sz w:val="28"/>
          <w:szCs w:val="28"/>
        </w:rPr>
        <w:t xml:space="preserve">В соответствии </w:t>
      </w:r>
      <w:hyperlink r:id="rId9" w:history="1">
        <w:r w:rsidR="00FD12EC">
          <w:rPr>
            <w:sz w:val="28"/>
            <w:szCs w:val="28"/>
          </w:rPr>
          <w:t xml:space="preserve"> с подпунктом</w:t>
        </w:r>
        <w:r w:rsidRPr="00FD12EC" w:rsidR="00FD12EC">
          <w:rPr>
            <w:sz w:val="28"/>
            <w:szCs w:val="28"/>
          </w:rPr>
          <w:t xml:space="preserve"> 11 пункта 2 </w:t>
        </w:r>
        <w:r w:rsidR="00FD12EC">
          <w:rPr>
            <w:sz w:val="28"/>
            <w:szCs w:val="28"/>
          </w:rPr>
          <w:t xml:space="preserve"> статьи</w:t>
        </w:r>
        <w:r w:rsidRPr="00C25CFA">
          <w:rPr>
            <w:sz w:val="28"/>
            <w:szCs w:val="28"/>
          </w:rPr>
          <w:t xml:space="preserve"> 16</w:t>
        </w:r>
      </w:hyperlink>
      <w:r w:rsidRPr="00C25CFA">
        <w:rPr>
          <w:sz w:val="28"/>
          <w:szCs w:val="28"/>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допускается розничная продажа алкогольной продукции несовершеннолетним.</w:t>
      </w:r>
      <w:r w:rsidRPr="009A3013">
        <w:t xml:space="preserve"> </w:t>
      </w:r>
      <w:r w:rsidRPr="009A3013">
        <w:rPr>
          <w:sz w:val="28"/>
          <w:szCs w:val="28"/>
        </w:rPr>
        <w:t>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или проверить сведения, позволяющие установить возраст этого покупателя, при их предоставлении этим покупателем с использованием многофункционального сервиса обмена информацией.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r>
        <w:rPr>
          <w:sz w:val="28"/>
          <w:szCs w:val="28"/>
        </w:rPr>
        <w:t>.</w:t>
      </w:r>
    </w:p>
    <w:p w:rsidR="00FD12EC" w:rsidRPr="00FD12EC" w:rsidP="00FD12EC">
      <w:pPr>
        <w:pStyle w:val="NormalWeb"/>
        <w:spacing w:before="0" w:beforeAutospacing="0" w:after="0" w:afterAutospacing="0" w:line="288" w:lineRule="atLeast"/>
        <w:ind w:firstLine="540"/>
        <w:jc w:val="both"/>
        <w:rPr>
          <w:sz w:val="28"/>
          <w:szCs w:val="28"/>
        </w:rPr>
      </w:pPr>
      <w:r>
        <w:rPr>
          <w:sz w:val="28"/>
          <w:szCs w:val="28"/>
        </w:rPr>
        <w:t xml:space="preserve"> </w:t>
      </w:r>
      <w:r w:rsidRPr="00FD12EC">
        <w:rPr>
          <w:sz w:val="28"/>
          <w:szCs w:val="28"/>
        </w:rPr>
        <w:t xml:space="preserve">Закрепленное в подпункте 11 пункта 2 статьи 16 </w:t>
      </w:r>
      <w:r>
        <w:rPr>
          <w:sz w:val="28"/>
          <w:szCs w:val="28"/>
        </w:rPr>
        <w:t xml:space="preserve">Федерального </w:t>
      </w:r>
      <w:r w:rsidRPr="00FD12EC">
        <w:rPr>
          <w:sz w:val="28"/>
          <w:szCs w:val="28"/>
        </w:rPr>
        <w:t>Закона N 171-ФЗ</w:t>
      </w:r>
      <w:r>
        <w:rPr>
          <w:sz w:val="28"/>
          <w:szCs w:val="28"/>
        </w:rPr>
        <w:t xml:space="preserve"> </w:t>
      </w:r>
      <w:r w:rsidRPr="00C25CFA">
        <w:rPr>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Pr="00FD12EC">
        <w:rPr>
          <w:sz w:val="28"/>
          <w:szCs w:val="28"/>
        </w:rPr>
        <w:t xml:space="preserve"> право лица, непосредственно осуществляющего отпуск алкогольной продукции (продавца), потребовать у покупателя удостоверяющий личность документ в случае возникновения у этого лица сомнения в достижении покупателем совершеннолетия, не предполагает произвольного распоряжения</w:t>
      </w:r>
      <w:r w:rsidRPr="00FD12EC">
        <w:rPr>
          <w:sz w:val="28"/>
          <w:szCs w:val="28"/>
        </w:rPr>
        <w:t xml:space="preserve"> названным правом и разрешения вопроса о проверке документа, позволяющего установить возраст покупателя, а равно не освобождает продавца от обязанности выполнять установленный данной нормой запрет на продажу алкогольной продукции несовершеннолетним.</w:t>
      </w:r>
    </w:p>
    <w:p w:rsidR="00FD12EC" w:rsidRPr="00FD12EC" w:rsidP="009928B0">
      <w:pPr>
        <w:pStyle w:val="NormalWeb"/>
        <w:spacing w:before="0" w:beforeAutospacing="0" w:after="0" w:afterAutospacing="0" w:line="288" w:lineRule="atLeast"/>
        <w:ind w:firstLine="540"/>
        <w:jc w:val="both"/>
        <w:rPr>
          <w:sz w:val="28"/>
          <w:szCs w:val="28"/>
        </w:rPr>
      </w:pPr>
      <w:r w:rsidRPr="00FD12EC">
        <w:rPr>
          <w:sz w:val="28"/>
          <w:szCs w:val="28"/>
        </w:rPr>
        <w:t xml:space="preserve">Лицо, допустившее нарушение этого запрета, несет ответственность в соответствии с законодательством Российской Федерации. При этом для привлечения к такой ответственности не имеют правового значения </w:t>
      </w:r>
      <w:r w:rsidRPr="00FD12EC">
        <w:rPr>
          <w:sz w:val="28"/>
          <w:szCs w:val="28"/>
        </w:rPr>
        <w:t xml:space="preserve">причины, по которым продавцом не было реализовано право </w:t>
      </w:r>
      <w:r w:rsidRPr="00FD12EC">
        <w:rPr>
          <w:sz w:val="28"/>
          <w:szCs w:val="28"/>
        </w:rPr>
        <w:t>требовать</w:t>
      </w:r>
      <w:r w:rsidRPr="00FD12EC">
        <w:rPr>
          <w:sz w:val="28"/>
          <w:szCs w:val="28"/>
        </w:rPr>
        <w:t xml:space="preserve"> у покупателя документ, позволяющий установить его возраст, в том числе и если эти причины связаны с отсутствием у продавца сомнений в достижении покупателем совершеннолетнего возраста. Риск наступления последствий, связанных с привлечением к установленной законом ответственности за нарушение запрета на продажу несовершеннолетним алкогольной продукции, продавец такой продукции несет и в случае, если он не реализовал названное право при отсутствии сомнений в достижении покупателем совершеннолетнего возраста. Объективную сторону состава административного правонарушения, предусмотренного частью 2.1 статьи 14.16 Кодекса Российской Федерации об административных правонарушениях, образуют действия по реализации алкогольной продукции несовершеннолетнему независимо от субъективного восприятия продавцом возраста покупателя. </w:t>
      </w:r>
    </w:p>
    <w:p w:rsidR="00C25CFA" w:rsidRPr="00C25CFA" w:rsidP="00C25CFA">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При рассмотрении дела мировым судьей установлено, что </w:t>
      </w:r>
      <w:r w:rsidR="009A3013">
        <w:rPr>
          <w:rFonts w:ascii="Times New Roman" w:hAnsi="Times New Roman"/>
          <w:sz w:val="28"/>
          <w:szCs w:val="28"/>
        </w:rPr>
        <w:t xml:space="preserve"> </w:t>
      </w:r>
      <w:r w:rsidR="009A3013">
        <w:rPr>
          <w:rFonts w:ascii="Times New Roman" w:hAnsi="Times New Roman"/>
          <w:sz w:val="28"/>
          <w:szCs w:val="28"/>
        </w:rPr>
        <w:t>Хачанян</w:t>
      </w:r>
      <w:r w:rsidR="009A3013">
        <w:rPr>
          <w:rFonts w:ascii="Times New Roman" w:hAnsi="Times New Roman"/>
          <w:sz w:val="28"/>
          <w:szCs w:val="28"/>
        </w:rPr>
        <w:t xml:space="preserve"> Э.А.</w:t>
      </w:r>
      <w:r w:rsidRPr="00C25CFA">
        <w:rPr>
          <w:rFonts w:ascii="Times New Roman" w:hAnsi="Times New Roman"/>
          <w:sz w:val="28"/>
          <w:szCs w:val="28"/>
        </w:rPr>
        <w:t xml:space="preserve">, являясь продавцом в магазине, </w:t>
      </w:r>
      <w:r w:rsidR="009A3013">
        <w:rPr>
          <w:rFonts w:ascii="Times New Roman" w:hAnsi="Times New Roman"/>
          <w:sz w:val="28"/>
          <w:szCs w:val="28"/>
        </w:rPr>
        <w:t>осуществил</w:t>
      </w:r>
      <w:r w:rsidRPr="00C25CFA">
        <w:rPr>
          <w:rFonts w:ascii="Times New Roman" w:hAnsi="Times New Roman"/>
          <w:sz w:val="28"/>
          <w:szCs w:val="28"/>
        </w:rPr>
        <w:t xml:space="preserve"> розничную продажу несовершеннолетнему алкогольной продукции. </w:t>
      </w:r>
    </w:p>
    <w:p w:rsidR="00C25CFA" w:rsidRPr="00C25CFA" w:rsidP="00906BB6">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Вина </w:t>
      </w:r>
      <w:r w:rsidR="009A3013">
        <w:rPr>
          <w:rFonts w:ascii="Times New Roman" w:hAnsi="Times New Roman"/>
          <w:sz w:val="28"/>
          <w:szCs w:val="28"/>
        </w:rPr>
        <w:t>Хачаняна</w:t>
      </w:r>
      <w:r w:rsidR="009A3013">
        <w:rPr>
          <w:rFonts w:ascii="Times New Roman" w:hAnsi="Times New Roman"/>
          <w:sz w:val="28"/>
          <w:szCs w:val="28"/>
        </w:rPr>
        <w:t xml:space="preserve"> Э.А.</w:t>
      </w:r>
      <w:r w:rsidR="007C4312">
        <w:rPr>
          <w:rFonts w:ascii="Times New Roman" w:hAnsi="Times New Roman"/>
          <w:sz w:val="28"/>
          <w:szCs w:val="28"/>
        </w:rPr>
        <w:t>, помимо его</w:t>
      </w:r>
      <w:r w:rsidRPr="00C25CFA">
        <w:rPr>
          <w:rFonts w:ascii="Times New Roman" w:hAnsi="Times New Roman"/>
          <w:sz w:val="28"/>
          <w:szCs w:val="28"/>
        </w:rPr>
        <w:t xml:space="preserve"> признательных показаний, подтверждаются исследованными в судебном заседании материалами дела: протоколом об ад</w:t>
      </w:r>
      <w:r w:rsidR="007C4312">
        <w:rPr>
          <w:rFonts w:ascii="Times New Roman" w:hAnsi="Times New Roman"/>
          <w:sz w:val="28"/>
          <w:szCs w:val="28"/>
        </w:rPr>
        <w:t xml:space="preserve">министративном правонарушении </w:t>
      </w:r>
      <w:r w:rsidR="0047429D">
        <w:rPr>
          <w:rFonts w:ascii="Times New Roman" w:hAnsi="Times New Roman"/>
          <w:sz w:val="28"/>
          <w:szCs w:val="28"/>
        </w:rPr>
        <w:t>…</w:t>
      </w:r>
      <w:r w:rsidR="007C4312">
        <w:rPr>
          <w:rFonts w:ascii="Times New Roman" w:hAnsi="Times New Roman"/>
          <w:sz w:val="28"/>
          <w:szCs w:val="28"/>
        </w:rPr>
        <w:t xml:space="preserve"> от 02.07.2026</w:t>
      </w:r>
      <w:r w:rsidRPr="00C25CFA">
        <w:rPr>
          <w:rFonts w:ascii="Times New Roman" w:hAnsi="Times New Roman"/>
          <w:sz w:val="28"/>
          <w:szCs w:val="28"/>
        </w:rPr>
        <w:t xml:space="preserve"> года; рапортом </w:t>
      </w:r>
      <w:r w:rsidR="007C4312">
        <w:rPr>
          <w:rFonts w:ascii="Times New Roman" w:hAnsi="Times New Roman"/>
          <w:sz w:val="28"/>
          <w:szCs w:val="28"/>
        </w:rPr>
        <w:t>оперативного дежурного ДЧ ОМВД России по Первомайскому району от 01.07.2026</w:t>
      </w:r>
      <w:r w:rsidRPr="00C25CFA">
        <w:rPr>
          <w:rFonts w:ascii="Times New Roman" w:hAnsi="Times New Roman"/>
          <w:sz w:val="28"/>
          <w:szCs w:val="28"/>
        </w:rPr>
        <w:t xml:space="preserve"> года</w:t>
      </w:r>
      <w:r w:rsidR="007C4312">
        <w:rPr>
          <w:rFonts w:ascii="Times New Roman" w:hAnsi="Times New Roman"/>
          <w:sz w:val="28"/>
          <w:szCs w:val="28"/>
        </w:rPr>
        <w:t xml:space="preserve">, зарегистрированным в КУСП за № </w:t>
      </w:r>
      <w:r w:rsidR="0047429D">
        <w:rPr>
          <w:rFonts w:ascii="Times New Roman" w:hAnsi="Times New Roman"/>
          <w:sz w:val="28"/>
          <w:szCs w:val="28"/>
        </w:rPr>
        <w:t>…</w:t>
      </w:r>
      <w:r w:rsidRPr="00C25CFA">
        <w:rPr>
          <w:rFonts w:ascii="Times New Roman" w:hAnsi="Times New Roman"/>
          <w:sz w:val="28"/>
          <w:szCs w:val="28"/>
        </w:rPr>
        <w:t xml:space="preserve">; письменными объяснениями </w:t>
      </w:r>
      <w:r w:rsidR="007C4312">
        <w:rPr>
          <w:rFonts w:ascii="Times New Roman" w:hAnsi="Times New Roman"/>
          <w:sz w:val="28"/>
          <w:szCs w:val="28"/>
        </w:rPr>
        <w:t>Хачаняна</w:t>
      </w:r>
      <w:r w:rsidR="007C4312">
        <w:rPr>
          <w:rFonts w:ascii="Times New Roman" w:hAnsi="Times New Roman"/>
          <w:sz w:val="28"/>
          <w:szCs w:val="28"/>
        </w:rPr>
        <w:t xml:space="preserve"> Э.А. от 02.07.2026</w:t>
      </w:r>
      <w:r w:rsidRPr="00C25CFA">
        <w:rPr>
          <w:rFonts w:ascii="Times New Roman" w:hAnsi="Times New Roman"/>
          <w:sz w:val="28"/>
          <w:szCs w:val="28"/>
        </w:rPr>
        <w:t xml:space="preserve"> года; письменными объяснениями </w:t>
      </w:r>
      <w:r w:rsidR="007C4312">
        <w:rPr>
          <w:rFonts w:ascii="Times New Roman" w:hAnsi="Times New Roman"/>
          <w:sz w:val="28"/>
          <w:szCs w:val="28"/>
        </w:rPr>
        <w:t xml:space="preserve">несовершеннолетнего </w:t>
      </w:r>
      <w:r w:rsidR="0047429D">
        <w:rPr>
          <w:rFonts w:ascii="Times New Roman" w:hAnsi="Times New Roman"/>
          <w:sz w:val="28"/>
          <w:szCs w:val="28"/>
        </w:rPr>
        <w:t>ФИО</w:t>
      </w:r>
      <w:r w:rsidR="0047429D">
        <w:rPr>
          <w:rFonts w:ascii="Times New Roman" w:hAnsi="Times New Roman"/>
          <w:sz w:val="28"/>
          <w:szCs w:val="28"/>
        </w:rPr>
        <w:t>1</w:t>
      </w:r>
      <w:r w:rsidR="007C4312">
        <w:rPr>
          <w:rFonts w:ascii="Times New Roman" w:hAnsi="Times New Roman"/>
          <w:sz w:val="28"/>
          <w:szCs w:val="28"/>
        </w:rPr>
        <w:t xml:space="preserve"> от 01.07.2026 </w:t>
      </w:r>
      <w:r w:rsidRPr="00C25CFA">
        <w:rPr>
          <w:rFonts w:ascii="Times New Roman" w:hAnsi="Times New Roman"/>
          <w:sz w:val="28"/>
          <w:szCs w:val="28"/>
        </w:rPr>
        <w:t>года</w:t>
      </w:r>
      <w:r w:rsidR="007C4312">
        <w:rPr>
          <w:rFonts w:ascii="Times New Roman" w:hAnsi="Times New Roman"/>
          <w:sz w:val="28"/>
          <w:szCs w:val="28"/>
        </w:rPr>
        <w:t xml:space="preserve">, данными в присутствии законного представителя – матери </w:t>
      </w:r>
      <w:r w:rsidR="0047429D">
        <w:rPr>
          <w:rFonts w:ascii="Times New Roman" w:hAnsi="Times New Roman"/>
          <w:sz w:val="28"/>
          <w:szCs w:val="28"/>
        </w:rPr>
        <w:t>ФИО2</w:t>
      </w:r>
      <w:r w:rsidRPr="00C25CFA">
        <w:rPr>
          <w:rFonts w:ascii="Times New Roman" w:hAnsi="Times New Roman"/>
          <w:sz w:val="28"/>
          <w:szCs w:val="28"/>
        </w:rPr>
        <w:t>;</w:t>
      </w:r>
      <w:r w:rsidR="007C4312">
        <w:rPr>
          <w:rFonts w:ascii="Times New Roman" w:hAnsi="Times New Roman"/>
          <w:sz w:val="28"/>
          <w:szCs w:val="28"/>
        </w:rPr>
        <w:t xml:space="preserve"> письменными объяснениями </w:t>
      </w:r>
      <w:r w:rsidR="0047429D">
        <w:rPr>
          <w:rFonts w:ascii="Times New Roman" w:hAnsi="Times New Roman"/>
          <w:sz w:val="28"/>
          <w:szCs w:val="28"/>
        </w:rPr>
        <w:t>ФИО2</w:t>
      </w:r>
      <w:r w:rsidR="007C4312">
        <w:rPr>
          <w:rFonts w:ascii="Times New Roman" w:hAnsi="Times New Roman"/>
          <w:sz w:val="28"/>
          <w:szCs w:val="28"/>
        </w:rPr>
        <w:t xml:space="preserve"> от 02.07.2026 года; письменными объяснениями несовершеннолетней </w:t>
      </w:r>
      <w:r w:rsidR="0047429D">
        <w:rPr>
          <w:rFonts w:ascii="Times New Roman" w:hAnsi="Times New Roman"/>
          <w:sz w:val="28"/>
          <w:szCs w:val="28"/>
        </w:rPr>
        <w:t>ФИО3</w:t>
      </w:r>
      <w:r w:rsidR="007C4312">
        <w:rPr>
          <w:rFonts w:ascii="Times New Roman" w:hAnsi="Times New Roman"/>
          <w:sz w:val="28"/>
          <w:szCs w:val="28"/>
        </w:rPr>
        <w:t xml:space="preserve"> от 02.07.2026 года, данными в присутствии законного представителя – матери </w:t>
      </w:r>
      <w:r w:rsidR="0047429D">
        <w:rPr>
          <w:rFonts w:ascii="Times New Roman" w:hAnsi="Times New Roman"/>
          <w:sz w:val="28"/>
          <w:szCs w:val="28"/>
        </w:rPr>
        <w:t>ФИО4</w:t>
      </w:r>
      <w:r w:rsidR="007C4312">
        <w:rPr>
          <w:rFonts w:ascii="Times New Roman" w:hAnsi="Times New Roman"/>
          <w:sz w:val="28"/>
          <w:szCs w:val="28"/>
        </w:rPr>
        <w:t>.; протокол</w:t>
      </w:r>
      <w:r w:rsidR="00906BB6">
        <w:rPr>
          <w:rFonts w:ascii="Times New Roman" w:hAnsi="Times New Roman"/>
          <w:sz w:val="28"/>
          <w:szCs w:val="28"/>
        </w:rPr>
        <w:t>ом</w:t>
      </w:r>
      <w:r w:rsidR="007C4312">
        <w:rPr>
          <w:rFonts w:ascii="Times New Roman" w:hAnsi="Times New Roman"/>
          <w:sz w:val="28"/>
          <w:szCs w:val="28"/>
        </w:rPr>
        <w:t xml:space="preserve"> № </w:t>
      </w:r>
      <w:r w:rsidR="0047429D">
        <w:rPr>
          <w:rFonts w:ascii="Times New Roman" w:hAnsi="Times New Roman"/>
          <w:sz w:val="28"/>
          <w:szCs w:val="28"/>
        </w:rPr>
        <w:t>…</w:t>
      </w:r>
      <w:r w:rsidR="007C4312">
        <w:rPr>
          <w:rFonts w:ascii="Times New Roman" w:hAnsi="Times New Roman"/>
          <w:sz w:val="28"/>
          <w:szCs w:val="28"/>
        </w:rPr>
        <w:t xml:space="preserve"> от 01.07.2026 года доставления несовершеннолетнего в территориальный орган МВД России; рапорт старшего инспектора ПДН ОУУП и ПДН ОМВД России по Первомайскому району от 01.07.2026 года; протокол</w:t>
      </w:r>
      <w:r w:rsidR="00906BB6">
        <w:rPr>
          <w:rFonts w:ascii="Times New Roman" w:hAnsi="Times New Roman"/>
          <w:sz w:val="28"/>
          <w:szCs w:val="28"/>
        </w:rPr>
        <w:t>ом</w:t>
      </w:r>
      <w:r w:rsidR="007C4312">
        <w:rPr>
          <w:rFonts w:ascii="Times New Roman" w:hAnsi="Times New Roman"/>
          <w:sz w:val="28"/>
          <w:szCs w:val="28"/>
        </w:rPr>
        <w:t xml:space="preserve"> осмотра места происшествия от 01.07.2026 года  </w:t>
      </w:r>
      <w:r w:rsidR="00906BB6">
        <w:rPr>
          <w:rFonts w:ascii="Times New Roman" w:hAnsi="Times New Roman"/>
          <w:sz w:val="28"/>
          <w:szCs w:val="28"/>
        </w:rPr>
        <w:t xml:space="preserve">(с </w:t>
      </w:r>
      <w:r w:rsidR="00906BB6">
        <w:rPr>
          <w:rFonts w:ascii="Times New Roman" w:hAnsi="Times New Roman"/>
          <w:sz w:val="28"/>
          <w:szCs w:val="28"/>
        </w:rPr>
        <w:t>фотота</w:t>
      </w:r>
      <w:r w:rsidR="007C4312">
        <w:rPr>
          <w:rFonts w:ascii="Times New Roman" w:hAnsi="Times New Roman"/>
          <w:sz w:val="28"/>
          <w:szCs w:val="28"/>
        </w:rPr>
        <w:t>блицей</w:t>
      </w:r>
      <w:r w:rsidR="00906BB6">
        <w:rPr>
          <w:rFonts w:ascii="Times New Roman" w:hAnsi="Times New Roman"/>
          <w:sz w:val="28"/>
          <w:szCs w:val="28"/>
        </w:rPr>
        <w:t xml:space="preserve">) – осмотра и изъятия алкогольной продукции у несовершеннолетнего </w:t>
      </w:r>
      <w:r w:rsidR="0047429D">
        <w:rPr>
          <w:rFonts w:ascii="Times New Roman" w:hAnsi="Times New Roman"/>
          <w:sz w:val="28"/>
          <w:szCs w:val="28"/>
        </w:rPr>
        <w:t>ФИО</w:t>
      </w:r>
      <w:r w:rsidR="0047429D">
        <w:rPr>
          <w:rFonts w:ascii="Times New Roman" w:hAnsi="Times New Roman"/>
          <w:sz w:val="28"/>
          <w:szCs w:val="28"/>
        </w:rPr>
        <w:t>1</w:t>
      </w:r>
      <w:r w:rsidR="0047429D">
        <w:rPr>
          <w:rFonts w:ascii="Times New Roman" w:hAnsi="Times New Roman"/>
          <w:sz w:val="28"/>
          <w:szCs w:val="28"/>
        </w:rPr>
        <w:t>; квитанцией (распиской) № …</w:t>
      </w:r>
      <w:r w:rsidR="00906BB6">
        <w:rPr>
          <w:rFonts w:ascii="Times New Roman" w:hAnsi="Times New Roman"/>
          <w:sz w:val="28"/>
          <w:szCs w:val="28"/>
        </w:rPr>
        <w:t xml:space="preserve"> о приеме вещественных доказательств в камеру хранения</w:t>
      </w:r>
      <w:r w:rsidR="007C4312">
        <w:rPr>
          <w:rFonts w:ascii="Times New Roman" w:hAnsi="Times New Roman"/>
          <w:sz w:val="28"/>
          <w:szCs w:val="28"/>
        </w:rPr>
        <w:t>;</w:t>
      </w:r>
      <w:r w:rsidR="00906BB6">
        <w:rPr>
          <w:rFonts w:ascii="Times New Roman" w:hAnsi="Times New Roman"/>
          <w:sz w:val="28"/>
          <w:szCs w:val="28"/>
        </w:rPr>
        <w:t xml:space="preserve"> </w:t>
      </w:r>
      <w:r w:rsidR="007C4312">
        <w:rPr>
          <w:rFonts w:ascii="Times New Roman" w:hAnsi="Times New Roman"/>
          <w:sz w:val="28"/>
          <w:szCs w:val="28"/>
        </w:rPr>
        <w:t xml:space="preserve"> </w:t>
      </w:r>
      <w:r w:rsidR="00906BB6">
        <w:rPr>
          <w:rFonts w:ascii="Times New Roman" w:hAnsi="Times New Roman"/>
          <w:sz w:val="28"/>
          <w:szCs w:val="28"/>
        </w:rPr>
        <w:t xml:space="preserve">протоколом осмотра места происшествия от 02.07.2026 года  (с </w:t>
      </w:r>
      <w:r w:rsidR="00906BB6">
        <w:rPr>
          <w:rFonts w:ascii="Times New Roman" w:hAnsi="Times New Roman"/>
          <w:sz w:val="28"/>
          <w:szCs w:val="28"/>
        </w:rPr>
        <w:t>фототаблицей</w:t>
      </w:r>
      <w:r w:rsidR="00906BB6">
        <w:rPr>
          <w:rFonts w:ascii="Times New Roman" w:hAnsi="Times New Roman"/>
          <w:sz w:val="28"/>
          <w:szCs w:val="28"/>
        </w:rPr>
        <w:t xml:space="preserve">) – торгового зала магазина </w:t>
      </w:r>
      <w:r w:rsidR="0047429D">
        <w:rPr>
          <w:rFonts w:ascii="Times New Roman" w:hAnsi="Times New Roman"/>
          <w:sz w:val="28"/>
          <w:szCs w:val="28"/>
        </w:rPr>
        <w:t>НАЗВАНИЕ МАГАЗИНА</w:t>
      </w:r>
      <w:r w:rsidR="00906BB6">
        <w:rPr>
          <w:rFonts w:ascii="Times New Roman" w:hAnsi="Times New Roman"/>
          <w:sz w:val="28"/>
          <w:szCs w:val="28"/>
        </w:rPr>
        <w:t xml:space="preserve">, расположенного по адресу: </w:t>
      </w:r>
      <w:r w:rsidR="0047429D">
        <w:rPr>
          <w:rFonts w:ascii="Times New Roman" w:hAnsi="Times New Roman"/>
          <w:sz w:val="28"/>
          <w:szCs w:val="28"/>
        </w:rPr>
        <w:t>АДРЕС</w:t>
      </w:r>
      <w:r w:rsidR="00906BB6">
        <w:rPr>
          <w:rFonts w:ascii="Times New Roman" w:hAnsi="Times New Roman"/>
          <w:sz w:val="28"/>
          <w:szCs w:val="28"/>
        </w:rPr>
        <w:t xml:space="preserve">; копией свидетельства о ГРФЛ – </w:t>
      </w:r>
      <w:r w:rsidR="0047429D">
        <w:rPr>
          <w:rFonts w:ascii="Times New Roman" w:hAnsi="Times New Roman"/>
          <w:sz w:val="28"/>
          <w:szCs w:val="28"/>
        </w:rPr>
        <w:t>ФИО5</w:t>
      </w:r>
      <w:r w:rsidR="00906BB6">
        <w:rPr>
          <w:rFonts w:ascii="Times New Roman" w:hAnsi="Times New Roman"/>
          <w:sz w:val="28"/>
          <w:szCs w:val="28"/>
        </w:rPr>
        <w:t xml:space="preserve">; копией свидетельства о постановке на учет физического лица – </w:t>
      </w:r>
      <w:r w:rsidR="0047429D">
        <w:rPr>
          <w:rFonts w:ascii="Times New Roman" w:hAnsi="Times New Roman"/>
          <w:sz w:val="28"/>
          <w:szCs w:val="28"/>
        </w:rPr>
        <w:t>ФИО5</w:t>
      </w:r>
      <w:r w:rsidR="00906BB6">
        <w:rPr>
          <w:rFonts w:ascii="Times New Roman" w:hAnsi="Times New Roman"/>
          <w:sz w:val="28"/>
          <w:szCs w:val="28"/>
        </w:rPr>
        <w:t xml:space="preserve"> в налоговом органе; копией трудового договора № </w:t>
      </w:r>
      <w:r w:rsidR="0047429D">
        <w:rPr>
          <w:rFonts w:ascii="Times New Roman" w:hAnsi="Times New Roman"/>
          <w:sz w:val="28"/>
          <w:szCs w:val="28"/>
        </w:rPr>
        <w:t>…</w:t>
      </w:r>
      <w:r w:rsidR="00906BB6">
        <w:rPr>
          <w:rFonts w:ascii="Times New Roman" w:hAnsi="Times New Roman"/>
          <w:sz w:val="28"/>
          <w:szCs w:val="28"/>
        </w:rPr>
        <w:t xml:space="preserve"> от 01.10.2018 года, заключенного между ИП </w:t>
      </w:r>
      <w:r w:rsidR="0047429D">
        <w:rPr>
          <w:rFonts w:ascii="Times New Roman" w:hAnsi="Times New Roman"/>
          <w:sz w:val="28"/>
          <w:szCs w:val="28"/>
        </w:rPr>
        <w:t>ФИО5</w:t>
      </w:r>
      <w:r w:rsidR="00906BB6">
        <w:rPr>
          <w:rFonts w:ascii="Times New Roman" w:hAnsi="Times New Roman"/>
          <w:sz w:val="28"/>
          <w:szCs w:val="28"/>
        </w:rPr>
        <w:t xml:space="preserve"> и физическим лицом </w:t>
      </w:r>
      <w:r w:rsidR="00906BB6">
        <w:rPr>
          <w:rFonts w:ascii="Times New Roman" w:hAnsi="Times New Roman"/>
          <w:sz w:val="28"/>
          <w:szCs w:val="28"/>
        </w:rPr>
        <w:t>Хачаняном</w:t>
      </w:r>
      <w:r w:rsidR="00906BB6">
        <w:rPr>
          <w:rFonts w:ascii="Times New Roman" w:hAnsi="Times New Roman"/>
          <w:sz w:val="28"/>
          <w:szCs w:val="28"/>
        </w:rPr>
        <w:t xml:space="preserve"> Э.А.; копий товарной накладной № </w:t>
      </w:r>
      <w:r w:rsidR="0047429D">
        <w:rPr>
          <w:rFonts w:ascii="Times New Roman" w:hAnsi="Times New Roman"/>
          <w:sz w:val="28"/>
          <w:szCs w:val="28"/>
        </w:rPr>
        <w:t>…</w:t>
      </w:r>
      <w:r w:rsidR="00906BB6">
        <w:rPr>
          <w:rFonts w:ascii="Times New Roman" w:hAnsi="Times New Roman"/>
          <w:sz w:val="28"/>
          <w:szCs w:val="28"/>
        </w:rPr>
        <w:t xml:space="preserve"> от 09.06.2026 года; справкой на физическое лицо – </w:t>
      </w:r>
      <w:r w:rsidR="0047429D">
        <w:rPr>
          <w:rFonts w:ascii="Times New Roman" w:hAnsi="Times New Roman"/>
          <w:sz w:val="28"/>
          <w:szCs w:val="28"/>
        </w:rPr>
        <w:t>ФИО5</w:t>
      </w:r>
      <w:r w:rsidR="00906BB6">
        <w:rPr>
          <w:rFonts w:ascii="Times New Roman" w:hAnsi="Times New Roman"/>
          <w:sz w:val="28"/>
          <w:szCs w:val="28"/>
        </w:rPr>
        <w:t xml:space="preserve"> по учетам СООП.  </w:t>
      </w:r>
    </w:p>
    <w:p w:rsidR="00C25CFA" w:rsidRPr="00C25CFA" w:rsidP="00906BB6">
      <w:pPr>
        <w:spacing w:after="0" w:line="240" w:lineRule="auto"/>
        <w:jc w:val="both"/>
        <w:rPr>
          <w:rFonts w:ascii="Times New Roman" w:hAnsi="Times New Roman"/>
          <w:sz w:val="28"/>
          <w:szCs w:val="28"/>
        </w:rPr>
      </w:pPr>
      <w:r w:rsidRPr="00C25CFA">
        <w:rPr>
          <w:rFonts w:ascii="Times New Roman" w:hAnsi="Times New Roman"/>
          <w:sz w:val="28"/>
          <w:szCs w:val="28"/>
        </w:rPr>
        <w:t xml:space="preserve">        У мирового судьи нет оснований не доверять указанным доказательствам, которые последовательны, согласуются между собой, отвечают качествам относимости и допустимости доказательств, содержат </w:t>
      </w:r>
      <w:r w:rsidRPr="00C25CFA">
        <w:rPr>
          <w:rFonts w:ascii="Times New Roman" w:hAnsi="Times New Roman"/>
          <w:sz w:val="28"/>
          <w:szCs w:val="28"/>
        </w:rPr>
        <w:t xml:space="preserve">зафиксированные в письменной форме сведения, имеющие значение для производства по делу об административном правонарушении в отношении </w:t>
      </w:r>
      <w:r w:rsidR="00906BB6">
        <w:rPr>
          <w:rFonts w:ascii="Times New Roman" w:hAnsi="Times New Roman"/>
          <w:sz w:val="28"/>
          <w:szCs w:val="28"/>
        </w:rPr>
        <w:t xml:space="preserve"> </w:t>
      </w:r>
      <w:r w:rsidR="00906BB6">
        <w:rPr>
          <w:rFonts w:ascii="Times New Roman" w:hAnsi="Times New Roman"/>
          <w:sz w:val="28"/>
          <w:szCs w:val="28"/>
        </w:rPr>
        <w:t>Хачаняна</w:t>
      </w:r>
      <w:r w:rsidR="00906BB6">
        <w:rPr>
          <w:rFonts w:ascii="Times New Roman" w:hAnsi="Times New Roman"/>
          <w:sz w:val="28"/>
          <w:szCs w:val="28"/>
        </w:rPr>
        <w:t xml:space="preserve"> А.Э.</w:t>
      </w:r>
    </w:p>
    <w:p w:rsidR="00C25CFA" w:rsidRPr="00FD12EC" w:rsidP="00FD12EC">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sz w:val="28"/>
          <w:szCs w:val="28"/>
        </w:rPr>
        <w:t>Д</w:t>
      </w:r>
      <w:r w:rsidRPr="00C25CFA">
        <w:rPr>
          <w:rFonts w:ascii="Times New Roman" w:hAnsi="Times New Roman"/>
          <w:sz w:val="28"/>
          <w:szCs w:val="28"/>
        </w:rPr>
        <w:t xml:space="preserve">ействия </w:t>
      </w:r>
      <w:r>
        <w:rPr>
          <w:rFonts w:ascii="Times New Roman" w:hAnsi="Times New Roman"/>
          <w:sz w:val="28"/>
          <w:szCs w:val="28"/>
        </w:rPr>
        <w:t>Хачаняна</w:t>
      </w:r>
      <w:r>
        <w:rPr>
          <w:rFonts w:ascii="Times New Roman" w:hAnsi="Times New Roman"/>
          <w:sz w:val="28"/>
          <w:szCs w:val="28"/>
        </w:rPr>
        <w:t xml:space="preserve"> А.Э. </w:t>
      </w:r>
      <w:r w:rsidRPr="00C25CFA">
        <w:rPr>
          <w:rFonts w:ascii="Times New Roman" w:hAnsi="Times New Roman"/>
          <w:sz w:val="28"/>
          <w:szCs w:val="28"/>
        </w:rPr>
        <w:t xml:space="preserve">квалифицируются по </w:t>
      </w:r>
      <w:hyperlink r:id="rId4" w:history="1">
        <w:r w:rsidRPr="00C25CFA">
          <w:rPr>
            <w:rFonts w:ascii="Times New Roman" w:hAnsi="Times New Roman"/>
            <w:sz w:val="28"/>
            <w:szCs w:val="28"/>
          </w:rPr>
          <w:t>ч. 2.1 ст. 14.16</w:t>
        </w:r>
      </w:hyperlink>
      <w:r w:rsidRPr="00C25CFA">
        <w:rPr>
          <w:rFonts w:ascii="Times New Roman" w:hAnsi="Times New Roman"/>
          <w:sz w:val="28"/>
          <w:szCs w:val="28"/>
        </w:rPr>
        <w:t xml:space="preserve"> КоАП РФ как розничная продажа несовершеннолетнему алкогольной продукции</w:t>
      </w:r>
      <w:r w:rsidRPr="00C25CFA">
        <w:rPr>
          <w:rFonts w:ascii="Times New Roman" w:hAnsi="Times New Roman"/>
          <w:color w:val="000000"/>
          <w:sz w:val="28"/>
          <w:szCs w:val="28"/>
        </w:rPr>
        <w:t>.</w:t>
      </w:r>
      <w:r w:rsidR="00FD12EC">
        <w:rPr>
          <w:rFonts w:ascii="Times New Roman" w:hAnsi="Times New Roman"/>
          <w:color w:val="000000"/>
          <w:sz w:val="28"/>
          <w:szCs w:val="28"/>
        </w:rPr>
        <w:t xml:space="preserve"> Признаков уголовно наказуемого деяния в действиях </w:t>
      </w:r>
      <w:r w:rsidR="00FD12EC">
        <w:rPr>
          <w:rFonts w:ascii="Times New Roman" w:hAnsi="Times New Roman"/>
          <w:sz w:val="28"/>
          <w:szCs w:val="28"/>
        </w:rPr>
        <w:t>Хачаняна</w:t>
      </w:r>
      <w:r w:rsidR="00FD12EC">
        <w:rPr>
          <w:rFonts w:ascii="Times New Roman" w:hAnsi="Times New Roman"/>
          <w:sz w:val="28"/>
          <w:szCs w:val="28"/>
        </w:rPr>
        <w:t xml:space="preserve"> А.Э. не содержится.  </w:t>
      </w:r>
      <w:r w:rsidRPr="00C25CFA">
        <w:rPr>
          <w:rFonts w:ascii="Times New Roman" w:hAnsi="Times New Roman"/>
          <w:sz w:val="28"/>
          <w:szCs w:val="28"/>
        </w:rPr>
        <w:tab/>
      </w:r>
    </w:p>
    <w:p w:rsidR="00C25CFA" w:rsidRPr="00FD12EC" w:rsidP="00FD12EC">
      <w:pPr>
        <w:pStyle w:val="NormalWeb"/>
        <w:spacing w:before="0" w:beforeAutospacing="0" w:after="0" w:afterAutospacing="0" w:line="288" w:lineRule="atLeast"/>
        <w:ind w:firstLine="540"/>
        <w:jc w:val="both"/>
        <w:rPr>
          <w:sz w:val="28"/>
          <w:szCs w:val="28"/>
        </w:rPr>
      </w:pPr>
      <w:r w:rsidRPr="00FD12EC">
        <w:rPr>
          <w:rFonts w:eastAsia="Calibri"/>
          <w:color w:val="000000"/>
          <w:sz w:val="28"/>
          <w:szCs w:val="28"/>
        </w:rPr>
        <w:t xml:space="preserve"> </w:t>
      </w:r>
      <w:r w:rsidRPr="00FD12EC">
        <w:rPr>
          <w:sz w:val="28"/>
          <w:szCs w:val="28"/>
        </w:rPr>
        <w:t>Для привлечения к административной ответственности, установленной данной нормой, правовое значение имеет факт продажи несовершеннолетнему алкогольной продукции, который в рассматриваемом случае установлен и объективно подтвержден совокупностью собранных по делу доказательств.</w:t>
      </w:r>
    </w:p>
    <w:p w:rsidR="00FD12EC" w:rsidP="00FD12EC">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Обстоятельствами, смягчающими </w:t>
      </w:r>
      <w:r>
        <w:rPr>
          <w:rFonts w:ascii="Times New Roman" w:hAnsi="Times New Roman"/>
          <w:sz w:val="28"/>
          <w:szCs w:val="28"/>
        </w:rPr>
        <w:t xml:space="preserve">административную </w:t>
      </w:r>
      <w:r w:rsidRPr="00C25CFA">
        <w:rPr>
          <w:rFonts w:ascii="Times New Roman" w:hAnsi="Times New Roman"/>
          <w:sz w:val="28"/>
          <w:szCs w:val="28"/>
        </w:rPr>
        <w:t xml:space="preserve">ответственность </w:t>
      </w:r>
      <w:r>
        <w:rPr>
          <w:rFonts w:ascii="Times New Roman" w:hAnsi="Times New Roman"/>
          <w:sz w:val="28"/>
          <w:szCs w:val="28"/>
        </w:rPr>
        <w:t xml:space="preserve"> </w:t>
      </w:r>
      <w:r>
        <w:rPr>
          <w:rFonts w:ascii="Times New Roman" w:hAnsi="Times New Roman"/>
          <w:sz w:val="28"/>
          <w:szCs w:val="28"/>
        </w:rPr>
        <w:t>Хачаняна</w:t>
      </w:r>
      <w:r>
        <w:rPr>
          <w:rFonts w:ascii="Times New Roman" w:hAnsi="Times New Roman"/>
          <w:sz w:val="28"/>
          <w:szCs w:val="28"/>
        </w:rPr>
        <w:t xml:space="preserve"> А.Э.</w:t>
      </w:r>
      <w:r w:rsidRPr="00C25CFA">
        <w:rPr>
          <w:rFonts w:ascii="Times New Roman" w:hAnsi="Times New Roman"/>
          <w:sz w:val="28"/>
          <w:szCs w:val="28"/>
        </w:rPr>
        <w:t xml:space="preserve">, </w:t>
      </w:r>
      <w:r>
        <w:rPr>
          <w:rFonts w:ascii="Times New Roman" w:hAnsi="Times New Roman"/>
          <w:sz w:val="28"/>
          <w:szCs w:val="28"/>
        </w:rPr>
        <w:t xml:space="preserve"> мировой судья признает: на основании п. 1 ч. 1 ст. 4.2 КоАП РФ – раскаяние лица, совершившего административное правонарушение,  на основании ч. 2  ст. 4.2 КоАП РФ – признание им вины, наличие на иждивении двоих малолетних детей.</w:t>
      </w:r>
      <w:r w:rsidRPr="00C25CFA">
        <w:rPr>
          <w:rFonts w:ascii="Times New Roman" w:hAnsi="Times New Roman"/>
          <w:sz w:val="28"/>
          <w:szCs w:val="28"/>
        </w:rPr>
        <w:t xml:space="preserve"> </w:t>
      </w:r>
    </w:p>
    <w:p w:rsidR="00C25CFA" w:rsidRPr="00C25CFA" w:rsidP="00FD12EC">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Обстоятельств, отягчающих </w:t>
      </w:r>
      <w:r w:rsidR="00FD12EC">
        <w:rPr>
          <w:rFonts w:ascii="Times New Roman" w:hAnsi="Times New Roman"/>
          <w:sz w:val="28"/>
          <w:szCs w:val="28"/>
        </w:rPr>
        <w:t>административную</w:t>
      </w:r>
      <w:r w:rsidRPr="00C25CFA">
        <w:rPr>
          <w:rFonts w:ascii="Times New Roman" w:hAnsi="Times New Roman"/>
          <w:sz w:val="28"/>
          <w:szCs w:val="28"/>
        </w:rPr>
        <w:t xml:space="preserve"> ответственность</w:t>
      </w:r>
      <w:r w:rsidRPr="00FD12EC" w:rsidR="00FD12EC">
        <w:rPr>
          <w:rFonts w:ascii="Times New Roman" w:hAnsi="Times New Roman"/>
          <w:sz w:val="28"/>
          <w:szCs w:val="28"/>
        </w:rPr>
        <w:t xml:space="preserve"> </w:t>
      </w:r>
      <w:r w:rsidR="00FD12EC">
        <w:rPr>
          <w:rFonts w:ascii="Times New Roman" w:hAnsi="Times New Roman"/>
          <w:sz w:val="28"/>
          <w:szCs w:val="28"/>
        </w:rPr>
        <w:t>Хачаняна</w:t>
      </w:r>
      <w:r w:rsidR="00FD12EC">
        <w:rPr>
          <w:rFonts w:ascii="Times New Roman" w:hAnsi="Times New Roman"/>
          <w:sz w:val="28"/>
          <w:szCs w:val="28"/>
        </w:rPr>
        <w:t xml:space="preserve"> А.Э.</w:t>
      </w:r>
      <w:r w:rsidRPr="00C25CFA">
        <w:rPr>
          <w:rFonts w:ascii="Times New Roman" w:hAnsi="Times New Roman"/>
          <w:sz w:val="28"/>
          <w:szCs w:val="28"/>
        </w:rPr>
        <w:t>, судом не установлено.</w:t>
      </w:r>
    </w:p>
    <w:p w:rsidR="009928B0" w:rsidP="009928B0">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В силу </w:t>
      </w:r>
      <w:hyperlink r:id="rId10" w:history="1">
        <w:r w:rsidRPr="00C25CFA">
          <w:rPr>
            <w:rFonts w:ascii="Times New Roman" w:hAnsi="Times New Roman"/>
            <w:sz w:val="28"/>
            <w:szCs w:val="28"/>
          </w:rPr>
          <w:t>части 2 статьи 4.1</w:t>
        </w:r>
      </w:hyperlink>
      <w:r w:rsidRPr="00C25CFA">
        <w:rPr>
          <w:rFonts w:ascii="Times New Roman" w:hAnsi="Times New Roman"/>
          <w:sz w:val="28"/>
          <w:szCs w:val="28"/>
        </w:rPr>
        <w:t xml:space="preserve">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9928B0" w:rsidP="009928B0">
      <w:pPr>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Pr="009928B0">
        <w:rPr>
          <w:rFonts w:ascii="Times New Roman" w:hAnsi="Times New Roman"/>
          <w:sz w:val="28"/>
          <w:szCs w:val="28"/>
        </w:rPr>
        <w:t>При установленных обстоятельствах мировой судья считает</w:t>
      </w:r>
      <w:r>
        <w:rPr>
          <w:rFonts w:ascii="Times New Roman" w:hAnsi="Times New Roman"/>
          <w:sz w:val="28"/>
          <w:szCs w:val="28"/>
        </w:rPr>
        <w:t xml:space="preserve"> возможным назначить </w:t>
      </w:r>
      <w:r>
        <w:rPr>
          <w:rFonts w:ascii="Times New Roman" w:hAnsi="Times New Roman"/>
          <w:sz w:val="28"/>
          <w:szCs w:val="28"/>
        </w:rPr>
        <w:t>Хачаняну</w:t>
      </w:r>
      <w:r>
        <w:rPr>
          <w:rFonts w:ascii="Times New Roman" w:hAnsi="Times New Roman"/>
          <w:sz w:val="28"/>
          <w:szCs w:val="28"/>
        </w:rPr>
        <w:t xml:space="preserve"> А.Э. наказание в виде административного штрафа в минимальном размере</w:t>
      </w:r>
      <w:r w:rsidRPr="009928B0">
        <w:rPr>
          <w:rFonts w:ascii="Times New Roman" w:hAnsi="Times New Roman"/>
          <w:sz w:val="28"/>
          <w:szCs w:val="28"/>
        </w:rPr>
        <w:t>.</w:t>
      </w:r>
    </w:p>
    <w:p w:rsidR="00C25CFA" w:rsidRPr="00C25CFA" w:rsidP="009928B0">
      <w:pPr>
        <w:spacing w:after="0" w:line="240" w:lineRule="auto"/>
        <w:ind w:firstLine="720"/>
        <w:jc w:val="both"/>
        <w:rPr>
          <w:rFonts w:ascii="Times New Roman" w:hAnsi="Times New Roman"/>
          <w:sz w:val="28"/>
          <w:szCs w:val="28"/>
        </w:rPr>
      </w:pPr>
      <w:r w:rsidRPr="009928B0">
        <w:rPr>
          <w:rFonts w:ascii="Times New Roman" w:hAnsi="Times New Roman"/>
          <w:sz w:val="28"/>
          <w:szCs w:val="28"/>
        </w:rPr>
        <w:t xml:space="preserve"> Обстоятельств, препятствующих назначению данного вида наказания, не установлено. </w:t>
      </w:r>
      <w:r>
        <w:rPr>
          <w:rFonts w:ascii="Times New Roman" w:hAnsi="Times New Roman"/>
          <w:sz w:val="28"/>
          <w:szCs w:val="28"/>
        </w:rPr>
        <w:t xml:space="preserve"> </w:t>
      </w:r>
      <w:r w:rsidRPr="009928B0">
        <w:rPr>
          <w:rFonts w:ascii="Times New Roman" w:hAnsi="Times New Roman"/>
          <w:sz w:val="28"/>
          <w:szCs w:val="28"/>
        </w:rPr>
        <w:t>Обстоятельств, исключающих производство по делу об административном правонарушении, влекущих прекращение производства по делу, не имеется. Срок давности привлечения к административной ответственности по настоящему делу не истек.</w:t>
      </w:r>
    </w:p>
    <w:p w:rsidR="00C25CFA" w:rsidRPr="00C25CFA" w:rsidP="009928B0">
      <w:pPr>
        <w:spacing w:after="0" w:line="240" w:lineRule="auto"/>
        <w:ind w:firstLine="720"/>
        <w:jc w:val="both"/>
        <w:rPr>
          <w:rFonts w:ascii="Times New Roman" w:hAnsi="Times New Roman"/>
          <w:sz w:val="28"/>
          <w:szCs w:val="28"/>
        </w:rPr>
      </w:pPr>
      <w:r w:rsidRPr="00C25CFA">
        <w:rPr>
          <w:rFonts w:ascii="Times New Roman" w:hAnsi="Times New Roman"/>
          <w:sz w:val="28"/>
          <w:szCs w:val="28"/>
        </w:rPr>
        <w:t xml:space="preserve"> На основании изложенного, руководствуясь ст. ст. 3.5, 4.1, ч. 2.1 ст. 14.16, 29.10 КоАП РФ, мировой судья</w:t>
      </w:r>
    </w:p>
    <w:p w:rsidR="00C25CFA" w:rsidRPr="00C25CFA" w:rsidP="00C25CFA">
      <w:pPr>
        <w:autoSpaceDE w:val="0"/>
        <w:autoSpaceDN w:val="0"/>
        <w:adjustRightInd w:val="0"/>
        <w:spacing w:after="0" w:line="240" w:lineRule="auto"/>
        <w:ind w:firstLine="720"/>
        <w:jc w:val="both"/>
        <w:rPr>
          <w:rFonts w:ascii="Times New Roman" w:hAnsi="Times New Roman"/>
          <w:sz w:val="28"/>
          <w:szCs w:val="28"/>
        </w:rPr>
      </w:pPr>
    </w:p>
    <w:p w:rsidR="00C25CFA" w:rsidRPr="00C25CFA" w:rsidP="00C25CFA">
      <w:pPr>
        <w:spacing w:after="0" w:line="240" w:lineRule="auto"/>
        <w:jc w:val="center"/>
        <w:rPr>
          <w:rFonts w:ascii="Times New Roman" w:hAnsi="Times New Roman"/>
          <w:b/>
          <w:sz w:val="28"/>
          <w:szCs w:val="28"/>
        </w:rPr>
      </w:pPr>
      <w:r w:rsidRPr="00C25CFA">
        <w:rPr>
          <w:rFonts w:ascii="Times New Roman" w:hAnsi="Times New Roman"/>
          <w:b/>
          <w:sz w:val="28"/>
          <w:szCs w:val="28"/>
        </w:rPr>
        <w:t>ПОСТАНОВИЛ:</w:t>
      </w:r>
    </w:p>
    <w:p w:rsidR="00C25CFA" w:rsidRPr="00C25CFA" w:rsidP="00C25CFA">
      <w:pPr>
        <w:pStyle w:val="ConsNormal"/>
        <w:ind w:right="0"/>
        <w:jc w:val="both"/>
        <w:rPr>
          <w:rFonts w:ascii="Times New Roman" w:hAnsi="Times New Roman" w:cs="Times New Roman"/>
          <w:sz w:val="28"/>
          <w:szCs w:val="28"/>
        </w:rPr>
      </w:pPr>
      <w:r w:rsidRPr="00C25CFA">
        <w:rPr>
          <w:rFonts w:ascii="Times New Roman" w:hAnsi="Times New Roman" w:cs="Times New Roman"/>
          <w:sz w:val="28"/>
          <w:szCs w:val="28"/>
        </w:rPr>
        <w:t>Признать</w:t>
      </w:r>
      <w:r w:rsidRPr="00C25CFA">
        <w:rPr>
          <w:rFonts w:ascii="Times New Roman" w:hAnsi="Times New Roman" w:cs="Times New Roman"/>
          <w:b/>
          <w:sz w:val="28"/>
          <w:szCs w:val="28"/>
        </w:rPr>
        <w:t xml:space="preserve"> </w:t>
      </w:r>
      <w:r w:rsidR="009928B0">
        <w:rPr>
          <w:rFonts w:ascii="Times New Roman" w:hAnsi="Times New Roman" w:cs="Times New Roman"/>
          <w:b/>
          <w:sz w:val="28"/>
          <w:szCs w:val="28"/>
        </w:rPr>
        <w:t xml:space="preserve"> </w:t>
      </w:r>
      <w:r w:rsidR="009928B0">
        <w:rPr>
          <w:rFonts w:ascii="Times New Roman" w:hAnsi="Times New Roman"/>
          <w:b/>
          <w:sz w:val="28"/>
          <w:szCs w:val="28"/>
        </w:rPr>
        <w:t>Хачаняна</w:t>
      </w:r>
      <w:r w:rsidR="009928B0">
        <w:rPr>
          <w:rFonts w:ascii="Times New Roman" w:hAnsi="Times New Roman"/>
          <w:b/>
          <w:sz w:val="28"/>
          <w:szCs w:val="28"/>
        </w:rPr>
        <w:t xml:space="preserve"> Э</w:t>
      </w:r>
      <w:r w:rsidR="0047429D">
        <w:rPr>
          <w:rFonts w:ascii="Times New Roman" w:hAnsi="Times New Roman"/>
          <w:b/>
          <w:sz w:val="28"/>
          <w:szCs w:val="28"/>
        </w:rPr>
        <w:t>.</w:t>
      </w:r>
      <w:r w:rsidR="009928B0">
        <w:rPr>
          <w:rFonts w:ascii="Times New Roman" w:hAnsi="Times New Roman"/>
          <w:b/>
          <w:sz w:val="28"/>
          <w:szCs w:val="28"/>
        </w:rPr>
        <w:t>А</w:t>
      </w:r>
      <w:r w:rsidR="0047429D">
        <w:rPr>
          <w:rFonts w:ascii="Times New Roman" w:hAnsi="Times New Roman"/>
          <w:b/>
          <w:sz w:val="28"/>
          <w:szCs w:val="28"/>
        </w:rPr>
        <w:t>.</w:t>
      </w:r>
      <w:r w:rsidR="009928B0">
        <w:rPr>
          <w:rFonts w:ascii="Times New Roman" w:hAnsi="Times New Roman" w:cs="Times New Roman"/>
          <w:sz w:val="28"/>
          <w:szCs w:val="28"/>
        </w:rPr>
        <w:t xml:space="preserve"> виновным</w:t>
      </w:r>
      <w:r w:rsidRPr="00C25CFA">
        <w:rPr>
          <w:rFonts w:ascii="Times New Roman" w:hAnsi="Times New Roman" w:cs="Times New Roman"/>
          <w:sz w:val="28"/>
          <w:szCs w:val="28"/>
        </w:rPr>
        <w:t xml:space="preserve"> в совершении административного правонарушения,  предусмотренного ч. 2.1 ст. 14.16 КоАП РФ,</w:t>
      </w:r>
      <w:r w:rsidR="009928B0">
        <w:rPr>
          <w:rFonts w:ascii="Times New Roman" w:hAnsi="Times New Roman" w:cs="Times New Roman"/>
          <w:sz w:val="28"/>
          <w:szCs w:val="28"/>
        </w:rPr>
        <w:t xml:space="preserve"> и назначить ему</w:t>
      </w:r>
      <w:r w:rsidRPr="00C25CFA">
        <w:rPr>
          <w:rFonts w:ascii="Times New Roman" w:hAnsi="Times New Roman" w:cs="Times New Roman"/>
          <w:sz w:val="28"/>
          <w:szCs w:val="28"/>
        </w:rPr>
        <w:t xml:space="preserve"> наказание в виде административного штрафа</w:t>
      </w:r>
      <w:r w:rsidR="009928B0">
        <w:rPr>
          <w:rFonts w:ascii="Times New Roman" w:hAnsi="Times New Roman" w:cs="Times New Roman"/>
          <w:sz w:val="28"/>
          <w:szCs w:val="28"/>
        </w:rPr>
        <w:t xml:space="preserve"> </w:t>
      </w:r>
      <w:r w:rsidRPr="00C25CFA">
        <w:rPr>
          <w:rFonts w:ascii="Times New Roman" w:hAnsi="Times New Roman" w:cs="Times New Roman"/>
          <w:sz w:val="28"/>
          <w:szCs w:val="28"/>
        </w:rPr>
        <w:t xml:space="preserve">в размере </w:t>
      </w:r>
      <w:r w:rsidR="009928B0">
        <w:rPr>
          <w:rFonts w:ascii="Times New Roman" w:hAnsi="Times New Roman" w:cs="Times New Roman"/>
          <w:sz w:val="28"/>
          <w:szCs w:val="28"/>
        </w:rPr>
        <w:t xml:space="preserve"> 30 000  (тридцати</w:t>
      </w:r>
      <w:r w:rsidRPr="00C25CFA">
        <w:rPr>
          <w:rFonts w:ascii="Times New Roman" w:hAnsi="Times New Roman" w:cs="Times New Roman"/>
          <w:sz w:val="28"/>
          <w:szCs w:val="28"/>
        </w:rPr>
        <w:t xml:space="preserve"> тысяч) рублей.   </w:t>
      </w:r>
    </w:p>
    <w:p w:rsidR="009928B0" w:rsidRPr="0097330C" w:rsidP="009928B0">
      <w:pPr>
        <w:spacing w:after="0" w:line="240" w:lineRule="auto"/>
        <w:ind w:firstLine="851"/>
        <w:jc w:val="both"/>
        <w:rPr>
          <w:rFonts w:ascii="Times New Roman" w:hAnsi="Times New Roman"/>
          <w:sz w:val="28"/>
          <w:szCs w:val="28"/>
        </w:rPr>
      </w:pPr>
      <w:r w:rsidRPr="0097330C">
        <w:rPr>
          <w:rFonts w:ascii="Times New Roman" w:hAnsi="Times New Roman"/>
          <w:sz w:val="28"/>
          <w:szCs w:val="28"/>
        </w:rPr>
        <w:t xml:space="preserve">Реквизиты для уплаты штрафа: Получатель: УФК по Республике Крым (Министерство юстиции Республики Крым); Наименование банка: ОКЦ N 7 Южного ГУ Банка России //УФК по Республике Крым г. Симферополь; ИНН 9102013284; КПП 910201001; БИК 013510002; </w:t>
      </w:r>
      <w:r w:rsidRPr="0097330C">
        <w:rPr>
          <w:rFonts w:ascii="Times New Roman" w:hAnsi="Times New Roman"/>
          <w:sz w:val="28"/>
          <w:szCs w:val="28"/>
        </w:rPr>
        <w:t>Единый казначейский счет 40102810645370000035; Казначейский счет 03100643000000017500; Лицевой счет 04752203230 в УФК по Республике Крым, Код Сводного реестра 35220323; ОК</w:t>
      </w:r>
      <w:r w:rsidR="0097330C">
        <w:rPr>
          <w:rFonts w:ascii="Times New Roman" w:hAnsi="Times New Roman"/>
          <w:sz w:val="28"/>
          <w:szCs w:val="28"/>
        </w:rPr>
        <w:t>ТМО: 35635000, КБК: 828 1 16 01333</w:t>
      </w:r>
      <w:r w:rsidRPr="0097330C">
        <w:rPr>
          <w:rFonts w:ascii="Times New Roman" w:hAnsi="Times New Roman"/>
          <w:sz w:val="28"/>
          <w:szCs w:val="28"/>
        </w:rPr>
        <w:t xml:space="preserve"> 01 0</w:t>
      </w:r>
      <w:r w:rsidR="0097330C">
        <w:rPr>
          <w:rFonts w:ascii="Times New Roman" w:hAnsi="Times New Roman"/>
          <w:sz w:val="28"/>
          <w:szCs w:val="28"/>
        </w:rPr>
        <w:t>000</w:t>
      </w:r>
      <w:r w:rsidRPr="0097330C">
        <w:rPr>
          <w:rFonts w:ascii="Times New Roman" w:hAnsi="Times New Roman"/>
          <w:sz w:val="28"/>
          <w:szCs w:val="28"/>
        </w:rPr>
        <w:t xml:space="preserve"> 140, УИН  </w:t>
      </w:r>
      <w:r w:rsidRPr="0097330C" w:rsidR="0097330C">
        <w:rPr>
          <w:rFonts w:ascii="Times New Roman" w:hAnsi="Times New Roman"/>
          <w:sz w:val="28"/>
          <w:szCs w:val="28"/>
        </w:rPr>
        <w:t>0410760300665002102614123</w:t>
      </w:r>
      <w:r w:rsidRPr="0097330C">
        <w:rPr>
          <w:rFonts w:ascii="Times New Roman" w:hAnsi="Times New Roman"/>
          <w:sz w:val="28"/>
          <w:szCs w:val="28"/>
        </w:rPr>
        <w:t xml:space="preserve">.  </w:t>
      </w:r>
    </w:p>
    <w:p w:rsidR="009928B0" w:rsidRPr="009928B0" w:rsidP="009928B0">
      <w:pPr>
        <w:spacing w:after="0" w:line="240" w:lineRule="auto"/>
        <w:ind w:firstLine="851"/>
        <w:jc w:val="both"/>
        <w:rPr>
          <w:rFonts w:ascii="Times New Roman" w:hAnsi="Times New Roman"/>
          <w:sz w:val="28"/>
          <w:szCs w:val="28"/>
        </w:rPr>
      </w:pPr>
      <w:r w:rsidRPr="009928B0">
        <w:rPr>
          <w:rFonts w:ascii="Times New Roman" w:hAnsi="Times New Roman"/>
          <w:sz w:val="28"/>
          <w:szCs w:val="28"/>
        </w:rPr>
        <w:t xml:space="preserve">Разъяснить, что в соответствии со ст. 32.2 КоАП РФ,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Документ, свидетельствующий об уплате административного штрафа, лицо, привлеченное к административной ответственности, направляет судье, в орган, должностному лицу, </w:t>
      </w:r>
      <w:r w:rsidRPr="009928B0">
        <w:rPr>
          <w:rFonts w:ascii="Times New Roman" w:hAnsi="Times New Roman"/>
          <w:sz w:val="28"/>
          <w:szCs w:val="28"/>
        </w:rPr>
        <w:t>вынесшим</w:t>
      </w:r>
      <w:r w:rsidRPr="009928B0">
        <w:rPr>
          <w:rFonts w:ascii="Times New Roman" w:hAnsi="Times New Roman"/>
          <w:sz w:val="28"/>
          <w:szCs w:val="28"/>
        </w:rPr>
        <w:t xml:space="preserve"> постановление.          </w:t>
      </w:r>
    </w:p>
    <w:p w:rsidR="009928B0" w:rsidRPr="009928B0" w:rsidP="009928B0">
      <w:pPr>
        <w:spacing w:after="0" w:line="240" w:lineRule="auto"/>
        <w:ind w:firstLine="851"/>
        <w:jc w:val="both"/>
        <w:rPr>
          <w:rFonts w:ascii="Times New Roman" w:hAnsi="Times New Roman"/>
          <w:sz w:val="28"/>
          <w:szCs w:val="28"/>
        </w:rPr>
      </w:pPr>
      <w:r w:rsidRPr="009928B0">
        <w:rPr>
          <w:rFonts w:ascii="Times New Roman" w:hAnsi="Times New Roman"/>
          <w:sz w:val="28"/>
          <w:szCs w:val="28"/>
        </w:rPr>
        <w:t xml:space="preserve">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 1 ст. 20.25 КоАП РФ). </w:t>
      </w:r>
      <w:r w:rsidRPr="009928B0">
        <w:rPr>
          <w:rFonts w:ascii="Times New Roman" w:hAnsi="Times New Roman"/>
          <w:sz w:val="28"/>
          <w:szCs w:val="28"/>
        </w:rPr>
        <w:tab/>
        <w:t xml:space="preserve">       </w:t>
      </w:r>
    </w:p>
    <w:p w:rsidR="009928B0" w:rsidRPr="009928B0" w:rsidP="009928B0">
      <w:pPr>
        <w:spacing w:after="0" w:line="240" w:lineRule="auto"/>
        <w:ind w:firstLine="851"/>
        <w:jc w:val="both"/>
        <w:rPr>
          <w:rFonts w:ascii="Times New Roman" w:hAnsi="Times New Roman"/>
          <w:sz w:val="28"/>
          <w:szCs w:val="28"/>
        </w:rPr>
      </w:pPr>
      <w:r w:rsidRPr="009928B0">
        <w:rPr>
          <w:rFonts w:ascii="Times New Roman" w:hAnsi="Times New Roman"/>
          <w:sz w:val="28"/>
          <w:szCs w:val="28"/>
        </w:rPr>
        <w:t xml:space="preserve">Административный штраф должен быть уплачен лицом, привлеченным к административной ответственности, лично. В случае уплаты штрафа иными лицами (третьими лицами) за лицо, привлеченное к административной ответственности, обязательство по уплате административного штрафа не будет считаться исполненным.         </w:t>
      </w:r>
    </w:p>
    <w:p w:rsidR="009928B0" w:rsidRPr="009928B0" w:rsidP="009928B0">
      <w:pPr>
        <w:spacing w:after="0" w:line="240" w:lineRule="auto"/>
        <w:ind w:firstLine="851"/>
        <w:jc w:val="both"/>
        <w:rPr>
          <w:rFonts w:ascii="Times New Roman" w:hAnsi="Times New Roman"/>
          <w:sz w:val="28"/>
          <w:szCs w:val="28"/>
        </w:rPr>
      </w:pPr>
      <w:r w:rsidRPr="009928B0">
        <w:rPr>
          <w:rFonts w:ascii="Times New Roman" w:hAnsi="Times New Roman"/>
          <w:sz w:val="28"/>
          <w:szCs w:val="28"/>
        </w:rPr>
        <w:t>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w:t>
      </w:r>
      <w:r>
        <w:rPr>
          <w:rFonts w:ascii="Times New Roman" w:hAnsi="Times New Roman"/>
          <w:sz w:val="28"/>
          <w:szCs w:val="28"/>
        </w:rPr>
        <w:t>дья, вынесшие постановление, мо</w:t>
      </w:r>
      <w:r w:rsidRPr="009928B0">
        <w:rPr>
          <w:rFonts w:ascii="Times New Roman" w:hAnsi="Times New Roman"/>
          <w:sz w:val="28"/>
          <w:szCs w:val="28"/>
        </w:rPr>
        <w:t>жет отсрочить исполнение постановления на срок до шести месяцев (ч. 1 ст. 31.5 КоАП РФ).</w:t>
      </w:r>
    </w:p>
    <w:p w:rsidR="009928B0" w:rsidRPr="009928B0" w:rsidP="009928B0">
      <w:pPr>
        <w:spacing w:after="0" w:line="240" w:lineRule="auto"/>
        <w:ind w:firstLine="851"/>
        <w:jc w:val="both"/>
        <w:rPr>
          <w:rFonts w:ascii="Times New Roman" w:hAnsi="Times New Roman"/>
          <w:sz w:val="28"/>
          <w:szCs w:val="28"/>
        </w:rPr>
      </w:pPr>
      <w:r w:rsidRPr="009928B0">
        <w:rPr>
          <w:rFonts w:ascii="Times New Roman" w:hAnsi="Times New Roman"/>
          <w:sz w:val="28"/>
          <w:szCs w:val="28"/>
        </w:rPr>
        <w:t>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на срок до трех месяцев (ч. 1 ст. 31.5 КоАП РФ).</w:t>
      </w:r>
    </w:p>
    <w:p w:rsidR="009928B0" w:rsidRPr="009928B0" w:rsidP="009928B0">
      <w:pPr>
        <w:spacing w:after="0" w:line="240" w:lineRule="auto"/>
        <w:ind w:firstLine="851"/>
        <w:jc w:val="both"/>
        <w:rPr>
          <w:rFonts w:ascii="Times New Roman" w:hAnsi="Times New Roman"/>
          <w:sz w:val="28"/>
          <w:szCs w:val="28"/>
        </w:rPr>
      </w:pPr>
      <w:r w:rsidRPr="009928B0">
        <w:rPr>
          <w:rFonts w:ascii="Times New Roman" w:hAnsi="Times New Roman"/>
          <w:sz w:val="28"/>
          <w:szCs w:val="28"/>
        </w:rPr>
        <w:t xml:space="preserve">Постановление может быть обжаловано в Первомайский районный суд Республики Крым  в течение 10 дней со дня вручения или получения копии постановления, через мирового судью судебного участка №66 Первомайского судебного района  Республики Крым или непосредственно в Первомайский районный суд Республики Крым. </w:t>
      </w:r>
    </w:p>
    <w:p w:rsidR="00C25CFA" w:rsidRPr="00C25CFA" w:rsidP="00C25CFA">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p>
    <w:p w:rsidR="00C25CFA" w:rsidRPr="00C25CFA" w:rsidP="0047429D">
      <w:pPr>
        <w:spacing w:after="0" w:line="240" w:lineRule="auto"/>
        <w:ind w:firstLine="709"/>
        <w:jc w:val="both"/>
        <w:rPr>
          <w:rFonts w:ascii="Times New Roman" w:hAnsi="Times New Roman"/>
          <w:sz w:val="28"/>
          <w:szCs w:val="28"/>
        </w:rPr>
      </w:pPr>
      <w:r w:rsidRPr="00C25CFA">
        <w:rPr>
          <w:rFonts w:ascii="Times New Roman" w:hAnsi="Times New Roman"/>
          <w:color w:val="000000"/>
          <w:sz w:val="28"/>
          <w:szCs w:val="28"/>
        </w:rPr>
        <w:t>Мировой судья</w:t>
      </w:r>
    </w:p>
    <w:p w:rsidR="00C25CFA" w:rsidRPr="00C25CFA" w:rsidP="00C25CFA">
      <w:pPr>
        <w:autoSpaceDE w:val="0"/>
        <w:autoSpaceDN w:val="0"/>
        <w:adjustRightInd w:val="0"/>
        <w:spacing w:after="0" w:line="240" w:lineRule="auto"/>
        <w:jc w:val="center"/>
        <w:rPr>
          <w:rFonts w:ascii="Times New Roman" w:hAnsi="Times New Roman"/>
          <w:sz w:val="28"/>
          <w:szCs w:val="28"/>
        </w:rPr>
      </w:pPr>
    </w:p>
    <w:p w:rsidR="00C25CFA" w:rsidRPr="00C25CFA" w:rsidP="00C25CFA">
      <w:pPr>
        <w:autoSpaceDE w:val="0"/>
        <w:autoSpaceDN w:val="0"/>
        <w:adjustRightInd w:val="0"/>
        <w:spacing w:after="0" w:line="240" w:lineRule="auto"/>
        <w:jc w:val="center"/>
        <w:rPr>
          <w:rFonts w:ascii="Times New Roman" w:hAnsi="Times New Roman"/>
          <w:sz w:val="28"/>
          <w:szCs w:val="28"/>
        </w:rPr>
      </w:pPr>
    </w:p>
    <w:p w:rsidR="00C25CFA" w:rsidRPr="00C25CFA" w:rsidP="00C25CFA">
      <w:pPr>
        <w:autoSpaceDE w:val="0"/>
        <w:autoSpaceDN w:val="0"/>
        <w:adjustRightInd w:val="0"/>
        <w:spacing w:after="0" w:line="240" w:lineRule="auto"/>
        <w:jc w:val="center"/>
        <w:rPr>
          <w:rFonts w:ascii="Times New Roman" w:hAnsi="Times New Roman"/>
          <w:sz w:val="28"/>
          <w:szCs w:val="28"/>
        </w:rPr>
      </w:pPr>
    </w:p>
    <w:p w:rsidR="00A57501" w:rsidRPr="00C25CFA">
      <w:pPr>
        <w:rPr>
          <w:rFonts w:ascii="Times New Roman" w:hAnsi="Times New Roman"/>
          <w:sz w:val="28"/>
          <w:szCs w:val="28"/>
        </w:rPr>
      </w:pPr>
    </w:p>
    <w:sectPr w:rsidSect="00C25CFA">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CFA"/>
    <w:rsid w:val="00130EF6"/>
    <w:rsid w:val="0047429D"/>
    <w:rsid w:val="007C4312"/>
    <w:rsid w:val="00906BB6"/>
    <w:rsid w:val="0097330C"/>
    <w:rsid w:val="009928B0"/>
    <w:rsid w:val="009A3013"/>
    <w:rsid w:val="00A57501"/>
    <w:rsid w:val="00C25CFA"/>
    <w:rsid w:val="00FD12E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CFA"/>
    <w:rPr>
      <w:rFonts w:ascii="Calibri" w:eastAsia="Times New Roman" w:hAnsi="Calibri"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uiPriority w:val="99"/>
    <w:rsid w:val="00C25CFA"/>
    <w:pPr>
      <w:spacing w:after="0" w:line="240" w:lineRule="auto"/>
      <w:jc w:val="both"/>
    </w:pPr>
    <w:rPr>
      <w:rFonts w:ascii="Times New Roman" w:hAnsi="Times New Roman"/>
      <w:sz w:val="24"/>
      <w:szCs w:val="24"/>
    </w:rPr>
  </w:style>
  <w:style w:type="character" w:customStyle="1" w:styleId="a">
    <w:name w:val="Основной текст Знак"/>
    <w:basedOn w:val="DefaultParagraphFont"/>
    <w:link w:val="BodyText"/>
    <w:uiPriority w:val="99"/>
    <w:rsid w:val="00C25CFA"/>
    <w:rPr>
      <w:rFonts w:ascii="Times New Roman" w:eastAsia="Times New Roman" w:hAnsi="Times New Roman" w:cs="Times New Roman"/>
      <w:sz w:val="24"/>
      <w:szCs w:val="24"/>
      <w:lang w:eastAsia="ru-RU"/>
    </w:rPr>
  </w:style>
  <w:style w:type="paragraph" w:customStyle="1" w:styleId="ConsNormal">
    <w:name w:val="ConsNormal"/>
    <w:uiPriority w:val="99"/>
    <w:rsid w:val="00C25C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data2">
    <w:name w:val="data2"/>
    <w:uiPriority w:val="99"/>
    <w:rsid w:val="00C25CFA"/>
  </w:style>
  <w:style w:type="paragraph" w:styleId="NormalWeb">
    <w:name w:val="Normal (Web)"/>
    <w:basedOn w:val="Normal"/>
    <w:uiPriority w:val="99"/>
    <w:unhideWhenUsed/>
    <w:rsid w:val="009A301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D14FEC1CF39226978108777ADAC2A8AC4BFC2C0DA8E81BA46ABEB740DC4330B8FA04E3E0436409A6ACz3O"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6D6775C2445008E25EA57C51003B067824523281424DECA1A59FB74FCF1E6628F9B89F654A1DHAC5H" TargetMode="External" /><Relationship Id="rId5" Type="http://schemas.openxmlformats.org/officeDocument/2006/relationships/hyperlink" Target="consultantplus://offline/ref=8D88255F68818B330FF42E4C4847BDCE20F85E6EE23D6017A7B410DBF9869E6BDBE42F52B4AFE013g4p3O" TargetMode="External" /><Relationship Id="rId6" Type="http://schemas.openxmlformats.org/officeDocument/2006/relationships/hyperlink" Target="consultantplus://offline/ref=8D88255F68818B330FF42E4C4847BDCE20F35E6AE1316017A7B410DBF9869E6BDBE42F56B7gApBO" TargetMode="External" /><Relationship Id="rId7" Type="http://schemas.openxmlformats.org/officeDocument/2006/relationships/hyperlink" Target="garantF1://10005489.26" TargetMode="External" /><Relationship Id="rId8" Type="http://schemas.openxmlformats.org/officeDocument/2006/relationships/hyperlink" Target="garantF1://10005489.16" TargetMode="External" /><Relationship Id="rId9" Type="http://schemas.openxmlformats.org/officeDocument/2006/relationships/hyperlink" Target="consultantplus://offline/ref=6D6775C2445008E25EA57C51003B0678245332874C48ECA1A59FB74FCF1E6628F9B89F624BH1CCH"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