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9222BC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9222BC" w:rsidR="00050CE5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222BC" w:rsidR="00FC6E5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9222BC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9222BC" w:rsidP="00635FA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9222BC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9222BC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222BC" w:rsidR="00050CE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222BC" w:rsidR="00FC6E59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2BC" w:rsidR="00FC6E59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</w:p>
    <w:p w:rsidR="00635FA1" w:rsidRPr="009222BC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9222BC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9222BC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9222BC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9222BC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9222BC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DA041B" w:rsidRPr="009222BC" w:rsidP="00DA0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9222BC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9222BC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22BC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9222BC" w:rsidR="000054D1">
        <w:rPr>
          <w:rFonts w:ascii="Times New Roman" w:eastAsia="Times New Roman" w:hAnsi="Times New Roman"/>
          <w:b/>
          <w:sz w:val="28"/>
          <w:szCs w:val="28"/>
          <w:lang w:eastAsia="ru-RU"/>
        </w:rPr>
        <w:t>Собчука</w:t>
      </w:r>
      <w:r w:rsidRPr="009222BC" w:rsidR="000054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9222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22BC" w:rsidR="000054D1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9222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22BC" w:rsidR="00496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222BC" w:rsidR="009222BC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9222BC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222BC" w:rsidR="004969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9222BC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22BC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9222BC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9222BC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222BC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5FA1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9222BC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9222BC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Собчук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222BC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222BC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9222BC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9222BC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группы ДПС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Первомайскому району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9222B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222BC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222BC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, вступившим в законную силу 11.07</w:t>
      </w:r>
      <w:r w:rsidRPr="009222BC" w:rsidR="00A14FB2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7E0D" w:rsidRPr="009222BC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Собчук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9222BC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</w:t>
      </w:r>
      <w:r w:rsidRPr="009222BC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н</w:t>
      </w:r>
      <w:r w:rsidRPr="009222BC" w:rsidR="00D2540B">
        <w:rPr>
          <w:rFonts w:ascii="Times New Roman" w:eastAsia="Calibri" w:hAnsi="Times New Roman" w:cs="Times New Roman"/>
          <w:sz w:val="28"/>
          <w:szCs w:val="28"/>
          <w:lang w:eastAsia="ru-RU"/>
        </w:rPr>
        <w:t>е уплатил штраф, поскольку был занят на работе</w:t>
      </w:r>
      <w:r w:rsidRPr="009222BC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D38A8" w:rsidRPr="009222BC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Собчука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Собчука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9222B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222BC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9222BC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группы ДПС ГИБДД ОМВД России по Первомайскому району № </w:t>
      </w:r>
      <w:r w:rsidR="009222BC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30.06.2023 года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привлечении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Собчука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9222BC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9222BC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и реквизиты для уплаты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Собчук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А.Г. получил 30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года, оно не обжаловано, вступило в законную силу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9222BC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9222BC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222BC" w:rsidR="00DA041B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9222BC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 о том, что штраф не уплачен в полном объеме.</w:t>
      </w:r>
    </w:p>
    <w:p w:rsidR="004969AA" w:rsidRPr="009222BC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9222BC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9222BC" w:rsidR="00D2540B">
        <w:rPr>
          <w:rFonts w:ascii="Times New Roman" w:eastAsia="Calibri" w:hAnsi="Times New Roman" w:cs="Times New Roman"/>
          <w:sz w:val="28"/>
          <w:szCs w:val="28"/>
          <w:lang w:eastAsia="ru-RU"/>
        </w:rPr>
        <w:t>Собчук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4969AA" w:rsidRPr="009222BC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>Собчука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D38A8" w:rsidRPr="009222BC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смягчающим административную ответственность   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>Собчука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учитывает признание вины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69AA" w:rsidRPr="009222BC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>Собчука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4D0B2E" w:rsidRPr="009222BC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>Собчуку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9222BC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ложение,  наличие обстоятельств</w:t>
      </w:r>
      <w:r w:rsidRPr="009222BC" w:rsidR="00D2540B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</w:t>
      </w:r>
      <w:r w:rsidRPr="009222BC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 обстоятельств, отягчающих административную ответственность. </w:t>
      </w:r>
      <w:r w:rsidRPr="009222BC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9222BC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>Собчука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9222BC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2BC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9222BC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D0B2E" w:rsidRPr="009222BC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</w:t>
      </w:r>
      <w:r w:rsidRPr="009222BC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ого, руководствуясь ст. ст. 3.5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, 20.25 ч. 1,  29.10 Кодекса РФ об административных правонарушениях, мировой судья</w:t>
      </w:r>
    </w:p>
    <w:p w:rsidR="004D0B2E" w:rsidRPr="009222BC" w:rsidP="004D0B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A041B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9222BC" w:rsidR="002078FF">
        <w:rPr>
          <w:rFonts w:ascii="Times New Roman" w:eastAsia="Times New Roman" w:hAnsi="Times New Roman"/>
          <w:b/>
          <w:sz w:val="28"/>
          <w:szCs w:val="28"/>
          <w:lang w:eastAsia="ru-RU"/>
        </w:rPr>
        <w:t>Собчука</w:t>
      </w:r>
      <w:r w:rsidRPr="009222BC" w:rsidR="002078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9222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22BC" w:rsidR="002078FF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9222B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22BC" w:rsidR="002078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DA041B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9222BC" w:rsidR="00FC6E59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0410760300665002142320129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A041B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A041B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DA041B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041B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041B" w:rsidRPr="009222BC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D0B2E" w:rsidRPr="009222BC" w:rsidP="009222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2BC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4D0B2E" w:rsidRPr="009222BC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9222BC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9222BC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88D" w:rsidRPr="009222BC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913D4"/>
    <w:rsid w:val="000A0C79"/>
    <w:rsid w:val="0011288D"/>
    <w:rsid w:val="001150D5"/>
    <w:rsid w:val="00195401"/>
    <w:rsid w:val="001C1720"/>
    <w:rsid w:val="001C3933"/>
    <w:rsid w:val="001D2757"/>
    <w:rsid w:val="002078FF"/>
    <w:rsid w:val="00215F17"/>
    <w:rsid w:val="00247519"/>
    <w:rsid w:val="00256CC1"/>
    <w:rsid w:val="002D3E89"/>
    <w:rsid w:val="00301BDC"/>
    <w:rsid w:val="0034098C"/>
    <w:rsid w:val="00411051"/>
    <w:rsid w:val="00483402"/>
    <w:rsid w:val="004969AA"/>
    <w:rsid w:val="004A4ECC"/>
    <w:rsid w:val="004B4E95"/>
    <w:rsid w:val="004D0B2E"/>
    <w:rsid w:val="00500EB1"/>
    <w:rsid w:val="0050652D"/>
    <w:rsid w:val="00583412"/>
    <w:rsid w:val="005A0ED1"/>
    <w:rsid w:val="005F2C67"/>
    <w:rsid w:val="00603149"/>
    <w:rsid w:val="00635FA1"/>
    <w:rsid w:val="006B3B68"/>
    <w:rsid w:val="006D38A8"/>
    <w:rsid w:val="00770657"/>
    <w:rsid w:val="007733CE"/>
    <w:rsid w:val="0084589D"/>
    <w:rsid w:val="008B0DE4"/>
    <w:rsid w:val="009222BC"/>
    <w:rsid w:val="00985309"/>
    <w:rsid w:val="00985B25"/>
    <w:rsid w:val="009E3E25"/>
    <w:rsid w:val="00A14FB2"/>
    <w:rsid w:val="00A84883"/>
    <w:rsid w:val="00A97E0D"/>
    <w:rsid w:val="00B64032"/>
    <w:rsid w:val="00B84F53"/>
    <w:rsid w:val="00BD10C3"/>
    <w:rsid w:val="00C22591"/>
    <w:rsid w:val="00C6198E"/>
    <w:rsid w:val="00CA29A8"/>
    <w:rsid w:val="00CB4930"/>
    <w:rsid w:val="00CC3B40"/>
    <w:rsid w:val="00CD279D"/>
    <w:rsid w:val="00D2540B"/>
    <w:rsid w:val="00D5376A"/>
    <w:rsid w:val="00D74A2E"/>
    <w:rsid w:val="00DA041B"/>
    <w:rsid w:val="00DF19AF"/>
    <w:rsid w:val="00E416A7"/>
    <w:rsid w:val="00E7252F"/>
    <w:rsid w:val="00EA3FE4"/>
    <w:rsid w:val="00EC7867"/>
    <w:rsid w:val="00EF1345"/>
    <w:rsid w:val="00F1179E"/>
    <w:rsid w:val="00F143FF"/>
    <w:rsid w:val="00F31172"/>
    <w:rsid w:val="00F80F84"/>
    <w:rsid w:val="00F84960"/>
    <w:rsid w:val="00F95604"/>
    <w:rsid w:val="00FC6E59"/>
    <w:rsid w:val="00FF0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