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A85" w:rsidRPr="008B36B0" w:rsidP="00617A85">
      <w:pPr>
        <w:spacing w:after="0" w:line="240" w:lineRule="auto"/>
        <w:jc w:val="right"/>
        <w:rPr>
          <w:rFonts w:ascii="Times New Roman" w:hAnsi="Times New Roman"/>
          <w:color w:val="000000" w:themeColor="text1"/>
          <w:sz w:val="28"/>
          <w:szCs w:val="28"/>
        </w:rPr>
      </w:pPr>
      <w:r w:rsidRPr="008B36B0">
        <w:rPr>
          <w:rFonts w:ascii="Times New Roman" w:hAnsi="Times New Roman"/>
          <w:color w:val="000000" w:themeColor="text1"/>
          <w:sz w:val="28"/>
          <w:szCs w:val="28"/>
        </w:rPr>
        <w:t>Дело № 5-66-</w:t>
      </w:r>
      <w:r w:rsidR="00BA492B">
        <w:rPr>
          <w:rFonts w:ascii="Times New Roman" w:hAnsi="Times New Roman"/>
          <w:color w:val="000000" w:themeColor="text1"/>
          <w:sz w:val="28"/>
          <w:szCs w:val="28"/>
        </w:rPr>
        <w:t>223</w:t>
      </w:r>
      <w:r w:rsidRPr="008B36B0">
        <w:rPr>
          <w:rFonts w:ascii="Times New Roman" w:hAnsi="Times New Roman"/>
          <w:color w:val="000000" w:themeColor="text1"/>
          <w:sz w:val="28"/>
          <w:szCs w:val="28"/>
        </w:rPr>
        <w:t>/2020</w:t>
      </w:r>
    </w:p>
    <w:p w:rsidR="00617A85" w:rsidRPr="008B36B0" w:rsidP="00617A85">
      <w:pPr>
        <w:spacing w:after="0" w:line="240" w:lineRule="auto"/>
        <w:jc w:val="center"/>
        <w:rPr>
          <w:rFonts w:ascii="Times New Roman" w:hAnsi="Times New Roman"/>
          <w:b/>
          <w:color w:val="000000" w:themeColor="text1"/>
          <w:sz w:val="28"/>
          <w:szCs w:val="28"/>
        </w:rPr>
      </w:pPr>
      <w:r w:rsidRPr="008B36B0">
        <w:rPr>
          <w:rFonts w:ascii="Times New Roman" w:hAnsi="Times New Roman"/>
          <w:b/>
          <w:color w:val="000000" w:themeColor="text1"/>
          <w:sz w:val="28"/>
          <w:szCs w:val="28"/>
        </w:rPr>
        <w:t xml:space="preserve">  ПОСТАНОВЛЕНИЕ</w:t>
      </w:r>
    </w:p>
    <w:p w:rsidR="00617A85" w:rsidRPr="008B36B0" w:rsidP="00617A85">
      <w:pPr>
        <w:spacing w:after="0" w:line="240" w:lineRule="auto"/>
        <w:jc w:val="center"/>
        <w:rPr>
          <w:rFonts w:ascii="Times New Roman" w:hAnsi="Times New Roman"/>
          <w:b/>
          <w:color w:val="000000" w:themeColor="text1"/>
          <w:sz w:val="28"/>
          <w:szCs w:val="28"/>
        </w:rPr>
      </w:pPr>
      <w:r w:rsidRPr="008B36B0">
        <w:rPr>
          <w:rFonts w:ascii="Times New Roman" w:hAnsi="Times New Roman"/>
          <w:b/>
          <w:color w:val="000000" w:themeColor="text1"/>
          <w:sz w:val="28"/>
          <w:szCs w:val="28"/>
        </w:rPr>
        <w:t>по делу об административном правонарушении</w:t>
      </w:r>
    </w:p>
    <w:p w:rsidR="00617A85" w:rsidRPr="008B36B0" w:rsidP="00323B28">
      <w:pPr>
        <w:spacing w:after="0" w:line="240" w:lineRule="auto"/>
        <w:rPr>
          <w:rFonts w:ascii="Times New Roman" w:hAnsi="Times New Roman"/>
          <w:color w:val="000000" w:themeColor="text1"/>
          <w:sz w:val="28"/>
          <w:szCs w:val="28"/>
        </w:rPr>
      </w:pPr>
      <w:r w:rsidRPr="008B36B0">
        <w:rPr>
          <w:rFonts w:ascii="Times New Roman" w:hAnsi="Times New Roman"/>
          <w:color w:val="000000" w:themeColor="text1"/>
          <w:sz w:val="28"/>
          <w:szCs w:val="28"/>
        </w:rPr>
        <w:t xml:space="preserve">       </w:t>
      </w:r>
      <w:r w:rsidR="00BA492B">
        <w:rPr>
          <w:rFonts w:ascii="Times New Roman" w:hAnsi="Times New Roman"/>
          <w:color w:val="000000" w:themeColor="text1"/>
          <w:sz w:val="28"/>
          <w:szCs w:val="28"/>
        </w:rPr>
        <w:t>24 декабря</w:t>
      </w:r>
      <w:r w:rsidRPr="008B36B0" w:rsidR="00D31B26">
        <w:rPr>
          <w:rFonts w:ascii="Times New Roman" w:hAnsi="Times New Roman"/>
          <w:color w:val="000000" w:themeColor="text1"/>
          <w:sz w:val="28"/>
          <w:szCs w:val="28"/>
        </w:rPr>
        <w:t xml:space="preserve"> </w:t>
      </w:r>
      <w:r w:rsidRPr="008B36B0">
        <w:rPr>
          <w:rFonts w:ascii="Times New Roman" w:hAnsi="Times New Roman"/>
          <w:color w:val="000000" w:themeColor="text1"/>
          <w:sz w:val="28"/>
          <w:szCs w:val="28"/>
        </w:rPr>
        <w:t xml:space="preserve">2020 года                                              </w:t>
      </w:r>
      <w:r w:rsidRPr="008B36B0">
        <w:rPr>
          <w:rFonts w:ascii="Times New Roman" w:hAnsi="Times New Roman"/>
          <w:color w:val="000000" w:themeColor="text1"/>
          <w:sz w:val="28"/>
          <w:szCs w:val="28"/>
        </w:rPr>
        <w:t>пгт</w:t>
      </w:r>
      <w:r w:rsidRPr="008B36B0">
        <w:rPr>
          <w:rFonts w:ascii="Times New Roman" w:hAnsi="Times New Roman"/>
          <w:color w:val="000000" w:themeColor="text1"/>
          <w:sz w:val="28"/>
          <w:szCs w:val="28"/>
        </w:rPr>
        <w:t xml:space="preserve">. Первомайское </w:t>
      </w:r>
    </w:p>
    <w:p w:rsidR="00D31B26" w:rsidP="00D31B26">
      <w:pPr>
        <w:spacing w:after="0" w:line="240" w:lineRule="auto"/>
        <w:ind w:firstLine="480"/>
        <w:jc w:val="both"/>
        <w:rPr>
          <w:rFonts w:ascii="Times New Roman" w:hAnsi="Times New Roman"/>
          <w:color w:val="000000" w:themeColor="text1"/>
          <w:sz w:val="28"/>
          <w:szCs w:val="28"/>
        </w:rPr>
      </w:pPr>
      <w:r w:rsidRPr="00A63D53">
        <w:rPr>
          <w:rFonts w:ascii="Times New Roman" w:hAnsi="Times New Roman"/>
          <w:color w:val="000000" w:themeColor="text1"/>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A63D53">
        <w:rPr>
          <w:rFonts w:ascii="Times New Roman" w:hAnsi="Times New Roman"/>
          <w:color w:val="000000" w:themeColor="text1"/>
          <w:sz w:val="28"/>
          <w:szCs w:val="28"/>
        </w:rPr>
        <w:t>Йова</w:t>
      </w:r>
      <w:r w:rsidRPr="00A63D53">
        <w:rPr>
          <w:rFonts w:ascii="Times New Roman" w:hAnsi="Times New Roman"/>
          <w:color w:val="000000" w:themeColor="text1"/>
          <w:sz w:val="28"/>
          <w:szCs w:val="28"/>
        </w:rPr>
        <w:t xml:space="preserve"> Е.В.,</w:t>
      </w:r>
      <w:r w:rsidRPr="00A63D53">
        <w:rPr>
          <w:rFonts w:ascii="Times New Roman" w:hAnsi="Times New Roman"/>
          <w:color w:val="000000" w:themeColor="text1"/>
          <w:sz w:val="28"/>
          <w:szCs w:val="28"/>
          <w:shd w:val="clear" w:color="auto" w:fill="FFFFFF"/>
        </w:rPr>
        <w:t xml:space="preserve"> </w:t>
      </w:r>
      <w:r w:rsidRPr="00A63D53">
        <w:rPr>
          <w:rFonts w:ascii="Times New Roman" w:hAnsi="Times New Roman"/>
          <w:color w:val="000000" w:themeColor="text1"/>
          <w:sz w:val="28"/>
          <w:szCs w:val="28"/>
        </w:rPr>
        <w:t xml:space="preserve">в помещении судебного участка № 66, расположенного по адресу: Республика Крым, Первомайский район, </w:t>
      </w:r>
      <w:r w:rsidRPr="00A63D53">
        <w:rPr>
          <w:rFonts w:ascii="Times New Roman" w:hAnsi="Times New Roman"/>
          <w:color w:val="000000" w:themeColor="text1"/>
          <w:sz w:val="28"/>
          <w:szCs w:val="28"/>
        </w:rPr>
        <w:t>пгт</w:t>
      </w:r>
      <w:r w:rsidRPr="00A63D53">
        <w:rPr>
          <w:rFonts w:ascii="Times New Roman" w:hAnsi="Times New Roman"/>
          <w:color w:val="000000" w:themeColor="text1"/>
          <w:sz w:val="28"/>
          <w:szCs w:val="28"/>
        </w:rPr>
        <w:t xml:space="preserve">. Первомайское, ул. Кооперативная, 6, рассмотрев материалы дела, поступившего из Межрайонной инспекции Федеральной налоговой службы России № 2 по Республике Крым в отношении </w:t>
      </w:r>
      <w:r w:rsidR="00BA492B">
        <w:rPr>
          <w:rFonts w:ascii="Times New Roman" w:hAnsi="Times New Roman"/>
          <w:b/>
          <w:sz w:val="28"/>
          <w:szCs w:val="28"/>
        </w:rPr>
        <w:t xml:space="preserve">генерального директора </w:t>
      </w:r>
      <w:r w:rsidRPr="00673C61" w:rsidR="00673C61">
        <w:rPr>
          <w:rFonts w:ascii="Times New Roman" w:hAnsi="Times New Roman"/>
          <w:b/>
          <w:sz w:val="28"/>
          <w:szCs w:val="28"/>
        </w:rPr>
        <w:t>НАИМЕНОВАНИЕ ОРГАНИЗАЦИИ</w:t>
      </w:r>
      <w:r w:rsidR="00BA492B">
        <w:rPr>
          <w:rFonts w:ascii="Times New Roman" w:hAnsi="Times New Roman"/>
          <w:b/>
          <w:sz w:val="28"/>
          <w:szCs w:val="28"/>
        </w:rPr>
        <w:t xml:space="preserve"> </w:t>
      </w:r>
      <w:r w:rsidR="00BA492B">
        <w:rPr>
          <w:rFonts w:ascii="Times New Roman" w:hAnsi="Times New Roman"/>
          <w:b/>
          <w:sz w:val="28"/>
          <w:szCs w:val="28"/>
        </w:rPr>
        <w:t>Голощапова</w:t>
      </w:r>
      <w:r w:rsidR="00BA492B">
        <w:rPr>
          <w:rFonts w:ascii="Times New Roman" w:hAnsi="Times New Roman"/>
          <w:b/>
          <w:sz w:val="28"/>
          <w:szCs w:val="28"/>
        </w:rPr>
        <w:t xml:space="preserve"> А</w:t>
      </w:r>
      <w:r w:rsidR="00673C61">
        <w:rPr>
          <w:rFonts w:ascii="Times New Roman" w:hAnsi="Times New Roman"/>
          <w:b/>
          <w:sz w:val="28"/>
          <w:szCs w:val="28"/>
        </w:rPr>
        <w:t>.</w:t>
      </w:r>
      <w:r w:rsidR="00BA492B">
        <w:rPr>
          <w:rFonts w:ascii="Times New Roman" w:hAnsi="Times New Roman"/>
          <w:b/>
          <w:sz w:val="28"/>
          <w:szCs w:val="28"/>
        </w:rPr>
        <w:t>А</w:t>
      </w:r>
      <w:r w:rsidR="00673C61">
        <w:rPr>
          <w:rFonts w:ascii="Times New Roman" w:hAnsi="Times New Roman"/>
          <w:b/>
          <w:sz w:val="28"/>
          <w:szCs w:val="28"/>
        </w:rPr>
        <w:t>.</w:t>
      </w:r>
      <w:r w:rsidRPr="00EC6F37" w:rsidR="00BA492B">
        <w:rPr>
          <w:rFonts w:ascii="Times New Roman" w:hAnsi="Times New Roman"/>
          <w:b/>
          <w:sz w:val="28"/>
          <w:szCs w:val="28"/>
        </w:rPr>
        <w:t>,</w:t>
      </w:r>
      <w:r w:rsidR="00BA492B">
        <w:rPr>
          <w:rFonts w:ascii="Times New Roman" w:hAnsi="Times New Roman"/>
          <w:sz w:val="28"/>
          <w:szCs w:val="28"/>
        </w:rPr>
        <w:t xml:space="preserve"> </w:t>
      </w:r>
      <w:r w:rsidR="00673C61">
        <w:rPr>
          <w:rFonts w:ascii="Times New Roman" w:hAnsi="Times New Roman"/>
          <w:sz w:val="28"/>
          <w:szCs w:val="28"/>
        </w:rPr>
        <w:t>ПЕРСОНАЛЬНАЯ ИНФОРМАЦИЯ</w:t>
      </w:r>
      <w:r w:rsidRPr="00BA492B" w:rsidR="00BA492B">
        <w:rPr>
          <w:rFonts w:ascii="Times New Roman" w:hAnsi="Times New Roman"/>
          <w:color w:val="000000"/>
          <w:sz w:val="28"/>
          <w:szCs w:val="28"/>
        </w:rPr>
        <w:t xml:space="preserve">, </w:t>
      </w:r>
      <w:r w:rsidRPr="00BA492B" w:rsidR="00BA492B">
        <w:rPr>
          <w:rFonts w:ascii="Times New Roman" w:hAnsi="Times New Roman"/>
          <w:sz w:val="28"/>
          <w:szCs w:val="28"/>
        </w:rPr>
        <w:t xml:space="preserve">зарегистрированного и проживающего по адресу: </w:t>
      </w:r>
      <w:r w:rsidR="00673C61">
        <w:rPr>
          <w:rFonts w:ascii="Times New Roman" w:hAnsi="Times New Roman"/>
          <w:sz w:val="28"/>
          <w:szCs w:val="28"/>
        </w:rPr>
        <w:t>АДРЕС</w:t>
      </w:r>
      <w:r w:rsidRPr="00BA492B">
        <w:rPr>
          <w:rFonts w:ascii="Times New Roman" w:hAnsi="Times New Roman"/>
          <w:color w:val="000000" w:themeColor="text1"/>
          <w:sz w:val="28"/>
          <w:szCs w:val="28"/>
        </w:rPr>
        <w:t xml:space="preserve">, </w:t>
      </w:r>
    </w:p>
    <w:p w:rsidR="00617A85" w:rsidRPr="00BA492B" w:rsidP="00617A85">
      <w:pPr>
        <w:spacing w:after="0" w:line="240" w:lineRule="auto"/>
        <w:ind w:firstLine="480"/>
        <w:jc w:val="both"/>
        <w:rPr>
          <w:rFonts w:ascii="Times New Roman" w:hAnsi="Times New Roman"/>
          <w:color w:val="000000" w:themeColor="text1"/>
          <w:sz w:val="28"/>
          <w:szCs w:val="28"/>
        </w:rPr>
      </w:pPr>
      <w:r w:rsidRPr="00BA492B">
        <w:rPr>
          <w:rFonts w:ascii="Times New Roman" w:hAnsi="Times New Roman"/>
          <w:color w:val="000000" w:themeColor="text1"/>
          <w:sz w:val="28"/>
          <w:szCs w:val="28"/>
        </w:rPr>
        <w:t>о привлечении к административной ответственности по ст. 15.5 КоАП РФ,</w:t>
      </w:r>
    </w:p>
    <w:p w:rsidR="00617A85" w:rsidRPr="00BA492B" w:rsidP="00617A85">
      <w:pPr>
        <w:spacing w:after="0" w:line="240" w:lineRule="auto"/>
        <w:ind w:firstLine="480"/>
        <w:rPr>
          <w:rFonts w:ascii="Times New Roman" w:hAnsi="Times New Roman"/>
          <w:b/>
          <w:color w:val="000000" w:themeColor="text1"/>
          <w:sz w:val="28"/>
          <w:szCs w:val="28"/>
        </w:rPr>
      </w:pPr>
      <w:r w:rsidRPr="00BA492B">
        <w:rPr>
          <w:rFonts w:ascii="Times New Roman" w:hAnsi="Times New Roman"/>
          <w:b/>
          <w:color w:val="000000" w:themeColor="text1"/>
          <w:sz w:val="28"/>
          <w:szCs w:val="28"/>
        </w:rPr>
        <w:t xml:space="preserve">                                                  </w:t>
      </w:r>
      <w:r w:rsidRPr="00BA492B" w:rsidR="001F260A">
        <w:rPr>
          <w:rFonts w:ascii="Times New Roman" w:hAnsi="Times New Roman"/>
          <w:b/>
          <w:color w:val="000000" w:themeColor="text1"/>
          <w:sz w:val="28"/>
          <w:szCs w:val="28"/>
        </w:rPr>
        <w:t>УСТАНОВИЛ</w:t>
      </w:r>
      <w:r w:rsidRPr="00BA492B">
        <w:rPr>
          <w:rFonts w:ascii="Times New Roman" w:hAnsi="Times New Roman"/>
          <w:b/>
          <w:color w:val="000000" w:themeColor="text1"/>
          <w:sz w:val="28"/>
          <w:szCs w:val="28"/>
        </w:rPr>
        <w:t>:</w:t>
      </w:r>
    </w:p>
    <w:p w:rsidR="00243F84" w:rsidRPr="00243F84" w:rsidP="00243F84">
      <w:pPr>
        <w:spacing w:after="0" w:line="240" w:lineRule="auto"/>
        <w:jc w:val="both"/>
        <w:rPr>
          <w:rFonts w:ascii="Times New Roman" w:hAnsi="Times New Roman"/>
          <w:color w:val="000000" w:themeColor="text1"/>
          <w:sz w:val="28"/>
          <w:szCs w:val="28"/>
        </w:rPr>
      </w:pPr>
      <w:r w:rsidRPr="00BA492B">
        <w:rPr>
          <w:rStyle w:val="a"/>
          <w:rFonts w:ascii="Times New Roman" w:hAnsi="Times New Roman"/>
          <w:color w:val="000000" w:themeColor="text1"/>
          <w:sz w:val="28"/>
          <w:szCs w:val="28"/>
        </w:rPr>
        <w:t xml:space="preserve">       </w:t>
      </w:r>
      <w:r w:rsidR="00CC41EF">
        <w:rPr>
          <w:rStyle w:val="BodyTextChar"/>
          <w:rFonts w:ascii="Times New Roman" w:hAnsi="Times New Roman"/>
          <w:color w:val="000000" w:themeColor="text1"/>
          <w:sz w:val="28"/>
          <w:szCs w:val="28"/>
        </w:rPr>
        <w:t>Голощапов</w:t>
      </w:r>
      <w:r w:rsidRPr="00F461A8" w:rsidR="00F461A8">
        <w:rPr>
          <w:rStyle w:val="BodyTextChar"/>
          <w:rFonts w:ascii="Times New Roman" w:hAnsi="Times New Roman"/>
          <w:color w:val="000000" w:themeColor="text1"/>
          <w:sz w:val="28"/>
          <w:szCs w:val="28"/>
        </w:rPr>
        <w:t xml:space="preserve"> А.А</w:t>
      </w:r>
      <w:r w:rsidRPr="00BA492B">
        <w:rPr>
          <w:rStyle w:val="BodyTextChar"/>
          <w:rFonts w:ascii="Times New Roman" w:hAnsi="Times New Roman"/>
          <w:color w:val="000000" w:themeColor="text1"/>
          <w:sz w:val="28"/>
          <w:szCs w:val="28"/>
        </w:rPr>
        <w:t xml:space="preserve">., являясь </w:t>
      </w:r>
      <w:r w:rsidRPr="00BA492B" w:rsidR="00D7770B">
        <w:rPr>
          <w:rFonts w:ascii="Times New Roman" w:hAnsi="Times New Roman"/>
          <w:color w:val="000000" w:themeColor="text1"/>
          <w:sz w:val="28"/>
          <w:szCs w:val="28"/>
        </w:rPr>
        <w:t>генеральным директором</w:t>
      </w:r>
      <w:r w:rsidRPr="00BA492B" w:rsidR="004B0DB2">
        <w:rPr>
          <w:rFonts w:ascii="Times New Roman" w:hAnsi="Times New Roman"/>
          <w:color w:val="000000" w:themeColor="text1"/>
          <w:sz w:val="28"/>
          <w:szCs w:val="28"/>
        </w:rPr>
        <w:t xml:space="preserve"> </w:t>
      </w:r>
      <w:r w:rsidR="00673C61">
        <w:rPr>
          <w:rFonts w:ascii="Times New Roman" w:eastAsia="Times New Roman" w:hAnsi="Times New Roman"/>
          <w:sz w:val="28"/>
          <w:szCs w:val="28"/>
          <w:shd w:val="clear" w:color="auto" w:fill="FFFFFF"/>
          <w:lang w:eastAsia="ru-RU"/>
        </w:rPr>
        <w:t>НАИМЕНОВАНИЕ ОРГАНИЗАЦИИ</w:t>
      </w:r>
      <w:r w:rsidRPr="00A63D53">
        <w:rPr>
          <w:rFonts w:ascii="Times New Roman" w:hAnsi="Times New Roman"/>
          <w:color w:val="000000" w:themeColor="text1"/>
          <w:sz w:val="28"/>
          <w:szCs w:val="28"/>
        </w:rPr>
        <w:t>, долж</w:t>
      </w:r>
      <w:r w:rsidR="00701E9F">
        <w:rPr>
          <w:rFonts w:ascii="Times New Roman" w:hAnsi="Times New Roman"/>
          <w:color w:val="000000" w:themeColor="text1"/>
          <w:sz w:val="28"/>
          <w:szCs w:val="28"/>
        </w:rPr>
        <w:t xml:space="preserve">ностным лицом, </w:t>
      </w:r>
      <w:r w:rsidRPr="00243F84" w:rsidR="00701E9F">
        <w:rPr>
          <w:rFonts w:ascii="Times New Roman" w:hAnsi="Times New Roman"/>
          <w:color w:val="000000" w:themeColor="text1"/>
          <w:sz w:val="28"/>
          <w:szCs w:val="28"/>
        </w:rPr>
        <w:t>ответственным за</w:t>
      </w:r>
      <w:r w:rsidRPr="00243F84" w:rsidR="006D22DF">
        <w:rPr>
          <w:rFonts w:ascii="Times New Roman" w:hAnsi="Times New Roman"/>
          <w:color w:val="000000" w:themeColor="text1"/>
          <w:sz w:val="28"/>
          <w:szCs w:val="28"/>
        </w:rPr>
        <w:t xml:space="preserve"> предоставление налоговой отчетности, представил</w:t>
      </w:r>
      <w:r w:rsidRPr="00243F84">
        <w:rPr>
          <w:rFonts w:ascii="Times New Roman" w:hAnsi="Times New Roman"/>
          <w:color w:val="000000" w:themeColor="text1"/>
          <w:sz w:val="28"/>
          <w:szCs w:val="28"/>
        </w:rPr>
        <w:t xml:space="preserve"> </w:t>
      </w:r>
      <w:r w:rsidRPr="00243F84" w:rsidR="006D22DF">
        <w:rPr>
          <w:rFonts w:ascii="Times New Roman" w:hAnsi="Times New Roman"/>
          <w:color w:val="000000" w:themeColor="text1"/>
          <w:sz w:val="28"/>
          <w:szCs w:val="28"/>
        </w:rPr>
        <w:t>первичную декларацию</w:t>
      </w:r>
      <w:r w:rsidRPr="00243F84" w:rsidR="004B0DB2">
        <w:rPr>
          <w:rFonts w:ascii="Times New Roman" w:hAnsi="Times New Roman"/>
          <w:color w:val="000000" w:themeColor="text1"/>
          <w:sz w:val="28"/>
          <w:szCs w:val="28"/>
        </w:rPr>
        <w:t xml:space="preserve"> по налогу</w:t>
      </w:r>
      <w:r w:rsidRPr="00243F84" w:rsidR="00BA492B">
        <w:rPr>
          <w:rFonts w:ascii="Times New Roman" w:hAnsi="Times New Roman"/>
          <w:color w:val="000000" w:themeColor="text1"/>
          <w:sz w:val="28"/>
          <w:szCs w:val="28"/>
        </w:rPr>
        <w:t xml:space="preserve"> на прибыль организации</w:t>
      </w:r>
      <w:r w:rsidRPr="00243F84" w:rsidR="0079781F">
        <w:rPr>
          <w:rFonts w:ascii="Times New Roman" w:hAnsi="Times New Roman"/>
          <w:color w:val="000000" w:themeColor="text1"/>
          <w:sz w:val="28"/>
          <w:szCs w:val="28"/>
        </w:rPr>
        <w:t xml:space="preserve"> за </w:t>
      </w:r>
      <w:r w:rsidRPr="00243F84" w:rsidR="004B0DB2">
        <w:rPr>
          <w:rFonts w:ascii="Times New Roman" w:hAnsi="Times New Roman"/>
          <w:color w:val="000000" w:themeColor="text1"/>
          <w:sz w:val="28"/>
          <w:szCs w:val="28"/>
        </w:rPr>
        <w:t xml:space="preserve">2019 год </w:t>
      </w:r>
      <w:r w:rsidRPr="00243F84" w:rsidR="006D22DF">
        <w:rPr>
          <w:rFonts w:ascii="Times New Roman" w:hAnsi="Times New Roman"/>
          <w:color w:val="000000" w:themeColor="text1"/>
          <w:sz w:val="28"/>
          <w:szCs w:val="28"/>
        </w:rPr>
        <w:t xml:space="preserve">по </w:t>
      </w:r>
      <w:r w:rsidRPr="00243F84">
        <w:rPr>
          <w:rFonts w:ascii="Times New Roman" w:hAnsi="Times New Roman"/>
          <w:color w:val="000000" w:themeColor="text1"/>
          <w:sz w:val="28"/>
          <w:szCs w:val="28"/>
        </w:rPr>
        <w:t>телекоммун</w:t>
      </w:r>
      <w:r w:rsidRPr="00243F84" w:rsidR="006D22DF">
        <w:rPr>
          <w:rFonts w:ascii="Times New Roman" w:hAnsi="Times New Roman"/>
          <w:color w:val="000000" w:themeColor="text1"/>
          <w:sz w:val="28"/>
          <w:szCs w:val="28"/>
        </w:rPr>
        <w:t xml:space="preserve">икационным каналам связи с ЭЦП </w:t>
      </w:r>
      <w:r w:rsidRPr="00243F84">
        <w:rPr>
          <w:rFonts w:ascii="Times New Roman" w:hAnsi="Times New Roman"/>
          <w:color w:val="000000" w:themeColor="text1"/>
          <w:sz w:val="28"/>
          <w:szCs w:val="28"/>
        </w:rPr>
        <w:t xml:space="preserve">по месту учета </w:t>
      </w:r>
      <w:r w:rsidR="00CC41EF">
        <w:rPr>
          <w:rFonts w:ascii="Times New Roman" w:hAnsi="Times New Roman"/>
          <w:color w:val="000000" w:themeColor="text1"/>
          <w:sz w:val="28"/>
          <w:szCs w:val="28"/>
        </w:rPr>
        <w:t xml:space="preserve">обособленного подразделения </w:t>
      </w:r>
      <w:r w:rsidRPr="00BA492B" w:rsidR="00CC41EF">
        <w:rPr>
          <w:rFonts w:ascii="Times New Roman" w:hAnsi="Times New Roman"/>
          <w:color w:val="000000" w:themeColor="text1"/>
          <w:sz w:val="28"/>
          <w:szCs w:val="28"/>
        </w:rPr>
        <w:t>ООО «МКК «Рабочий Кредит»</w:t>
      </w:r>
      <w:r w:rsidR="00CC41EF">
        <w:rPr>
          <w:rFonts w:ascii="Times New Roman" w:hAnsi="Times New Roman"/>
          <w:color w:val="000000" w:themeColor="text1"/>
          <w:sz w:val="28"/>
          <w:szCs w:val="28"/>
        </w:rPr>
        <w:t xml:space="preserve">, офис № 3 (адрес обособленного подразделения: </w:t>
      </w:r>
      <w:r w:rsidR="00706501">
        <w:rPr>
          <w:rFonts w:ascii="Times New Roman" w:hAnsi="Times New Roman"/>
          <w:color w:val="000000" w:themeColor="text1"/>
          <w:sz w:val="28"/>
          <w:szCs w:val="28"/>
        </w:rPr>
        <w:t xml:space="preserve"> АДРЕС</w:t>
      </w:r>
      <w:r w:rsidR="00CC41EF">
        <w:rPr>
          <w:rFonts w:ascii="Times New Roman" w:hAnsi="Times New Roman"/>
          <w:color w:val="000000" w:themeColor="text1"/>
          <w:sz w:val="28"/>
          <w:szCs w:val="28"/>
        </w:rPr>
        <w:t xml:space="preserve">) </w:t>
      </w:r>
      <w:r w:rsidRPr="00243F84">
        <w:rPr>
          <w:rFonts w:ascii="Times New Roman" w:hAnsi="Times New Roman"/>
          <w:color w:val="000000" w:themeColor="text1"/>
          <w:sz w:val="28"/>
          <w:szCs w:val="28"/>
        </w:rPr>
        <w:t xml:space="preserve">- в Межрайонную инспекцию ФНС России № 2 по Республике Крым, с нарушением установленных законодательством сроков </w:t>
      </w:r>
      <w:r w:rsidRPr="00243F84" w:rsidR="00BA492B">
        <w:rPr>
          <w:rFonts w:ascii="Times New Roman" w:hAnsi="Times New Roman"/>
          <w:color w:val="000000" w:themeColor="text1"/>
          <w:sz w:val="28"/>
          <w:szCs w:val="28"/>
        </w:rPr>
        <w:t>- 06</w:t>
      </w:r>
      <w:r w:rsidRPr="00243F84" w:rsidR="00701E9F">
        <w:rPr>
          <w:rFonts w:ascii="Times New Roman" w:hAnsi="Times New Roman"/>
          <w:color w:val="000000" w:themeColor="text1"/>
          <w:sz w:val="28"/>
          <w:szCs w:val="28"/>
        </w:rPr>
        <w:t>.0</w:t>
      </w:r>
      <w:r w:rsidRPr="00243F84" w:rsidR="00BA492B">
        <w:rPr>
          <w:rFonts w:ascii="Times New Roman" w:hAnsi="Times New Roman"/>
          <w:color w:val="000000" w:themeColor="text1"/>
          <w:sz w:val="28"/>
          <w:szCs w:val="28"/>
        </w:rPr>
        <w:t>8</w:t>
      </w:r>
      <w:r w:rsidRPr="00243F84" w:rsidR="00B31198">
        <w:rPr>
          <w:rFonts w:ascii="Times New Roman" w:hAnsi="Times New Roman"/>
          <w:color w:val="000000" w:themeColor="text1"/>
          <w:sz w:val="28"/>
          <w:szCs w:val="28"/>
        </w:rPr>
        <w:t>.2020</w:t>
      </w:r>
      <w:r w:rsidRPr="00243F84">
        <w:rPr>
          <w:rFonts w:ascii="Times New Roman" w:hAnsi="Times New Roman"/>
          <w:color w:val="000000" w:themeColor="text1"/>
          <w:sz w:val="28"/>
          <w:szCs w:val="28"/>
        </w:rPr>
        <w:t xml:space="preserve"> года, в то время как в соответствии с действующим законодательством данная налоговая отчетность должна быть пре</w:t>
      </w:r>
      <w:r w:rsidRPr="00243F84" w:rsidR="00701E9F">
        <w:rPr>
          <w:rFonts w:ascii="Times New Roman" w:hAnsi="Times New Roman"/>
          <w:color w:val="000000" w:themeColor="text1"/>
          <w:sz w:val="28"/>
          <w:szCs w:val="28"/>
        </w:rPr>
        <w:t>дост</w:t>
      </w:r>
      <w:r w:rsidRPr="00243F84" w:rsidR="00BA492B">
        <w:rPr>
          <w:rFonts w:ascii="Times New Roman" w:hAnsi="Times New Roman"/>
          <w:color w:val="000000" w:themeColor="text1"/>
          <w:sz w:val="28"/>
          <w:szCs w:val="28"/>
        </w:rPr>
        <w:t>авлена в срок не позднее 2</w:t>
      </w:r>
      <w:r w:rsidR="003C1A0C">
        <w:rPr>
          <w:rFonts w:ascii="Times New Roman" w:hAnsi="Times New Roman"/>
          <w:color w:val="000000" w:themeColor="text1"/>
          <w:sz w:val="28"/>
          <w:szCs w:val="28"/>
        </w:rPr>
        <w:t>9</w:t>
      </w:r>
      <w:r w:rsidRPr="00243F84" w:rsidR="006A52E1">
        <w:rPr>
          <w:rFonts w:ascii="Times New Roman" w:hAnsi="Times New Roman"/>
          <w:color w:val="000000" w:themeColor="text1"/>
          <w:sz w:val="28"/>
          <w:szCs w:val="28"/>
        </w:rPr>
        <w:t>.</w:t>
      </w:r>
      <w:r w:rsidRPr="00243F84" w:rsidR="00701E9F">
        <w:rPr>
          <w:rFonts w:ascii="Times New Roman" w:hAnsi="Times New Roman"/>
          <w:color w:val="000000" w:themeColor="text1"/>
          <w:sz w:val="28"/>
          <w:szCs w:val="28"/>
        </w:rPr>
        <w:t>0</w:t>
      </w:r>
      <w:r w:rsidR="003C1A0C">
        <w:rPr>
          <w:rFonts w:ascii="Times New Roman" w:hAnsi="Times New Roman"/>
          <w:color w:val="000000" w:themeColor="text1"/>
          <w:sz w:val="28"/>
          <w:szCs w:val="28"/>
        </w:rPr>
        <w:t>6</w:t>
      </w:r>
      <w:r w:rsidRPr="00243F84">
        <w:rPr>
          <w:rFonts w:ascii="Times New Roman" w:hAnsi="Times New Roman"/>
          <w:color w:val="000000" w:themeColor="text1"/>
          <w:sz w:val="28"/>
          <w:szCs w:val="28"/>
        </w:rPr>
        <w:t>.20</w:t>
      </w:r>
      <w:r w:rsidRPr="00243F84" w:rsidR="00B31198">
        <w:rPr>
          <w:rFonts w:ascii="Times New Roman" w:hAnsi="Times New Roman"/>
          <w:color w:val="000000" w:themeColor="text1"/>
          <w:sz w:val="28"/>
          <w:szCs w:val="28"/>
        </w:rPr>
        <w:t>20</w:t>
      </w:r>
      <w:r w:rsidRPr="00243F84">
        <w:rPr>
          <w:rFonts w:ascii="Times New Roman" w:hAnsi="Times New Roman"/>
          <w:color w:val="000000" w:themeColor="text1"/>
          <w:sz w:val="28"/>
          <w:szCs w:val="28"/>
        </w:rPr>
        <w:t xml:space="preserve"> года, </w:t>
      </w:r>
      <w:r w:rsidRPr="00243F84">
        <w:rPr>
          <w:rFonts w:ascii="Times New Roman" w:hAnsi="Times New Roman"/>
          <w:color w:val="000000" w:themeColor="text1"/>
          <w:sz w:val="28"/>
          <w:szCs w:val="28"/>
        </w:rPr>
        <w:t>чем совершил  правонарушение, предусмотренное ст. 15.5  КоАП РФ.</w:t>
      </w:r>
    </w:p>
    <w:p w:rsidR="00243F84" w:rsidRPr="00243F84" w:rsidP="00243F84">
      <w:pPr>
        <w:spacing w:after="0" w:line="240" w:lineRule="auto"/>
        <w:ind w:firstLine="708"/>
        <w:jc w:val="both"/>
        <w:rPr>
          <w:rFonts w:ascii="Times New Roman" w:hAnsi="Times New Roman"/>
          <w:sz w:val="28"/>
          <w:szCs w:val="28"/>
        </w:rPr>
      </w:pPr>
      <w:r>
        <w:rPr>
          <w:rStyle w:val="BodyTextChar"/>
          <w:rFonts w:ascii="Times New Roman" w:hAnsi="Times New Roman"/>
          <w:color w:val="000000" w:themeColor="text1"/>
          <w:sz w:val="28"/>
          <w:szCs w:val="28"/>
        </w:rPr>
        <w:t>Голощапов</w:t>
      </w:r>
      <w:r w:rsidRPr="00F461A8" w:rsidR="00F461A8">
        <w:rPr>
          <w:rStyle w:val="BodyTextChar"/>
          <w:rFonts w:ascii="Times New Roman" w:hAnsi="Times New Roman"/>
          <w:color w:val="000000" w:themeColor="text1"/>
          <w:sz w:val="28"/>
          <w:szCs w:val="28"/>
        </w:rPr>
        <w:t xml:space="preserve"> А.А</w:t>
      </w:r>
      <w:r w:rsidRPr="00243F84">
        <w:rPr>
          <w:rFonts w:ascii="Times New Roman" w:hAnsi="Times New Roman"/>
          <w:sz w:val="28"/>
          <w:szCs w:val="28"/>
        </w:rPr>
        <w:t xml:space="preserve">. на  рассмотрение  дела  об  административном  правонарушении  не  явился. Судебная повестка, направленная по адресу его регистрации, возвращена за истечением срока хранения. </w:t>
      </w:r>
      <w:r>
        <w:rPr>
          <w:rFonts w:ascii="Times New Roman" w:hAnsi="Times New Roman"/>
          <w:sz w:val="28"/>
          <w:szCs w:val="28"/>
        </w:rPr>
        <w:t xml:space="preserve">Извещен о месте и времени рассмотрения дела телефонограммой. От него поступила телефонограмма о рассмотрении дела в его отсутствие, с нарушением согласен, вину признает. </w:t>
      </w:r>
    </w:p>
    <w:p w:rsidR="00243F84" w:rsidRPr="00243F84" w:rsidP="00243F84">
      <w:pPr>
        <w:spacing w:after="0" w:line="240" w:lineRule="auto"/>
        <w:ind w:firstLine="708"/>
        <w:jc w:val="both"/>
        <w:rPr>
          <w:rFonts w:ascii="Times New Roman" w:hAnsi="Times New Roman"/>
          <w:sz w:val="28"/>
          <w:szCs w:val="28"/>
        </w:rPr>
      </w:pPr>
      <w:r w:rsidRPr="00243F84">
        <w:rPr>
          <w:rFonts w:ascii="Times New Roman" w:hAnsi="Times New Roman"/>
          <w:sz w:val="28"/>
          <w:szCs w:val="28"/>
        </w:rPr>
        <w:t>В соответствии  с ч.</w:t>
      </w:r>
      <w:r w:rsidR="00CC41EF">
        <w:rPr>
          <w:rFonts w:ascii="Times New Roman" w:hAnsi="Times New Roman"/>
          <w:sz w:val="28"/>
          <w:szCs w:val="28"/>
        </w:rPr>
        <w:t xml:space="preserve"> </w:t>
      </w:r>
      <w:r w:rsidRPr="00243F84">
        <w:rPr>
          <w:rFonts w:ascii="Times New Roman" w:hAnsi="Times New Roman"/>
          <w:sz w:val="28"/>
          <w:szCs w:val="28"/>
        </w:rPr>
        <w:t>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43F84" w:rsidRPr="00243F84" w:rsidP="00243F84">
      <w:pPr>
        <w:spacing w:after="0" w:line="240" w:lineRule="auto"/>
        <w:ind w:firstLine="708"/>
        <w:jc w:val="both"/>
        <w:rPr>
          <w:rFonts w:ascii="Times New Roman" w:hAnsi="Times New Roman"/>
          <w:sz w:val="28"/>
          <w:szCs w:val="28"/>
        </w:rPr>
      </w:pPr>
      <w:r w:rsidRPr="00243F84">
        <w:rPr>
          <w:rFonts w:ascii="Times New Roman" w:hAnsi="Times New Roman"/>
          <w:sz w:val="28"/>
          <w:szCs w:val="28"/>
        </w:rPr>
        <w:t xml:space="preserve">Согласно  ч. 1 ст. 25.15 КоАП РФ, лица, участвующие  в  производстве  по делу  об  административном  правонарушении, извещаются  или </w:t>
      </w:r>
      <w:r w:rsidRPr="00243F84">
        <w:rPr>
          <w:rFonts w:ascii="Times New Roman" w:hAnsi="Times New Roman"/>
          <w:sz w:val="28"/>
          <w:szCs w:val="28"/>
        </w:rPr>
        <w:t>вызываются  в суд, орган  или к   должностному  лицу, в производстве  которых  находится  дело, заказным  письмом с уведомлением  о вруче</w:t>
      </w:r>
      <w:r w:rsidR="00CC41EF">
        <w:rPr>
          <w:rFonts w:ascii="Times New Roman" w:hAnsi="Times New Roman"/>
          <w:sz w:val="28"/>
          <w:szCs w:val="28"/>
        </w:rPr>
        <w:t xml:space="preserve">нии, повесткой с уведомлением  </w:t>
      </w:r>
      <w:r w:rsidRPr="00243F84">
        <w:rPr>
          <w:rFonts w:ascii="Times New Roman" w:hAnsi="Times New Roman"/>
          <w:sz w:val="28"/>
          <w:szCs w:val="28"/>
        </w:rPr>
        <w:t>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243F84" w:rsidRPr="00243F84" w:rsidP="00243F84">
      <w:pPr>
        <w:spacing w:after="0" w:line="240" w:lineRule="auto"/>
        <w:ind w:firstLine="708"/>
        <w:jc w:val="both"/>
        <w:rPr>
          <w:rFonts w:ascii="Times New Roman" w:hAnsi="Times New Roman"/>
          <w:sz w:val="28"/>
          <w:szCs w:val="28"/>
        </w:rPr>
      </w:pPr>
      <w:r w:rsidRPr="00243F84">
        <w:rPr>
          <w:rFonts w:ascii="Times New Roman" w:hAnsi="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CC41EF" w:rsidRPr="00CC41EF" w:rsidP="00CC41EF">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sidRPr="00243F84">
        <w:rPr>
          <w:rFonts w:eastAsia="Calibri"/>
          <w:sz w:val="28"/>
          <w:szCs w:val="28"/>
        </w:rPr>
        <w:t>Таким образом, мировым судьей приняты все возможные</w:t>
      </w:r>
      <w:r w:rsidR="00F461A8">
        <w:rPr>
          <w:rFonts w:eastAsia="Calibri"/>
          <w:sz w:val="28"/>
          <w:szCs w:val="28"/>
        </w:rPr>
        <w:t xml:space="preserve"> меры для надлежащего извещения </w:t>
      </w:r>
      <w:r w:rsidR="00F461A8">
        <w:rPr>
          <w:rFonts w:eastAsia="Calibri"/>
          <w:sz w:val="28"/>
          <w:szCs w:val="28"/>
        </w:rPr>
        <w:t>Голощапова</w:t>
      </w:r>
      <w:r w:rsidR="00F461A8">
        <w:rPr>
          <w:rFonts w:eastAsia="Calibri"/>
          <w:sz w:val="28"/>
          <w:szCs w:val="28"/>
        </w:rPr>
        <w:t xml:space="preserve"> А.А.</w:t>
      </w:r>
      <w:r w:rsidRPr="00243F84">
        <w:rPr>
          <w:rFonts w:eastAsia="Calibri"/>
          <w:sz w:val="28"/>
          <w:szCs w:val="28"/>
        </w:rPr>
        <w:t xml:space="preserve"> о месте и времени рассмотрения дела об административном правонарушении. </w:t>
      </w:r>
      <w:r w:rsidRPr="00F461A8">
        <w:rPr>
          <w:color w:val="000000" w:themeColor="text1"/>
          <w:sz w:val="28"/>
          <w:szCs w:val="28"/>
          <w:shd w:val="clear" w:color="auto" w:fill="FFFFFF"/>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Pr>
          <w:rFonts w:eastAsia="Calibri"/>
          <w:sz w:val="28"/>
          <w:szCs w:val="28"/>
        </w:rPr>
        <w:t>Голощапова</w:t>
      </w:r>
      <w:r>
        <w:rPr>
          <w:rFonts w:eastAsia="Calibri"/>
          <w:sz w:val="28"/>
          <w:szCs w:val="28"/>
        </w:rPr>
        <w:t xml:space="preserve"> А.А</w:t>
      </w:r>
      <w:r w:rsidRPr="00F461A8">
        <w:rPr>
          <w:color w:val="000000" w:themeColor="text1"/>
          <w:sz w:val="28"/>
          <w:szCs w:val="28"/>
          <w:shd w:val="clear" w:color="auto" w:fill="FFFFFF"/>
        </w:rPr>
        <w:t xml:space="preserve">., в соответствии с ч. 2 ст. 25.1 КоАП РФ.        </w:t>
      </w:r>
    </w:p>
    <w:p w:rsidR="004E4E07" w:rsidRPr="00CC41EF" w:rsidP="00CC41EF">
      <w:pPr>
        <w:pStyle w:val="NormalWeb"/>
        <w:shd w:val="clear" w:color="auto" w:fill="FFFFFF"/>
        <w:spacing w:before="0" w:beforeAutospacing="0" w:after="0" w:afterAutospacing="0"/>
        <w:ind w:firstLine="708"/>
        <w:jc w:val="both"/>
        <w:textAlignment w:val="baseline"/>
        <w:rPr>
          <w:rFonts w:eastAsia="Calibri"/>
          <w:sz w:val="28"/>
          <w:szCs w:val="28"/>
        </w:rPr>
      </w:pPr>
      <w:r>
        <w:rPr>
          <w:color w:val="000000" w:themeColor="text1"/>
          <w:sz w:val="28"/>
          <w:szCs w:val="28"/>
          <w:shd w:val="clear" w:color="auto" w:fill="FFFFFF"/>
        </w:rPr>
        <w:t xml:space="preserve">Выслушав пояснения </w:t>
      </w:r>
      <w:r w:rsidR="00CC41EF">
        <w:rPr>
          <w:rFonts w:eastAsia="Calibri"/>
          <w:sz w:val="28"/>
          <w:szCs w:val="28"/>
        </w:rPr>
        <w:t>Голощапова</w:t>
      </w:r>
      <w:r w:rsidR="00CC41EF">
        <w:rPr>
          <w:rFonts w:eastAsia="Calibri"/>
          <w:sz w:val="28"/>
          <w:szCs w:val="28"/>
        </w:rPr>
        <w:t xml:space="preserve"> А.А.</w:t>
      </w:r>
      <w:r>
        <w:rPr>
          <w:color w:val="000000" w:themeColor="text1"/>
          <w:sz w:val="28"/>
          <w:szCs w:val="28"/>
          <w:shd w:val="clear" w:color="auto" w:fill="FFFFFF"/>
        </w:rPr>
        <w:t>, и</w:t>
      </w:r>
      <w:r w:rsidRPr="008B36B0">
        <w:rPr>
          <w:color w:val="000000" w:themeColor="text1"/>
          <w:sz w:val="28"/>
          <w:szCs w:val="28"/>
          <w:shd w:val="clear" w:color="auto" w:fill="FFFFFF"/>
        </w:rPr>
        <w:t>сследовав письменные доказательства, представленные в обоснование протокола об административном правонарушении, прихожу к следующему.</w:t>
      </w:r>
    </w:p>
    <w:p w:rsidR="00A63D53" w:rsidRPr="008B36B0" w:rsidP="00A63D53">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sidRPr="008B36B0">
        <w:rPr>
          <w:color w:val="000000" w:themeColor="text1"/>
          <w:sz w:val="28"/>
          <w:szCs w:val="28"/>
          <w:shd w:val="clear" w:color="auto" w:fill="FFFFFF"/>
        </w:rPr>
        <w:t xml:space="preserve">В соответствии с положениями </w:t>
      </w:r>
      <w:r w:rsidRPr="008B36B0">
        <w:rPr>
          <w:color w:val="000000" w:themeColor="text1"/>
          <w:sz w:val="28"/>
          <w:szCs w:val="28"/>
          <w:shd w:val="clear" w:color="auto" w:fill="FFFFFF"/>
        </w:rPr>
        <w:t>п.п</w:t>
      </w:r>
      <w:r w:rsidRPr="008B36B0">
        <w:rPr>
          <w:color w:val="000000" w:themeColor="text1"/>
          <w:sz w:val="28"/>
          <w:szCs w:val="28"/>
          <w:shd w:val="clear" w:color="auto" w:fill="FFFFFF"/>
        </w:rPr>
        <w:t>. 4 п. 1 ст. </w:t>
      </w:r>
      <w:hyperlink r:id="rId5" w:tgtFrame="_blank" w:tooltip="НК РФ &gt;  Раздел II. Налогоплательщики и плательщики сборов, плательщики страховых взносов. Налоговые агенты. Представительство в налоговых правоотношениях &gt; Глава 3. Налогоплательщики и плательщики сборов, плательщики страховых взносов. Налоговые агенты &gt; Стат" w:history="1">
        <w:r w:rsidRPr="008B36B0">
          <w:rPr>
            <w:rStyle w:val="Hyperlink"/>
            <w:color w:val="000000" w:themeColor="text1"/>
            <w:sz w:val="28"/>
            <w:szCs w:val="28"/>
            <w:u w:val="none"/>
            <w:bdr w:val="none" w:sz="0" w:space="0" w:color="auto" w:frame="1"/>
          </w:rPr>
          <w:t>23</w:t>
        </w:r>
      </w:hyperlink>
      <w:r w:rsidRPr="008B36B0">
        <w:rPr>
          <w:color w:val="000000" w:themeColor="text1"/>
          <w:sz w:val="28"/>
          <w:szCs w:val="28"/>
          <w:shd w:val="clear" w:color="auto" w:fill="FFFFFF"/>
        </w:rPr>
        <w:t> Налогового кодекса РФ налогоплательщики обязаны представлять в установленном порядке в налоговый орган по месту учета налоговые </w:t>
      </w:r>
      <w:r w:rsidRPr="008B36B0">
        <w:rPr>
          <w:rStyle w:val="snippetequal"/>
          <w:rFonts w:eastAsia="Calibri"/>
          <w:bCs/>
          <w:color w:val="000000" w:themeColor="text1"/>
          <w:sz w:val="28"/>
          <w:szCs w:val="28"/>
          <w:bdr w:val="none" w:sz="0" w:space="0" w:color="auto" w:frame="1"/>
        </w:rPr>
        <w:t>декларации </w:t>
      </w:r>
      <w:r w:rsidRPr="008B36B0">
        <w:rPr>
          <w:color w:val="000000" w:themeColor="text1"/>
          <w:sz w:val="28"/>
          <w:szCs w:val="28"/>
          <w:shd w:val="clear" w:color="auto" w:fill="FFFFFF"/>
        </w:rPr>
        <w:t>(расчеты), если такая обязанность предусмотрена законодательством о налогах и сборах.</w:t>
      </w:r>
    </w:p>
    <w:p w:rsidR="00F461A8" w:rsidP="00242B12">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sidRPr="00F461A8">
        <w:rPr>
          <w:color w:val="000000" w:themeColor="text1"/>
          <w:sz w:val="28"/>
          <w:szCs w:val="28"/>
          <w:shd w:val="clear" w:color="auto" w:fill="FFFFFF"/>
        </w:rPr>
        <w:t xml:space="preserve">В соответствии с п.1 ст. 80 Налогового кодекса Российской Федерации </w:t>
      </w:r>
      <w:r w:rsidRPr="00A63D53" w:rsidR="00236777">
        <w:rPr>
          <w:color w:val="000000" w:themeColor="text1"/>
          <w:sz w:val="28"/>
          <w:szCs w:val="28"/>
          <w:shd w:val="clear" w:color="auto" w:fill="FFFFFF"/>
        </w:rPr>
        <w:t>Налогового кодекса РФ (далее - НК РФ</w:t>
      </w:r>
      <w:r w:rsidR="00236777">
        <w:rPr>
          <w:color w:val="000000" w:themeColor="text1"/>
          <w:sz w:val="28"/>
          <w:szCs w:val="28"/>
          <w:shd w:val="clear" w:color="auto" w:fill="FFFFFF"/>
        </w:rPr>
        <w:t>)</w:t>
      </w:r>
      <w:r w:rsidRPr="00F461A8">
        <w:rPr>
          <w:color w:val="000000" w:themeColor="text1"/>
          <w:sz w:val="28"/>
          <w:szCs w:val="28"/>
          <w:shd w:val="clear" w:color="auto" w:fill="FFFFFF"/>
        </w:rPr>
        <w:t xml:space="preserve">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F461A8" w:rsidP="00F461A8">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Pr>
          <w:color w:val="000000" w:themeColor="text1"/>
          <w:sz w:val="28"/>
          <w:szCs w:val="28"/>
          <w:shd w:val="clear" w:color="auto" w:fill="FFFFFF"/>
        </w:rPr>
        <w:t>В соответствии п. 6 ст. 80</w:t>
      </w:r>
      <w:r w:rsidRPr="00A63D53">
        <w:rPr>
          <w:color w:val="000000" w:themeColor="text1"/>
          <w:sz w:val="28"/>
          <w:szCs w:val="28"/>
          <w:shd w:val="clear" w:color="auto" w:fill="FFFFFF"/>
        </w:rPr>
        <w:t xml:space="preserve"> </w:t>
      </w:r>
      <w:r>
        <w:rPr>
          <w:color w:val="000000" w:themeColor="text1"/>
          <w:sz w:val="28"/>
          <w:szCs w:val="28"/>
          <w:shd w:val="clear" w:color="auto" w:fill="FFFFFF"/>
        </w:rPr>
        <w:t>НК РФ н</w:t>
      </w:r>
      <w:r w:rsidRPr="00A63D53">
        <w:rPr>
          <w:color w:val="000000" w:themeColor="text1"/>
          <w:sz w:val="28"/>
          <w:szCs w:val="28"/>
          <w:shd w:val="clear" w:color="auto" w:fill="FFFFFF"/>
        </w:rPr>
        <w:t>алоговая декларация (расчет) представляется в установленные законодательством о налогах и сборах сроки.</w:t>
      </w:r>
    </w:p>
    <w:p w:rsidR="00A63D53" w:rsidP="00242B12">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Pr>
          <w:color w:val="000000" w:themeColor="text1"/>
          <w:sz w:val="28"/>
          <w:szCs w:val="28"/>
          <w:shd w:val="clear" w:color="auto" w:fill="FFFFFF"/>
        </w:rPr>
        <w:t xml:space="preserve">Согласно </w:t>
      </w:r>
      <w:r w:rsidRPr="00A63D53">
        <w:rPr>
          <w:color w:val="000000" w:themeColor="text1"/>
          <w:sz w:val="28"/>
          <w:szCs w:val="28"/>
          <w:shd w:val="clear" w:color="auto" w:fill="FFFFFF"/>
        </w:rPr>
        <w:t xml:space="preserve">с </w:t>
      </w:r>
      <w:r w:rsidRPr="00A63D53">
        <w:rPr>
          <w:color w:val="000000" w:themeColor="text1"/>
          <w:sz w:val="28"/>
          <w:szCs w:val="28"/>
          <w:shd w:val="clear" w:color="auto" w:fill="FFFFFF"/>
        </w:rPr>
        <w:t>абз</w:t>
      </w:r>
      <w:r w:rsidRPr="00A63D53">
        <w:rPr>
          <w:color w:val="000000" w:themeColor="text1"/>
          <w:sz w:val="28"/>
          <w:szCs w:val="28"/>
          <w:shd w:val="clear" w:color="auto" w:fill="FFFFFF"/>
        </w:rPr>
        <w:t xml:space="preserve">. </w:t>
      </w:r>
      <w:r>
        <w:rPr>
          <w:color w:val="000000" w:themeColor="text1"/>
          <w:sz w:val="28"/>
          <w:szCs w:val="28"/>
          <w:shd w:val="clear" w:color="auto" w:fill="FFFFFF"/>
        </w:rPr>
        <w:t>1</w:t>
      </w:r>
      <w:r w:rsidRPr="00A63D53">
        <w:rPr>
          <w:color w:val="000000" w:themeColor="text1"/>
          <w:sz w:val="28"/>
          <w:szCs w:val="28"/>
          <w:shd w:val="clear" w:color="auto" w:fill="FFFFFF"/>
        </w:rPr>
        <w:t xml:space="preserve"> п.</w:t>
      </w:r>
      <w:r>
        <w:rPr>
          <w:color w:val="000000" w:themeColor="text1"/>
          <w:sz w:val="28"/>
          <w:szCs w:val="28"/>
          <w:shd w:val="clear" w:color="auto" w:fill="FFFFFF"/>
        </w:rPr>
        <w:t>3</w:t>
      </w:r>
      <w:r w:rsidRPr="00A63D53">
        <w:rPr>
          <w:color w:val="000000" w:themeColor="text1"/>
          <w:sz w:val="28"/>
          <w:szCs w:val="28"/>
          <w:shd w:val="clear" w:color="auto" w:fill="FFFFFF"/>
        </w:rPr>
        <w:t xml:space="preserve">  ст. 80 </w:t>
      </w:r>
      <w:r w:rsidR="00236777">
        <w:rPr>
          <w:color w:val="000000" w:themeColor="text1"/>
          <w:sz w:val="28"/>
          <w:szCs w:val="28"/>
          <w:shd w:val="clear" w:color="auto" w:fill="FFFFFF"/>
        </w:rPr>
        <w:t>НК РФ</w:t>
      </w:r>
      <w:r w:rsidRPr="00A63D53">
        <w:rPr>
          <w:color w:val="000000" w:themeColor="text1"/>
          <w:sz w:val="28"/>
          <w:szCs w:val="28"/>
          <w:shd w:val="clear" w:color="auto" w:fill="FFFFFF"/>
        </w:rPr>
        <w:t xml:space="preserve"> </w:t>
      </w:r>
      <w:r>
        <w:rPr>
          <w:color w:val="000000" w:themeColor="text1"/>
          <w:sz w:val="28"/>
          <w:szCs w:val="28"/>
          <w:shd w:val="clear" w:color="auto" w:fill="FFFFFF"/>
        </w:rPr>
        <w:t>н</w:t>
      </w:r>
      <w:r w:rsidRPr="00A63D53">
        <w:rPr>
          <w:color w:val="000000" w:themeColor="text1"/>
          <w:sz w:val="28"/>
          <w:szCs w:val="28"/>
          <w:shd w:val="clear" w:color="auto" w:fill="FFFFFF"/>
        </w:rPr>
        <w:t>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A63D53" w:rsidP="00242B12">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Pr>
          <w:color w:val="000000" w:themeColor="text1"/>
          <w:sz w:val="28"/>
          <w:szCs w:val="28"/>
          <w:shd w:val="clear" w:color="auto" w:fill="FFFFFF"/>
        </w:rPr>
        <w:t xml:space="preserve">На основании п. 1 ст. </w:t>
      </w:r>
      <w:r w:rsidR="00236777">
        <w:rPr>
          <w:color w:val="000000" w:themeColor="text1"/>
          <w:sz w:val="28"/>
          <w:szCs w:val="28"/>
          <w:shd w:val="clear" w:color="auto" w:fill="FFFFFF"/>
        </w:rPr>
        <w:t>285</w:t>
      </w:r>
      <w:r>
        <w:rPr>
          <w:color w:val="000000" w:themeColor="text1"/>
          <w:sz w:val="28"/>
          <w:szCs w:val="28"/>
          <w:shd w:val="clear" w:color="auto" w:fill="FFFFFF"/>
        </w:rPr>
        <w:t xml:space="preserve"> НК РФ </w:t>
      </w:r>
      <w:r w:rsidR="00236777">
        <w:rPr>
          <w:color w:val="000000" w:themeColor="text1"/>
          <w:sz w:val="28"/>
          <w:szCs w:val="28"/>
          <w:shd w:val="clear" w:color="auto" w:fill="FFFFFF"/>
        </w:rPr>
        <w:t>н</w:t>
      </w:r>
      <w:r w:rsidRPr="00236777" w:rsidR="00236777">
        <w:rPr>
          <w:color w:val="000000" w:themeColor="text1"/>
          <w:sz w:val="28"/>
          <w:szCs w:val="28"/>
          <w:shd w:val="clear" w:color="auto" w:fill="FFFFFF"/>
        </w:rPr>
        <w:t>алоговым периодом по налогу признается календарный год</w:t>
      </w:r>
      <w:r w:rsidRPr="00A63D53">
        <w:rPr>
          <w:color w:val="000000" w:themeColor="text1"/>
          <w:sz w:val="28"/>
          <w:szCs w:val="28"/>
          <w:shd w:val="clear" w:color="auto" w:fill="FFFFFF"/>
        </w:rPr>
        <w:t>.</w:t>
      </w:r>
    </w:p>
    <w:p w:rsidR="00A63D53" w:rsidP="00EA6F36">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Pr>
          <w:color w:val="000000" w:themeColor="text1"/>
          <w:sz w:val="28"/>
          <w:szCs w:val="28"/>
          <w:shd w:val="clear" w:color="auto" w:fill="FFFFFF"/>
        </w:rPr>
        <w:t xml:space="preserve">Согласно </w:t>
      </w:r>
      <w:r w:rsidR="00236777">
        <w:rPr>
          <w:color w:val="000000" w:themeColor="text1"/>
          <w:sz w:val="28"/>
          <w:szCs w:val="28"/>
          <w:shd w:val="clear" w:color="auto" w:fill="FFFFFF"/>
        </w:rPr>
        <w:t>п. 4 ст. 289 НК РФ н</w:t>
      </w:r>
      <w:r w:rsidRPr="00236777" w:rsidR="00236777">
        <w:rPr>
          <w:color w:val="000000" w:themeColor="text1"/>
          <w:sz w:val="28"/>
          <w:szCs w:val="28"/>
          <w:shd w:val="clear" w:color="auto" w:fill="FFFFFF"/>
        </w:rPr>
        <w:t>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r w:rsidR="00F20517">
        <w:rPr>
          <w:color w:val="000000" w:themeColor="text1"/>
          <w:sz w:val="28"/>
          <w:szCs w:val="28"/>
          <w:shd w:val="clear" w:color="auto" w:fill="FFFFFF"/>
        </w:rPr>
        <w:t xml:space="preserve"> </w:t>
      </w:r>
    </w:p>
    <w:p w:rsidR="00236777" w:rsidP="00EA6F36">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Pr>
          <w:color w:val="000000" w:themeColor="text1"/>
          <w:sz w:val="28"/>
          <w:szCs w:val="28"/>
          <w:shd w:val="clear" w:color="auto" w:fill="FFFFFF"/>
        </w:rPr>
        <w:t xml:space="preserve">В соответствии с </w:t>
      </w:r>
      <w:r>
        <w:rPr>
          <w:color w:val="000000" w:themeColor="text1"/>
          <w:sz w:val="28"/>
          <w:szCs w:val="28"/>
          <w:shd w:val="clear" w:color="auto" w:fill="FFFFFF"/>
        </w:rPr>
        <w:t>абз</w:t>
      </w:r>
      <w:r>
        <w:rPr>
          <w:color w:val="000000" w:themeColor="text1"/>
          <w:sz w:val="28"/>
          <w:szCs w:val="28"/>
          <w:shd w:val="clear" w:color="auto" w:fill="FFFFFF"/>
        </w:rPr>
        <w:t>. 2 п. 3 Постановления Правительства РФ от 02.04.2020 г. № 409 «</w:t>
      </w:r>
      <w:r w:rsidRPr="00236777">
        <w:rPr>
          <w:color w:val="000000" w:themeColor="text1"/>
          <w:sz w:val="28"/>
          <w:szCs w:val="28"/>
          <w:shd w:val="clear" w:color="auto" w:fill="FFFFFF"/>
        </w:rPr>
        <w:t>О мерах по обеспечению устойчивого развития экономики</w:t>
      </w:r>
      <w:r w:rsidR="00FE560C">
        <w:rPr>
          <w:color w:val="000000" w:themeColor="text1"/>
          <w:sz w:val="28"/>
          <w:szCs w:val="28"/>
          <w:shd w:val="clear" w:color="auto" w:fill="FFFFFF"/>
        </w:rPr>
        <w:t xml:space="preserve">», </w:t>
      </w:r>
      <w:r w:rsidRPr="00236777">
        <w:rPr>
          <w:color w:val="000000" w:themeColor="text1"/>
          <w:sz w:val="28"/>
          <w:szCs w:val="28"/>
          <w:shd w:val="clear" w:color="auto" w:fill="FFFFFF"/>
        </w:rPr>
        <w:t>установленный Кодексом срок представления налогоплательщиками, налоговыми агентами налоговых деклараций (за исключением налоговых деклараций по налогу на добавленную стоимость), налоговых расчетов о суммах выплаченных иностранным организациям доходов и удержанных налогов, расчетов сумм налога на доходы физических лиц, исчисленных и удержанных налоговыми агентами, расчетов по авансовым платежам, бухгалтерской (финансовой) отчетности, срок подачи которых п</w:t>
      </w:r>
      <w:r>
        <w:rPr>
          <w:color w:val="000000" w:themeColor="text1"/>
          <w:sz w:val="28"/>
          <w:szCs w:val="28"/>
          <w:shd w:val="clear" w:color="auto" w:fill="FFFFFF"/>
        </w:rPr>
        <w:t>риходится на март - май 2020 г.</w:t>
      </w:r>
      <w:r w:rsidR="00FE560C">
        <w:rPr>
          <w:color w:val="000000" w:themeColor="text1"/>
          <w:sz w:val="28"/>
          <w:szCs w:val="28"/>
          <w:shd w:val="clear" w:color="auto" w:fill="FFFFFF"/>
        </w:rPr>
        <w:t>, продлен на 3 месяца.</w:t>
      </w:r>
    </w:p>
    <w:p w:rsidR="00236777" w:rsidP="00EA6F36">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Pr>
          <w:color w:val="000000" w:themeColor="text1"/>
          <w:sz w:val="28"/>
          <w:szCs w:val="28"/>
          <w:shd w:val="clear" w:color="auto" w:fill="FFFFFF"/>
        </w:rPr>
        <w:t xml:space="preserve">На основании вышеизложенного </w:t>
      </w:r>
      <w:r w:rsidR="003C1A0C">
        <w:rPr>
          <w:color w:val="000000" w:themeColor="text1"/>
          <w:sz w:val="28"/>
          <w:szCs w:val="28"/>
          <w:shd w:val="clear" w:color="auto" w:fill="FFFFFF"/>
        </w:rPr>
        <w:t xml:space="preserve">генеральный директор </w:t>
      </w:r>
      <w:r w:rsidR="00673C61">
        <w:rPr>
          <w:sz w:val="28"/>
          <w:szCs w:val="28"/>
          <w:shd w:val="clear" w:color="auto" w:fill="FFFFFF"/>
          <w:lang w:eastAsia="ru-RU"/>
        </w:rPr>
        <w:t>НАИМЕНОВАНИЕ ОРГАНИЗАЦИИ</w:t>
      </w:r>
      <w:r w:rsidR="003C1A0C">
        <w:rPr>
          <w:color w:val="000000" w:themeColor="text1"/>
          <w:sz w:val="28"/>
          <w:szCs w:val="28"/>
          <w:shd w:val="clear" w:color="auto" w:fill="FFFFFF"/>
        </w:rPr>
        <w:t xml:space="preserve"> обязан предоставить в налоговый орган по месту нахождения обособленного подразделения </w:t>
      </w:r>
      <w:r w:rsidR="00673C61">
        <w:rPr>
          <w:sz w:val="28"/>
          <w:szCs w:val="28"/>
          <w:shd w:val="clear" w:color="auto" w:fill="FFFFFF"/>
          <w:lang w:eastAsia="ru-RU"/>
        </w:rPr>
        <w:t>НАИМЕНОВАНИЕ ОРГАНИЗАЦИИ</w:t>
      </w:r>
      <w:r w:rsidR="003C1A0C">
        <w:rPr>
          <w:color w:val="000000" w:themeColor="text1"/>
          <w:sz w:val="28"/>
          <w:szCs w:val="28"/>
          <w:shd w:val="clear" w:color="auto" w:fill="FFFFFF"/>
        </w:rPr>
        <w:t xml:space="preserve"> офис </w:t>
      </w:r>
      <w:r w:rsidR="00FE560C">
        <w:rPr>
          <w:color w:val="000000" w:themeColor="text1"/>
          <w:sz w:val="28"/>
          <w:szCs w:val="28"/>
          <w:shd w:val="clear" w:color="auto" w:fill="FFFFFF"/>
        </w:rPr>
        <w:t xml:space="preserve">№ </w:t>
      </w:r>
      <w:r w:rsidR="003C1A0C">
        <w:rPr>
          <w:color w:val="000000" w:themeColor="text1"/>
          <w:sz w:val="28"/>
          <w:szCs w:val="28"/>
          <w:shd w:val="clear" w:color="auto" w:fill="FFFFFF"/>
        </w:rPr>
        <w:t>3</w:t>
      </w:r>
      <w:r w:rsidR="00FE560C">
        <w:rPr>
          <w:color w:val="000000" w:themeColor="text1"/>
          <w:sz w:val="28"/>
          <w:szCs w:val="28"/>
          <w:shd w:val="clear" w:color="auto" w:fill="FFFFFF"/>
        </w:rPr>
        <w:t>,</w:t>
      </w:r>
      <w:r w:rsidR="003C1A0C">
        <w:rPr>
          <w:color w:val="000000" w:themeColor="text1"/>
          <w:sz w:val="28"/>
          <w:szCs w:val="28"/>
          <w:shd w:val="clear" w:color="auto" w:fill="FFFFFF"/>
        </w:rPr>
        <w:t xml:space="preserve"> налоговую декларацию по налогу на прибыль организации за 2019 год – не позднее 29.06.2020 года.</w:t>
      </w:r>
    </w:p>
    <w:p w:rsidR="00FE14FD" w:rsidRPr="00236777" w:rsidP="00236777">
      <w:pPr>
        <w:pStyle w:val="NormalWeb"/>
        <w:shd w:val="clear" w:color="auto" w:fill="FFFFFF"/>
        <w:spacing w:before="0" w:beforeAutospacing="0" w:after="0" w:afterAutospacing="0"/>
        <w:ind w:firstLine="708"/>
        <w:jc w:val="both"/>
        <w:textAlignment w:val="baseline"/>
        <w:rPr>
          <w:bCs/>
          <w:color w:val="000000" w:themeColor="text1"/>
          <w:sz w:val="28"/>
          <w:szCs w:val="28"/>
          <w:bdr w:val="none" w:sz="0" w:space="0" w:color="auto" w:frame="1"/>
        </w:rPr>
      </w:pPr>
      <w:r>
        <w:rPr>
          <w:color w:val="000000" w:themeColor="text1"/>
          <w:sz w:val="28"/>
          <w:szCs w:val="28"/>
          <w:shd w:val="clear" w:color="auto" w:fill="FFFFFF"/>
        </w:rPr>
        <w:t xml:space="preserve">Фактически </w:t>
      </w:r>
      <w:r w:rsidRPr="008B36B0" w:rsidR="004E4E07">
        <w:rPr>
          <w:rStyle w:val="snippetequal"/>
          <w:bCs/>
          <w:color w:val="000000" w:themeColor="text1"/>
          <w:sz w:val="28"/>
          <w:szCs w:val="28"/>
          <w:bdr w:val="none" w:sz="0" w:space="0" w:color="auto" w:frame="1"/>
        </w:rPr>
        <w:t>декларация по налогу</w:t>
      </w:r>
      <w:r w:rsidR="003C1A0C">
        <w:rPr>
          <w:rStyle w:val="snippetequal"/>
          <w:bCs/>
          <w:color w:val="000000" w:themeColor="text1"/>
          <w:sz w:val="28"/>
          <w:szCs w:val="28"/>
          <w:bdr w:val="none" w:sz="0" w:space="0" w:color="auto" w:frame="1"/>
        </w:rPr>
        <w:t xml:space="preserve"> на прибыль организации за 2019 год</w:t>
      </w:r>
      <w:r w:rsidR="00E75666">
        <w:rPr>
          <w:rStyle w:val="snippetequal"/>
          <w:bCs/>
          <w:color w:val="000000" w:themeColor="text1"/>
          <w:sz w:val="28"/>
          <w:szCs w:val="28"/>
          <w:bdr w:val="none" w:sz="0" w:space="0" w:color="auto" w:frame="1"/>
        </w:rPr>
        <w:t xml:space="preserve">, </w:t>
      </w:r>
      <w:r w:rsidRPr="008B36B0" w:rsidR="004E4E07">
        <w:rPr>
          <w:color w:val="000000" w:themeColor="text1"/>
          <w:sz w:val="28"/>
          <w:szCs w:val="28"/>
          <w:shd w:val="clear" w:color="auto" w:fill="FFFFFF"/>
        </w:rPr>
        <w:t>была предоставлена</w:t>
      </w:r>
      <w:r w:rsidRPr="008B36B0" w:rsidR="00CC1559">
        <w:rPr>
          <w:color w:val="000000" w:themeColor="text1"/>
          <w:sz w:val="28"/>
          <w:szCs w:val="28"/>
          <w:shd w:val="clear" w:color="auto" w:fill="FFFFFF"/>
        </w:rPr>
        <w:t xml:space="preserve"> </w:t>
      </w:r>
      <w:r w:rsidR="00673C61">
        <w:rPr>
          <w:sz w:val="28"/>
          <w:szCs w:val="28"/>
          <w:shd w:val="clear" w:color="auto" w:fill="FFFFFF"/>
          <w:lang w:eastAsia="ru-RU"/>
        </w:rPr>
        <w:t>НАИМЕНОВАНИЕ ОРГАНИЗАЦИИ</w:t>
      </w:r>
      <w:r w:rsidRPr="008B36B0" w:rsidR="00673C61">
        <w:rPr>
          <w:color w:val="000000" w:themeColor="text1"/>
          <w:sz w:val="28"/>
          <w:szCs w:val="28"/>
          <w:shd w:val="clear" w:color="auto" w:fill="FFFFFF"/>
        </w:rPr>
        <w:t xml:space="preserve"> </w:t>
      </w:r>
      <w:r w:rsidRPr="008B36B0" w:rsidR="004E4E07">
        <w:rPr>
          <w:color w:val="000000" w:themeColor="text1"/>
          <w:sz w:val="28"/>
          <w:szCs w:val="28"/>
          <w:shd w:val="clear" w:color="auto" w:fill="FFFFFF"/>
        </w:rPr>
        <w:t xml:space="preserve">по телекоммуникационным каналам связи с ЭЦП в Межрайонную ИФНС России № 2 по Республике Крым </w:t>
      </w:r>
      <w:r w:rsidR="003C1A0C">
        <w:rPr>
          <w:color w:val="000000" w:themeColor="text1"/>
          <w:sz w:val="28"/>
          <w:szCs w:val="28"/>
          <w:shd w:val="clear" w:color="auto" w:fill="FFFFFF"/>
        </w:rPr>
        <w:t>06</w:t>
      </w:r>
      <w:r w:rsidRPr="008B36B0" w:rsidR="004E4E07">
        <w:rPr>
          <w:color w:val="000000" w:themeColor="text1"/>
          <w:sz w:val="28"/>
          <w:szCs w:val="28"/>
          <w:shd w:val="clear" w:color="auto" w:fill="FFFFFF"/>
        </w:rPr>
        <w:t>.0</w:t>
      </w:r>
      <w:r w:rsidR="003C1A0C">
        <w:rPr>
          <w:color w:val="000000" w:themeColor="text1"/>
          <w:sz w:val="28"/>
          <w:szCs w:val="28"/>
          <w:shd w:val="clear" w:color="auto" w:fill="FFFFFF"/>
        </w:rPr>
        <w:t>8</w:t>
      </w:r>
      <w:r w:rsidRPr="008B36B0" w:rsidR="004E4E07">
        <w:rPr>
          <w:color w:val="000000" w:themeColor="text1"/>
          <w:sz w:val="28"/>
          <w:szCs w:val="28"/>
          <w:shd w:val="clear" w:color="auto" w:fill="FFFFFF"/>
        </w:rPr>
        <w:t xml:space="preserve">.2020 года, зарегистрирована за № </w:t>
      </w:r>
      <w:r w:rsidR="00673C61">
        <w:rPr>
          <w:color w:val="000000" w:themeColor="text1"/>
          <w:sz w:val="28"/>
          <w:szCs w:val="28"/>
          <w:shd w:val="clear" w:color="auto" w:fill="FFFFFF"/>
        </w:rPr>
        <w:t>…</w:t>
      </w:r>
      <w:r w:rsidRPr="008B36B0" w:rsidR="004E4E07">
        <w:rPr>
          <w:color w:val="000000" w:themeColor="text1"/>
          <w:sz w:val="28"/>
          <w:szCs w:val="28"/>
          <w:shd w:val="clear" w:color="auto" w:fill="FFFFFF"/>
        </w:rPr>
        <w:t xml:space="preserve">, что подтверждается квитанцией о </w:t>
      </w:r>
      <w:r w:rsidRPr="008B36B0" w:rsidR="00443AE0">
        <w:rPr>
          <w:color w:val="000000" w:themeColor="text1"/>
          <w:sz w:val="28"/>
          <w:szCs w:val="28"/>
          <w:shd w:val="clear" w:color="auto" w:fill="FFFFFF"/>
        </w:rPr>
        <w:t>приеме налоговой</w:t>
      </w:r>
      <w:r w:rsidRPr="008B36B0" w:rsidR="004E4E07">
        <w:rPr>
          <w:color w:val="000000" w:themeColor="text1"/>
          <w:sz w:val="28"/>
          <w:szCs w:val="28"/>
          <w:shd w:val="clear" w:color="auto" w:fill="FFFFFF"/>
        </w:rPr>
        <w:t xml:space="preserve"> декларации в электронном виде </w:t>
      </w:r>
      <w:r w:rsidR="003C1A0C">
        <w:rPr>
          <w:color w:val="000000" w:themeColor="text1"/>
          <w:sz w:val="28"/>
          <w:szCs w:val="28"/>
          <w:shd w:val="clear" w:color="auto" w:fill="FFFFFF"/>
        </w:rPr>
        <w:t xml:space="preserve"> от 06</w:t>
      </w:r>
      <w:r w:rsidRPr="008B36B0" w:rsidR="00443AE0">
        <w:rPr>
          <w:color w:val="000000" w:themeColor="text1"/>
          <w:sz w:val="28"/>
          <w:szCs w:val="28"/>
          <w:shd w:val="clear" w:color="auto" w:fill="FFFFFF"/>
        </w:rPr>
        <w:t>.0</w:t>
      </w:r>
      <w:r w:rsidR="003C1A0C">
        <w:rPr>
          <w:color w:val="000000" w:themeColor="text1"/>
          <w:sz w:val="28"/>
          <w:szCs w:val="28"/>
          <w:shd w:val="clear" w:color="auto" w:fill="FFFFFF"/>
        </w:rPr>
        <w:t>8</w:t>
      </w:r>
      <w:r w:rsidRPr="008B36B0" w:rsidR="00443AE0">
        <w:rPr>
          <w:color w:val="000000" w:themeColor="text1"/>
          <w:sz w:val="28"/>
          <w:szCs w:val="28"/>
          <w:shd w:val="clear" w:color="auto" w:fill="FFFFFF"/>
        </w:rPr>
        <w:t>.2020 года</w:t>
      </w:r>
      <w:r w:rsidRPr="008B36B0" w:rsidR="004E4E07">
        <w:rPr>
          <w:color w:val="000000" w:themeColor="text1"/>
          <w:sz w:val="28"/>
          <w:szCs w:val="28"/>
          <w:shd w:val="clear" w:color="auto" w:fill="FFFFFF"/>
        </w:rPr>
        <w:t>.</w:t>
      </w:r>
    </w:p>
    <w:p w:rsidR="00E75666" w:rsidP="004F4C80">
      <w:pPr>
        <w:pStyle w:val="NormalWeb"/>
        <w:shd w:val="clear" w:color="auto" w:fill="FFFFFF"/>
        <w:spacing w:before="0" w:beforeAutospacing="0" w:after="0" w:afterAutospacing="0"/>
        <w:jc w:val="both"/>
        <w:textAlignment w:val="baseline"/>
      </w:pPr>
      <w:r w:rsidRPr="008B36B0">
        <w:rPr>
          <w:color w:val="000000" w:themeColor="text1"/>
          <w:sz w:val="28"/>
          <w:szCs w:val="28"/>
          <w:shd w:val="clear" w:color="auto" w:fill="FFFFFF"/>
        </w:rPr>
        <w:t xml:space="preserve">      </w:t>
      </w:r>
      <w:r w:rsidRPr="008B36B0">
        <w:rPr>
          <w:color w:val="000000" w:themeColor="text1"/>
          <w:sz w:val="28"/>
          <w:szCs w:val="28"/>
        </w:rPr>
        <w:t xml:space="preserve">   </w:t>
      </w:r>
      <w:r w:rsidRPr="00E75666">
        <w:rPr>
          <w:sz w:val="28"/>
          <w:szCs w:val="28"/>
        </w:rPr>
        <w:t xml:space="preserve">Мировой судья, исследовав представленные налоговым органом  доказательства: протокол об административном правонарушении № </w:t>
      </w:r>
      <w:r w:rsidR="00673C61">
        <w:rPr>
          <w:sz w:val="28"/>
          <w:szCs w:val="28"/>
        </w:rPr>
        <w:t>…</w:t>
      </w:r>
      <w:r w:rsidRPr="00E75666">
        <w:rPr>
          <w:sz w:val="28"/>
          <w:szCs w:val="28"/>
        </w:rPr>
        <w:t xml:space="preserve"> от </w:t>
      </w:r>
      <w:r>
        <w:rPr>
          <w:sz w:val="28"/>
          <w:szCs w:val="28"/>
        </w:rPr>
        <w:t>1</w:t>
      </w:r>
      <w:r w:rsidR="009B75E8">
        <w:rPr>
          <w:sz w:val="28"/>
          <w:szCs w:val="28"/>
        </w:rPr>
        <w:t>6</w:t>
      </w:r>
      <w:r w:rsidRPr="00E75666">
        <w:rPr>
          <w:sz w:val="28"/>
          <w:szCs w:val="28"/>
        </w:rPr>
        <w:t>.</w:t>
      </w:r>
      <w:r>
        <w:rPr>
          <w:sz w:val="28"/>
          <w:szCs w:val="28"/>
        </w:rPr>
        <w:t>1</w:t>
      </w:r>
      <w:r w:rsidR="009B75E8">
        <w:rPr>
          <w:sz w:val="28"/>
          <w:szCs w:val="28"/>
        </w:rPr>
        <w:t>1</w:t>
      </w:r>
      <w:r w:rsidRPr="00E75666">
        <w:rPr>
          <w:sz w:val="28"/>
          <w:szCs w:val="28"/>
        </w:rPr>
        <w:t>.20</w:t>
      </w:r>
      <w:r>
        <w:rPr>
          <w:sz w:val="28"/>
          <w:szCs w:val="28"/>
        </w:rPr>
        <w:t>20 года</w:t>
      </w:r>
      <w:r w:rsidR="00F20517">
        <w:rPr>
          <w:sz w:val="28"/>
          <w:szCs w:val="28"/>
        </w:rPr>
        <w:t xml:space="preserve">, полученный </w:t>
      </w:r>
      <w:r w:rsidR="009B75E8">
        <w:rPr>
          <w:rFonts w:eastAsia="Calibri"/>
          <w:sz w:val="28"/>
          <w:szCs w:val="28"/>
        </w:rPr>
        <w:t>Голощаповым</w:t>
      </w:r>
      <w:r w:rsidR="009B75E8">
        <w:rPr>
          <w:rFonts w:eastAsia="Calibri"/>
          <w:sz w:val="28"/>
          <w:szCs w:val="28"/>
        </w:rPr>
        <w:t xml:space="preserve"> А.А.</w:t>
      </w:r>
      <w:r w:rsidR="009B75E8">
        <w:rPr>
          <w:color w:val="000000" w:themeColor="text1"/>
          <w:sz w:val="28"/>
          <w:szCs w:val="28"/>
          <w:shd w:val="clear" w:color="auto" w:fill="FFFFFF"/>
        </w:rPr>
        <w:t xml:space="preserve"> 24</w:t>
      </w:r>
      <w:r w:rsidR="00F20517">
        <w:rPr>
          <w:color w:val="000000" w:themeColor="text1"/>
          <w:sz w:val="28"/>
          <w:szCs w:val="28"/>
          <w:shd w:val="clear" w:color="auto" w:fill="FFFFFF"/>
        </w:rPr>
        <w:t>.1</w:t>
      </w:r>
      <w:r w:rsidR="009B75E8">
        <w:rPr>
          <w:color w:val="000000" w:themeColor="text1"/>
          <w:sz w:val="28"/>
          <w:szCs w:val="28"/>
          <w:shd w:val="clear" w:color="auto" w:fill="FFFFFF"/>
        </w:rPr>
        <w:t>1</w:t>
      </w:r>
      <w:r w:rsidR="00F20517">
        <w:rPr>
          <w:color w:val="000000" w:themeColor="text1"/>
          <w:sz w:val="28"/>
          <w:szCs w:val="28"/>
          <w:shd w:val="clear" w:color="auto" w:fill="FFFFFF"/>
        </w:rPr>
        <w:t>.2020 года</w:t>
      </w:r>
      <w:r w:rsidRPr="00E75666">
        <w:rPr>
          <w:sz w:val="28"/>
          <w:szCs w:val="28"/>
        </w:rPr>
        <w:t xml:space="preserve">; </w:t>
      </w:r>
      <w:r w:rsidRPr="00E75666" w:rsidR="0015707A">
        <w:rPr>
          <w:sz w:val="28"/>
          <w:szCs w:val="28"/>
        </w:rPr>
        <w:t>копию уведомления на составление, подписание и вручение протокола об адми</w:t>
      </w:r>
      <w:r w:rsidR="00FE560C">
        <w:rPr>
          <w:sz w:val="28"/>
          <w:szCs w:val="28"/>
        </w:rPr>
        <w:t>нистративном правонарушении от 29.10</w:t>
      </w:r>
      <w:r w:rsidRPr="00E75666" w:rsidR="0015707A">
        <w:rPr>
          <w:sz w:val="28"/>
          <w:szCs w:val="28"/>
        </w:rPr>
        <w:t>.20</w:t>
      </w:r>
      <w:r w:rsidR="0015707A">
        <w:rPr>
          <w:sz w:val="28"/>
          <w:szCs w:val="28"/>
        </w:rPr>
        <w:t xml:space="preserve">20 года, полученного </w:t>
      </w:r>
      <w:r w:rsidR="00673C61">
        <w:rPr>
          <w:sz w:val="28"/>
          <w:szCs w:val="28"/>
          <w:shd w:val="clear" w:color="auto" w:fill="FFFFFF"/>
          <w:lang w:eastAsia="ru-RU"/>
        </w:rPr>
        <w:t>НАИМЕНОВАНИЕ ОРГАНИЗАЦИИ</w:t>
      </w:r>
      <w:r w:rsidR="00673C61">
        <w:rPr>
          <w:color w:val="000000" w:themeColor="text1"/>
          <w:sz w:val="28"/>
          <w:szCs w:val="28"/>
          <w:shd w:val="clear" w:color="auto" w:fill="FFFFFF"/>
        </w:rPr>
        <w:t xml:space="preserve"> </w:t>
      </w:r>
      <w:r w:rsidR="0015707A">
        <w:rPr>
          <w:color w:val="000000" w:themeColor="text1"/>
          <w:sz w:val="28"/>
          <w:szCs w:val="28"/>
          <w:shd w:val="clear" w:color="auto" w:fill="FFFFFF"/>
        </w:rPr>
        <w:t>05.11.2020 года</w:t>
      </w:r>
      <w:r w:rsidRPr="00E75666" w:rsidR="0015707A">
        <w:rPr>
          <w:rStyle w:val="a"/>
          <w:sz w:val="28"/>
          <w:szCs w:val="28"/>
        </w:rPr>
        <w:t>;</w:t>
      </w:r>
      <w:r w:rsidR="0015707A">
        <w:rPr>
          <w:rStyle w:val="a"/>
          <w:sz w:val="28"/>
          <w:szCs w:val="28"/>
        </w:rPr>
        <w:t xml:space="preserve"> </w:t>
      </w:r>
      <w:r w:rsidRPr="00E75666" w:rsidR="004F4C80">
        <w:rPr>
          <w:rStyle w:val="a"/>
          <w:sz w:val="28"/>
          <w:szCs w:val="28"/>
        </w:rPr>
        <w:t xml:space="preserve">ответ </w:t>
      </w:r>
      <w:r w:rsidR="00673C61">
        <w:rPr>
          <w:sz w:val="28"/>
          <w:szCs w:val="28"/>
          <w:shd w:val="clear" w:color="auto" w:fill="FFFFFF"/>
          <w:lang w:eastAsia="ru-RU"/>
        </w:rPr>
        <w:t>НАИМЕНОВАНИЕ ОРГАНИЗАЦИИ</w:t>
      </w:r>
      <w:r w:rsidR="009B75E8">
        <w:rPr>
          <w:color w:val="000000" w:themeColor="text1"/>
          <w:sz w:val="28"/>
          <w:szCs w:val="28"/>
          <w:shd w:val="clear" w:color="auto" w:fill="FFFFFF"/>
        </w:rPr>
        <w:t xml:space="preserve"> </w:t>
      </w:r>
      <w:r w:rsidRPr="00E75666" w:rsidR="004F4C80">
        <w:rPr>
          <w:rStyle w:val="a"/>
          <w:sz w:val="28"/>
          <w:szCs w:val="28"/>
        </w:rPr>
        <w:t xml:space="preserve">от </w:t>
      </w:r>
      <w:r w:rsidR="009B75E8">
        <w:rPr>
          <w:rStyle w:val="a"/>
          <w:sz w:val="28"/>
          <w:szCs w:val="28"/>
        </w:rPr>
        <w:t>03</w:t>
      </w:r>
      <w:r w:rsidRPr="00E75666" w:rsidR="004F4C80">
        <w:rPr>
          <w:rStyle w:val="a"/>
          <w:sz w:val="28"/>
          <w:szCs w:val="28"/>
        </w:rPr>
        <w:t>.0</w:t>
      </w:r>
      <w:r w:rsidR="004F4C80">
        <w:rPr>
          <w:rStyle w:val="a"/>
          <w:sz w:val="28"/>
          <w:szCs w:val="28"/>
        </w:rPr>
        <w:t>9.2020</w:t>
      </w:r>
      <w:r w:rsidR="00F20517">
        <w:rPr>
          <w:rStyle w:val="a"/>
          <w:sz w:val="28"/>
          <w:szCs w:val="28"/>
        </w:rPr>
        <w:t xml:space="preserve"> года, согласно которому ответственным</w:t>
      </w:r>
      <w:r w:rsidRPr="00E75666" w:rsidR="004F4C80">
        <w:rPr>
          <w:rStyle w:val="a"/>
          <w:sz w:val="28"/>
          <w:szCs w:val="28"/>
        </w:rPr>
        <w:t xml:space="preserve"> за </w:t>
      </w:r>
      <w:r w:rsidR="00F20517">
        <w:rPr>
          <w:rStyle w:val="a"/>
          <w:sz w:val="28"/>
          <w:szCs w:val="28"/>
        </w:rPr>
        <w:t>сдачу отчетности является</w:t>
      </w:r>
      <w:r w:rsidRPr="00E75666" w:rsidR="004F4C80">
        <w:rPr>
          <w:rStyle w:val="a"/>
          <w:sz w:val="28"/>
          <w:szCs w:val="28"/>
        </w:rPr>
        <w:t xml:space="preserve"> генеральный директор</w:t>
      </w:r>
      <w:r w:rsidRPr="00F20517" w:rsidR="00F20517">
        <w:rPr>
          <w:color w:val="000000" w:themeColor="text1"/>
          <w:sz w:val="28"/>
          <w:szCs w:val="28"/>
          <w:shd w:val="clear" w:color="auto" w:fill="FFFFFF"/>
        </w:rPr>
        <w:t xml:space="preserve"> </w:t>
      </w:r>
      <w:r w:rsidR="00673C61">
        <w:rPr>
          <w:sz w:val="28"/>
          <w:szCs w:val="28"/>
          <w:shd w:val="clear" w:color="auto" w:fill="FFFFFF"/>
          <w:lang w:eastAsia="ru-RU"/>
        </w:rPr>
        <w:t>НАИМЕНОВАНИЕ ОРГАНИЗАЦИИ</w:t>
      </w:r>
      <w:r w:rsidR="00673C61">
        <w:rPr>
          <w:rFonts w:eastAsia="Calibri"/>
          <w:sz w:val="28"/>
          <w:szCs w:val="28"/>
        </w:rPr>
        <w:t xml:space="preserve"> </w:t>
      </w:r>
      <w:r w:rsidR="009B75E8">
        <w:rPr>
          <w:rFonts w:eastAsia="Calibri"/>
          <w:sz w:val="28"/>
          <w:szCs w:val="28"/>
        </w:rPr>
        <w:t>Голощапов</w:t>
      </w:r>
      <w:r w:rsidR="009B75E8">
        <w:rPr>
          <w:rFonts w:eastAsia="Calibri"/>
          <w:sz w:val="28"/>
          <w:szCs w:val="28"/>
        </w:rPr>
        <w:t xml:space="preserve"> А.А</w:t>
      </w:r>
      <w:r w:rsidRPr="00E75666" w:rsidR="004F4C80">
        <w:rPr>
          <w:rStyle w:val="a"/>
          <w:sz w:val="28"/>
          <w:szCs w:val="28"/>
        </w:rPr>
        <w:t>.</w:t>
      </w:r>
      <w:r w:rsidR="0015707A">
        <w:rPr>
          <w:rStyle w:val="a"/>
          <w:sz w:val="28"/>
          <w:szCs w:val="28"/>
        </w:rPr>
        <w:t>;</w:t>
      </w:r>
      <w:r w:rsidRPr="00E75666" w:rsidR="004F4C80">
        <w:rPr>
          <w:rStyle w:val="a"/>
          <w:sz w:val="28"/>
          <w:szCs w:val="28"/>
        </w:rPr>
        <w:t xml:space="preserve"> </w:t>
      </w:r>
      <w:r w:rsidRPr="00E75666">
        <w:rPr>
          <w:rStyle w:val="a"/>
          <w:sz w:val="28"/>
          <w:szCs w:val="28"/>
        </w:rPr>
        <w:t xml:space="preserve">копию акта налоговой проверки № </w:t>
      </w:r>
      <w:r w:rsidR="00673C61">
        <w:rPr>
          <w:rStyle w:val="a"/>
          <w:sz w:val="28"/>
          <w:szCs w:val="28"/>
        </w:rPr>
        <w:t>…</w:t>
      </w:r>
      <w:r w:rsidRPr="00E75666">
        <w:rPr>
          <w:rStyle w:val="a"/>
          <w:sz w:val="28"/>
          <w:szCs w:val="28"/>
        </w:rPr>
        <w:t xml:space="preserve"> от </w:t>
      </w:r>
      <w:r w:rsidR="0015707A">
        <w:rPr>
          <w:rStyle w:val="a"/>
          <w:sz w:val="28"/>
          <w:szCs w:val="28"/>
        </w:rPr>
        <w:t>16</w:t>
      </w:r>
      <w:r w:rsidRPr="00E75666">
        <w:rPr>
          <w:rStyle w:val="a"/>
          <w:sz w:val="28"/>
          <w:szCs w:val="28"/>
        </w:rPr>
        <w:t>.</w:t>
      </w:r>
      <w:r w:rsidR="0015707A">
        <w:rPr>
          <w:rStyle w:val="a"/>
          <w:sz w:val="28"/>
          <w:szCs w:val="28"/>
        </w:rPr>
        <w:t>11</w:t>
      </w:r>
      <w:r w:rsidRPr="00E75666">
        <w:rPr>
          <w:rStyle w:val="a"/>
          <w:sz w:val="28"/>
          <w:szCs w:val="28"/>
        </w:rPr>
        <w:t>.20</w:t>
      </w:r>
      <w:r w:rsidR="004F4C80">
        <w:rPr>
          <w:rStyle w:val="a"/>
          <w:sz w:val="28"/>
          <w:szCs w:val="28"/>
        </w:rPr>
        <w:t>20</w:t>
      </w:r>
      <w:r w:rsidRPr="00E75666">
        <w:rPr>
          <w:rStyle w:val="a"/>
          <w:sz w:val="28"/>
          <w:szCs w:val="28"/>
        </w:rPr>
        <w:t xml:space="preserve"> года; копию квитанции о приеме налоговой декларации (расчета) в электронном виде, которая поступила от </w:t>
      </w:r>
      <w:r w:rsidR="00673C61">
        <w:rPr>
          <w:sz w:val="28"/>
          <w:szCs w:val="28"/>
          <w:shd w:val="clear" w:color="auto" w:fill="FFFFFF"/>
          <w:lang w:eastAsia="ru-RU"/>
        </w:rPr>
        <w:t>НАИМЕНОВАНИЕ ОРГАНИЗАЦИИ</w:t>
      </w:r>
      <w:r w:rsidR="00673C61">
        <w:rPr>
          <w:color w:val="000000" w:themeColor="text1"/>
          <w:sz w:val="28"/>
          <w:szCs w:val="28"/>
          <w:shd w:val="clear" w:color="auto" w:fill="FFFFFF"/>
        </w:rPr>
        <w:t xml:space="preserve"> </w:t>
      </w:r>
      <w:r w:rsidR="0015707A">
        <w:rPr>
          <w:color w:val="000000" w:themeColor="text1"/>
          <w:sz w:val="28"/>
          <w:szCs w:val="28"/>
          <w:shd w:val="clear" w:color="auto" w:fill="FFFFFF"/>
        </w:rPr>
        <w:t>06</w:t>
      </w:r>
      <w:r w:rsidRPr="00E75666">
        <w:rPr>
          <w:rStyle w:val="a"/>
          <w:sz w:val="28"/>
          <w:szCs w:val="28"/>
        </w:rPr>
        <w:t>.0</w:t>
      </w:r>
      <w:r w:rsidR="0015707A">
        <w:rPr>
          <w:rStyle w:val="a"/>
          <w:sz w:val="28"/>
          <w:szCs w:val="28"/>
        </w:rPr>
        <w:t>8</w:t>
      </w:r>
      <w:r w:rsidRPr="00E75666">
        <w:rPr>
          <w:rStyle w:val="a"/>
          <w:sz w:val="28"/>
          <w:szCs w:val="28"/>
        </w:rPr>
        <w:t>.20</w:t>
      </w:r>
      <w:r w:rsidR="004F4C80">
        <w:rPr>
          <w:rStyle w:val="a"/>
          <w:sz w:val="28"/>
          <w:szCs w:val="28"/>
        </w:rPr>
        <w:t>20</w:t>
      </w:r>
      <w:r w:rsidRPr="00E75666">
        <w:rPr>
          <w:rStyle w:val="a"/>
          <w:sz w:val="28"/>
          <w:szCs w:val="28"/>
        </w:rPr>
        <w:t xml:space="preserve"> го</w:t>
      </w:r>
      <w:r w:rsidR="0015707A">
        <w:rPr>
          <w:rStyle w:val="a"/>
          <w:sz w:val="28"/>
          <w:szCs w:val="28"/>
        </w:rPr>
        <w:t>да и принята налоговым органом 06</w:t>
      </w:r>
      <w:r w:rsidRPr="00E75666">
        <w:rPr>
          <w:rStyle w:val="a"/>
          <w:sz w:val="28"/>
          <w:szCs w:val="28"/>
        </w:rPr>
        <w:t>.0</w:t>
      </w:r>
      <w:r w:rsidR="0015707A">
        <w:rPr>
          <w:rStyle w:val="a"/>
          <w:sz w:val="28"/>
          <w:szCs w:val="28"/>
        </w:rPr>
        <w:t>8</w:t>
      </w:r>
      <w:r w:rsidRPr="00E75666">
        <w:rPr>
          <w:rStyle w:val="a"/>
          <w:sz w:val="28"/>
          <w:szCs w:val="28"/>
        </w:rPr>
        <w:t>.20</w:t>
      </w:r>
      <w:r w:rsidR="004F4C80">
        <w:rPr>
          <w:rStyle w:val="a"/>
          <w:sz w:val="28"/>
          <w:szCs w:val="28"/>
        </w:rPr>
        <w:t>20</w:t>
      </w:r>
      <w:r w:rsidRPr="00E75666">
        <w:rPr>
          <w:rStyle w:val="a"/>
          <w:sz w:val="28"/>
          <w:szCs w:val="28"/>
        </w:rPr>
        <w:t xml:space="preserve"> года регистрационный № </w:t>
      </w:r>
      <w:r w:rsidR="00673C61">
        <w:rPr>
          <w:rStyle w:val="a"/>
          <w:sz w:val="28"/>
          <w:szCs w:val="28"/>
        </w:rPr>
        <w:t>…</w:t>
      </w:r>
      <w:r w:rsidR="004F4C80">
        <w:rPr>
          <w:rStyle w:val="a"/>
          <w:sz w:val="28"/>
          <w:szCs w:val="28"/>
        </w:rPr>
        <w:t>,</w:t>
      </w:r>
      <w:r w:rsidRPr="00E75666">
        <w:rPr>
          <w:rStyle w:val="a"/>
          <w:sz w:val="28"/>
          <w:szCs w:val="28"/>
        </w:rPr>
        <w:t xml:space="preserve"> </w:t>
      </w:r>
      <w:r w:rsidRPr="00E75666">
        <w:rPr>
          <w:sz w:val="28"/>
          <w:szCs w:val="28"/>
        </w:rPr>
        <w:t xml:space="preserve">приходит к выводу о доказанности вины </w:t>
      </w:r>
      <w:r w:rsidR="00F20517">
        <w:rPr>
          <w:rStyle w:val="a"/>
          <w:sz w:val="28"/>
          <w:szCs w:val="28"/>
        </w:rPr>
        <w:t>генерального</w:t>
      </w:r>
      <w:r w:rsidRPr="00E75666" w:rsidR="00F20517">
        <w:rPr>
          <w:rStyle w:val="a"/>
          <w:sz w:val="28"/>
          <w:szCs w:val="28"/>
        </w:rPr>
        <w:t xml:space="preserve"> директор</w:t>
      </w:r>
      <w:r w:rsidR="00F20517">
        <w:rPr>
          <w:rStyle w:val="a"/>
          <w:sz w:val="28"/>
          <w:szCs w:val="28"/>
        </w:rPr>
        <w:t>а</w:t>
      </w:r>
      <w:r w:rsidRPr="00F20517" w:rsidR="00F20517">
        <w:rPr>
          <w:color w:val="000000" w:themeColor="text1"/>
          <w:sz w:val="28"/>
          <w:szCs w:val="28"/>
          <w:shd w:val="clear" w:color="auto" w:fill="FFFFFF"/>
        </w:rPr>
        <w:t xml:space="preserve"> </w:t>
      </w:r>
      <w:r w:rsidR="00673C61">
        <w:rPr>
          <w:sz w:val="28"/>
          <w:szCs w:val="28"/>
          <w:shd w:val="clear" w:color="auto" w:fill="FFFFFF"/>
          <w:lang w:eastAsia="ru-RU"/>
        </w:rPr>
        <w:t>НАИМЕНОВАНИЕ ОРГАНИЗАЦИИ</w:t>
      </w:r>
      <w:r w:rsidR="00673C61">
        <w:rPr>
          <w:rFonts w:eastAsia="Calibri"/>
          <w:sz w:val="28"/>
          <w:szCs w:val="28"/>
        </w:rPr>
        <w:t xml:space="preserve"> </w:t>
      </w:r>
      <w:r w:rsidR="0015707A">
        <w:rPr>
          <w:rFonts w:eastAsia="Calibri"/>
          <w:sz w:val="28"/>
          <w:szCs w:val="28"/>
        </w:rPr>
        <w:t>Голощапова</w:t>
      </w:r>
      <w:r w:rsidR="0015707A">
        <w:rPr>
          <w:rFonts w:eastAsia="Calibri"/>
          <w:sz w:val="28"/>
          <w:szCs w:val="28"/>
        </w:rPr>
        <w:t xml:space="preserve"> А.А</w:t>
      </w:r>
      <w:r w:rsidRPr="00E75666">
        <w:rPr>
          <w:rStyle w:val="BodyTextChar"/>
          <w:sz w:val="28"/>
          <w:szCs w:val="28"/>
        </w:rPr>
        <w:t>.</w:t>
      </w:r>
      <w:r w:rsidRPr="00E75666">
        <w:rPr>
          <w:rStyle w:val="a"/>
          <w:color w:val="000000"/>
          <w:sz w:val="28"/>
          <w:szCs w:val="28"/>
        </w:rPr>
        <w:t xml:space="preserve"> </w:t>
      </w:r>
      <w:r w:rsidRPr="00E75666">
        <w:rPr>
          <w:sz w:val="28"/>
          <w:szCs w:val="28"/>
        </w:rPr>
        <w:t xml:space="preserve">в совершении административного правонарушения, предусмотренного ст. 15.5 КоАП РФ, а именно: нарушение установленных законодательством о налогах и сборах сроков представления </w:t>
      </w:r>
      <w:r w:rsidR="00F20517">
        <w:rPr>
          <w:sz w:val="28"/>
          <w:szCs w:val="28"/>
        </w:rPr>
        <w:t>налоговой декларации</w:t>
      </w:r>
      <w:r w:rsidRPr="00E75666">
        <w:rPr>
          <w:sz w:val="28"/>
          <w:szCs w:val="28"/>
        </w:rPr>
        <w:t xml:space="preserve"> в налоговый орган по месту учета.</w:t>
      </w:r>
      <w:r w:rsidRPr="00D73F7A">
        <w:t xml:space="preserve"> </w:t>
      </w:r>
    </w:p>
    <w:p w:rsidR="004E4E07" w:rsidRPr="008B36B0" w:rsidP="00FE14FD">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shd w:val="clear" w:color="auto" w:fill="FFFFFF"/>
        </w:rPr>
        <w:t xml:space="preserve"> </w:t>
      </w:r>
      <w:r w:rsidRPr="008B36B0" w:rsidR="00FE14FD">
        <w:rPr>
          <w:color w:val="000000" w:themeColor="text1"/>
          <w:sz w:val="28"/>
          <w:szCs w:val="28"/>
          <w:shd w:val="clear" w:color="auto" w:fill="FFFFFF"/>
        </w:rPr>
        <w:t xml:space="preserve">       </w:t>
      </w:r>
      <w:r w:rsidRPr="008B36B0">
        <w:rPr>
          <w:color w:val="000000" w:themeColor="text1"/>
          <w:sz w:val="28"/>
          <w:szCs w:val="28"/>
          <w:shd w:val="clear" w:color="auto" w:fill="FFFFFF"/>
        </w:rPr>
        <w:t>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8B36B0">
          <w:rPr>
            <w:rStyle w:val="Hyperlink"/>
            <w:color w:val="000000" w:themeColor="text1"/>
            <w:sz w:val="28"/>
            <w:szCs w:val="28"/>
            <w:u w:val="none"/>
            <w:bdr w:val="none" w:sz="0" w:space="0" w:color="auto" w:frame="1"/>
          </w:rPr>
          <w:t>2.1</w:t>
        </w:r>
      </w:hyperlink>
      <w:r w:rsidRPr="008B36B0">
        <w:rPr>
          <w:color w:val="000000" w:themeColor="text1"/>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FE14FD" w:rsidRPr="008B36B0" w:rsidP="00FE14FD">
      <w:pPr>
        <w:pStyle w:val="NormalWeb"/>
        <w:shd w:val="clear" w:color="auto" w:fill="FFFFFF"/>
        <w:spacing w:before="0" w:beforeAutospacing="0" w:after="0" w:afterAutospacing="0"/>
        <w:jc w:val="both"/>
        <w:textAlignment w:val="baseline"/>
        <w:rPr>
          <w:color w:val="000000" w:themeColor="text1"/>
          <w:sz w:val="28"/>
          <w:szCs w:val="28"/>
        </w:rPr>
      </w:pPr>
      <w:r w:rsidRPr="008B36B0">
        <w:rPr>
          <w:color w:val="000000" w:themeColor="text1"/>
          <w:sz w:val="28"/>
          <w:szCs w:val="28"/>
        </w:rPr>
        <w:t xml:space="preserve">       </w:t>
      </w:r>
      <w:r w:rsidRPr="008B36B0">
        <w:rPr>
          <w:color w:val="000000" w:themeColor="text1"/>
          <w:spacing w:val="10"/>
          <w:sz w:val="28"/>
          <w:szCs w:val="28"/>
          <w:shd w:val="clear" w:color="auto" w:fill="FFFFFF"/>
        </w:rPr>
        <w:t xml:space="preserve"> </w:t>
      </w:r>
      <w:r w:rsidRPr="008B36B0">
        <w:rPr>
          <w:color w:val="000000" w:themeColor="text1"/>
          <w:sz w:val="28"/>
          <w:szCs w:val="28"/>
          <w:shd w:val="clear" w:color="auto" w:fill="FFFFFF"/>
        </w:rPr>
        <w:t>Согласно</w:t>
      </w:r>
      <w:r w:rsidRPr="008B36B0">
        <w:rPr>
          <w:color w:val="000000" w:themeColor="text1"/>
          <w:sz w:val="28"/>
          <w:szCs w:val="28"/>
        </w:rPr>
        <w:t> </w:t>
      </w:r>
      <w:r w:rsidRPr="008B36B0">
        <w:rPr>
          <w:bCs/>
          <w:color w:val="000000" w:themeColor="text1"/>
          <w:sz w:val="28"/>
          <w:szCs w:val="28"/>
        </w:rPr>
        <w:t>ст</w:t>
      </w:r>
      <w:r w:rsidRPr="008B36B0">
        <w:rPr>
          <w:color w:val="000000" w:themeColor="text1"/>
          <w:sz w:val="28"/>
          <w:szCs w:val="28"/>
          <w:shd w:val="clear" w:color="auto" w:fill="FFFFFF"/>
        </w:rPr>
        <w:t>.</w:t>
      </w:r>
      <w:r w:rsidRPr="008B36B0">
        <w:rPr>
          <w:color w:val="000000" w:themeColor="text1"/>
          <w:sz w:val="28"/>
          <w:szCs w:val="28"/>
        </w:rPr>
        <w:t>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8B36B0">
          <w:rPr>
            <w:rStyle w:val="Hyperlink"/>
            <w:color w:val="000000" w:themeColor="text1"/>
            <w:sz w:val="28"/>
            <w:szCs w:val="28"/>
            <w:u w:val="none"/>
          </w:rPr>
          <w:t>2.4 </w:t>
        </w:r>
        <w:r w:rsidRPr="008B36B0">
          <w:rPr>
            <w:rStyle w:val="Hyperlink"/>
            <w:bCs/>
            <w:color w:val="000000" w:themeColor="text1"/>
            <w:sz w:val="28"/>
            <w:szCs w:val="28"/>
            <w:u w:val="none"/>
          </w:rPr>
          <w:t>КоАП </w:t>
        </w:r>
      </w:hyperlink>
      <w:r w:rsidRPr="008B36B0">
        <w:rPr>
          <w:color w:val="000000" w:themeColor="text1"/>
          <w:sz w:val="28"/>
          <w:szCs w:val="28"/>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8B36B0">
        <w:rPr>
          <w:bCs/>
          <w:color w:val="000000" w:themeColor="text1"/>
          <w:sz w:val="28"/>
          <w:szCs w:val="28"/>
        </w:rPr>
        <w:t> статье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8B36B0">
          <w:rPr>
            <w:rStyle w:val="Hyperlink"/>
            <w:color w:val="000000" w:themeColor="text1"/>
            <w:sz w:val="28"/>
            <w:szCs w:val="28"/>
            <w:u w:val="none"/>
          </w:rPr>
          <w:t>2.4 </w:t>
        </w:r>
        <w:r w:rsidRPr="008B36B0">
          <w:rPr>
            <w:rStyle w:val="Hyperlink"/>
            <w:bCs/>
            <w:color w:val="000000" w:themeColor="text1"/>
            <w:sz w:val="28"/>
            <w:szCs w:val="28"/>
            <w:u w:val="none"/>
          </w:rPr>
          <w:t>КоАП </w:t>
        </w:r>
      </w:hyperlink>
      <w:r w:rsidRPr="008B36B0">
        <w:rPr>
          <w:color w:val="000000" w:themeColor="text1"/>
          <w:sz w:val="28"/>
          <w:szCs w:val="28"/>
          <w:shd w:val="clear" w:color="auto" w:fill="FFFFFF"/>
        </w:rPr>
        <w:t>РФ, из которого следует, что совершившие административные правонарушения в связи с выполнением организационно - распорядительных или административно - 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Pr="008B36B0">
        <w:rPr>
          <w:color w:val="000000" w:themeColor="text1"/>
          <w:sz w:val="28"/>
          <w:szCs w:val="28"/>
        </w:rPr>
        <w:br/>
        <w:t xml:space="preserve">       </w:t>
      </w:r>
      <w:r w:rsidRPr="008B36B0">
        <w:rPr>
          <w:color w:val="000000" w:themeColor="text1"/>
          <w:sz w:val="28"/>
          <w:szCs w:val="28"/>
          <w:shd w:val="clear" w:color="auto" w:fill="FFFFFF"/>
        </w:rPr>
        <w:t xml:space="preserve">  В соответствии с примечанием к ст. </w:t>
      </w:r>
      <w:hyperlink r:id="rId8"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8B36B0">
          <w:rPr>
            <w:rStyle w:val="Hyperlink"/>
            <w:color w:val="000000" w:themeColor="text1"/>
            <w:sz w:val="28"/>
            <w:szCs w:val="28"/>
            <w:u w:val="none"/>
            <w:bdr w:val="none" w:sz="0" w:space="0" w:color="auto" w:frame="1"/>
          </w:rPr>
          <w:t>2.4 КоАП</w:t>
        </w:r>
      </w:hyperlink>
      <w:r w:rsidRPr="008B36B0">
        <w:rPr>
          <w:color w:val="000000" w:themeColor="text1"/>
          <w:sz w:val="28"/>
          <w:szCs w:val="28"/>
          <w:shd w:val="clear" w:color="auto" w:fill="FFFFFF"/>
        </w:rPr>
        <w:t xml:space="preserve"> РФ </w:t>
      </w:r>
      <w:r w:rsidR="004F4C80">
        <w:rPr>
          <w:color w:val="000000" w:themeColor="text1"/>
          <w:sz w:val="28"/>
          <w:szCs w:val="28"/>
          <w:shd w:val="clear" w:color="auto" w:fill="FFFFFF"/>
        </w:rPr>
        <w:t>генеральный директор</w:t>
      </w:r>
      <w:r w:rsidRPr="008B36B0">
        <w:rPr>
          <w:color w:val="000000" w:themeColor="text1"/>
          <w:sz w:val="28"/>
          <w:szCs w:val="28"/>
        </w:rPr>
        <w:t xml:space="preserve"> </w:t>
      </w:r>
      <w:r w:rsidR="00673C61">
        <w:rPr>
          <w:sz w:val="28"/>
          <w:szCs w:val="28"/>
          <w:shd w:val="clear" w:color="auto" w:fill="FFFFFF"/>
          <w:lang w:eastAsia="ru-RU"/>
        </w:rPr>
        <w:t>НАИМЕНОВАНИЕ ОРГАНИЗАЦИИ</w:t>
      </w:r>
      <w:r w:rsidR="00673C61">
        <w:rPr>
          <w:rFonts w:eastAsia="Calibri"/>
          <w:sz w:val="28"/>
          <w:szCs w:val="28"/>
        </w:rPr>
        <w:t xml:space="preserve"> </w:t>
      </w:r>
      <w:r w:rsidR="0015707A">
        <w:rPr>
          <w:rFonts w:eastAsia="Calibri"/>
          <w:sz w:val="28"/>
          <w:szCs w:val="28"/>
        </w:rPr>
        <w:t>Голощапов</w:t>
      </w:r>
      <w:r w:rsidR="0015707A">
        <w:rPr>
          <w:rFonts w:eastAsia="Calibri"/>
          <w:sz w:val="28"/>
          <w:szCs w:val="28"/>
        </w:rPr>
        <w:t xml:space="preserve"> А.А</w:t>
      </w:r>
      <w:r w:rsidRPr="008B36B0" w:rsidR="0015707A">
        <w:rPr>
          <w:color w:val="000000" w:themeColor="text1"/>
          <w:sz w:val="28"/>
          <w:szCs w:val="28"/>
          <w:shd w:val="clear" w:color="auto" w:fill="FFFFFF"/>
        </w:rPr>
        <w:t xml:space="preserve"> </w:t>
      </w:r>
      <w:r w:rsidRPr="008B36B0">
        <w:rPr>
          <w:color w:val="000000" w:themeColor="text1"/>
          <w:sz w:val="28"/>
          <w:szCs w:val="28"/>
          <w:shd w:val="clear" w:color="auto" w:fill="FFFFFF"/>
        </w:rPr>
        <w:t>является должностным лицом.</w:t>
      </w:r>
    </w:p>
    <w:p w:rsidR="00FE14FD" w:rsidRPr="008B36B0" w:rsidP="00FE14FD">
      <w:pPr>
        <w:pStyle w:val="NormalWeb"/>
        <w:shd w:val="clear" w:color="auto" w:fill="FFFFFF"/>
        <w:spacing w:before="0" w:beforeAutospacing="0" w:after="0" w:afterAutospacing="0"/>
        <w:jc w:val="both"/>
        <w:textAlignment w:val="baseline"/>
        <w:rPr>
          <w:color w:val="000000" w:themeColor="text1"/>
          <w:sz w:val="28"/>
          <w:szCs w:val="28"/>
        </w:rPr>
      </w:pPr>
      <w:r w:rsidRPr="008B36B0">
        <w:rPr>
          <w:sz w:val="28"/>
          <w:szCs w:val="28"/>
          <w:shd w:val="clear" w:color="auto" w:fill="FFFFFF"/>
        </w:rPr>
        <w:t xml:space="preserve">        </w:t>
      </w:r>
      <w:r w:rsidR="004F4C80">
        <w:rPr>
          <w:sz w:val="28"/>
          <w:szCs w:val="28"/>
          <w:shd w:val="clear" w:color="auto" w:fill="FFFFFF"/>
        </w:rPr>
        <w:tab/>
      </w:r>
      <w:r w:rsidRPr="008B36B0">
        <w:rPr>
          <w:color w:val="000000" w:themeColor="text1"/>
          <w:sz w:val="28"/>
          <w:szCs w:val="28"/>
          <w:shd w:val="clear" w:color="auto" w:fill="FFFFFF"/>
        </w:rPr>
        <w:t>В силу части первой статьи </w:t>
      </w:r>
      <w:hyperlink r:id="rId9"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8B36B0">
          <w:rPr>
            <w:rStyle w:val="Hyperlink"/>
            <w:color w:val="000000" w:themeColor="text1"/>
            <w:sz w:val="28"/>
            <w:szCs w:val="28"/>
            <w:u w:val="none"/>
            <w:bdr w:val="none" w:sz="0" w:space="0" w:color="auto" w:frame="1"/>
          </w:rPr>
          <w:t>4.1 КоАП</w:t>
        </w:r>
      </w:hyperlink>
      <w:r w:rsidRPr="008B36B0">
        <w:rPr>
          <w:color w:val="000000" w:themeColor="text1"/>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617A85" w:rsidRPr="008B36B0" w:rsidP="00617A85">
      <w:pPr>
        <w:spacing w:after="0" w:line="240" w:lineRule="auto"/>
        <w:jc w:val="both"/>
        <w:rPr>
          <w:rFonts w:ascii="Times New Roman" w:hAnsi="Times New Roman"/>
          <w:color w:val="000000" w:themeColor="text1"/>
          <w:spacing w:val="10"/>
          <w:sz w:val="28"/>
          <w:szCs w:val="28"/>
          <w:shd w:val="clear" w:color="auto" w:fill="FFFFFF"/>
        </w:rPr>
      </w:pPr>
      <w:r w:rsidRPr="008B36B0">
        <w:rPr>
          <w:rFonts w:ascii="Times New Roman" w:hAnsi="Times New Roman"/>
          <w:sz w:val="28"/>
          <w:szCs w:val="28"/>
          <w:shd w:val="clear" w:color="auto" w:fill="FFFFFF"/>
        </w:rPr>
        <w:t xml:space="preserve">       </w:t>
      </w:r>
      <w:r w:rsidR="004F4C80">
        <w:rPr>
          <w:rFonts w:ascii="Times New Roman" w:hAnsi="Times New Roman"/>
          <w:sz w:val="28"/>
          <w:szCs w:val="28"/>
          <w:shd w:val="clear" w:color="auto" w:fill="FFFFFF"/>
        </w:rPr>
        <w:tab/>
      </w:r>
      <w:r w:rsidRPr="008B36B0">
        <w:rPr>
          <w:rFonts w:ascii="Times New Roman" w:hAnsi="Times New Roman"/>
          <w:sz w:val="28"/>
          <w:szCs w:val="28"/>
          <w:shd w:val="clear" w:color="auto" w:fill="FFFFFF"/>
        </w:rPr>
        <w:t xml:space="preserve">Обстоятельством, смягчающим административную ответственность </w:t>
      </w:r>
      <w:r w:rsidR="00F20517">
        <w:rPr>
          <w:rStyle w:val="a"/>
          <w:rFonts w:ascii="Times New Roman" w:hAnsi="Times New Roman"/>
          <w:sz w:val="28"/>
          <w:szCs w:val="28"/>
        </w:rPr>
        <w:t>генерального</w:t>
      </w:r>
      <w:r w:rsidRPr="00F20517" w:rsidR="00F20517">
        <w:rPr>
          <w:rStyle w:val="a"/>
          <w:rFonts w:ascii="Times New Roman" w:hAnsi="Times New Roman"/>
          <w:sz w:val="28"/>
          <w:szCs w:val="28"/>
        </w:rPr>
        <w:t xml:space="preserve"> директор</w:t>
      </w:r>
      <w:r w:rsidR="00F20517">
        <w:rPr>
          <w:rStyle w:val="a"/>
          <w:rFonts w:ascii="Times New Roman" w:hAnsi="Times New Roman"/>
          <w:sz w:val="28"/>
          <w:szCs w:val="28"/>
        </w:rPr>
        <w:t>а</w:t>
      </w:r>
      <w:r w:rsidRPr="00F20517" w:rsidR="00F20517">
        <w:rPr>
          <w:rFonts w:ascii="Times New Roman" w:hAnsi="Times New Roman"/>
          <w:color w:val="000000" w:themeColor="text1"/>
          <w:sz w:val="28"/>
          <w:szCs w:val="28"/>
          <w:shd w:val="clear" w:color="auto" w:fill="FFFFFF"/>
        </w:rPr>
        <w:t xml:space="preserve"> </w:t>
      </w:r>
      <w:r w:rsidR="00673C61">
        <w:rPr>
          <w:rFonts w:ascii="Times New Roman" w:eastAsia="Times New Roman" w:hAnsi="Times New Roman"/>
          <w:sz w:val="28"/>
          <w:szCs w:val="28"/>
          <w:shd w:val="clear" w:color="auto" w:fill="FFFFFF"/>
          <w:lang w:eastAsia="ru-RU"/>
        </w:rPr>
        <w:t>НАИМЕНОВАНИЕ ОРГАНИЗАЦИИ</w:t>
      </w:r>
      <w:r w:rsidRPr="0015707A" w:rsidR="00673C61">
        <w:rPr>
          <w:rFonts w:ascii="Times New Roman" w:hAnsi="Times New Roman"/>
          <w:color w:val="000000" w:themeColor="text1"/>
          <w:sz w:val="28"/>
          <w:szCs w:val="28"/>
          <w:shd w:val="clear" w:color="auto" w:fill="FFFFFF"/>
        </w:rPr>
        <w:t xml:space="preserve"> </w:t>
      </w:r>
      <w:r w:rsidRPr="0015707A" w:rsidR="0015707A">
        <w:rPr>
          <w:rFonts w:ascii="Times New Roman" w:hAnsi="Times New Roman"/>
          <w:color w:val="000000" w:themeColor="text1"/>
          <w:sz w:val="28"/>
          <w:szCs w:val="28"/>
          <w:shd w:val="clear" w:color="auto" w:fill="FFFFFF"/>
        </w:rPr>
        <w:t>Голощапов</w:t>
      </w:r>
      <w:r w:rsidR="0015707A">
        <w:rPr>
          <w:rFonts w:ascii="Times New Roman" w:hAnsi="Times New Roman"/>
          <w:color w:val="000000" w:themeColor="text1"/>
          <w:sz w:val="28"/>
          <w:szCs w:val="28"/>
          <w:shd w:val="clear" w:color="auto" w:fill="FFFFFF"/>
        </w:rPr>
        <w:t>а</w:t>
      </w:r>
      <w:r w:rsidRPr="0015707A" w:rsidR="0015707A">
        <w:rPr>
          <w:rFonts w:ascii="Times New Roman" w:hAnsi="Times New Roman"/>
          <w:color w:val="000000" w:themeColor="text1"/>
          <w:sz w:val="28"/>
          <w:szCs w:val="28"/>
          <w:shd w:val="clear" w:color="auto" w:fill="FFFFFF"/>
        </w:rPr>
        <w:t xml:space="preserve"> А.А</w:t>
      </w:r>
      <w:r w:rsidRPr="008B36B0">
        <w:rPr>
          <w:rFonts w:ascii="Times New Roman" w:hAnsi="Times New Roman"/>
          <w:sz w:val="28"/>
          <w:szCs w:val="28"/>
        </w:rPr>
        <w:t xml:space="preserve">., мировой судья учитывает признание </w:t>
      </w:r>
      <w:r w:rsidR="00FE560C">
        <w:rPr>
          <w:rFonts w:ascii="Times New Roman" w:hAnsi="Times New Roman"/>
          <w:sz w:val="28"/>
          <w:szCs w:val="28"/>
        </w:rPr>
        <w:t>им</w:t>
      </w:r>
      <w:r w:rsidRPr="008B36B0">
        <w:rPr>
          <w:rFonts w:ascii="Times New Roman" w:hAnsi="Times New Roman"/>
          <w:sz w:val="28"/>
          <w:szCs w:val="28"/>
        </w:rPr>
        <w:t xml:space="preserve"> вины.</w:t>
      </w:r>
    </w:p>
    <w:p w:rsidR="007F7006" w:rsidRPr="00B25B1B" w:rsidP="007F7006">
      <w:pPr>
        <w:spacing w:after="0" w:line="240" w:lineRule="auto"/>
        <w:jc w:val="both"/>
        <w:rPr>
          <w:rFonts w:ascii="Times New Roman" w:hAnsi="Times New Roman"/>
          <w:sz w:val="28"/>
          <w:szCs w:val="28"/>
        </w:rPr>
      </w:pPr>
      <w:r w:rsidRPr="008B36B0">
        <w:rPr>
          <w:rFonts w:ascii="Times New Roman" w:hAnsi="Times New Roman"/>
          <w:sz w:val="28"/>
          <w:szCs w:val="28"/>
        </w:rPr>
        <w:t xml:space="preserve">       </w:t>
      </w:r>
      <w:r w:rsidR="004F4C80">
        <w:rPr>
          <w:rFonts w:ascii="Times New Roman" w:hAnsi="Times New Roman"/>
          <w:sz w:val="28"/>
          <w:szCs w:val="28"/>
        </w:rPr>
        <w:tab/>
      </w:r>
      <w:r w:rsidRPr="00F724D0" w:rsidR="00F724D0">
        <w:rPr>
          <w:rFonts w:ascii="Times New Roman" w:hAnsi="Times New Roman"/>
          <w:sz w:val="28"/>
          <w:szCs w:val="28"/>
        </w:rPr>
        <w:t>Обстоятельств, отягчающих</w:t>
      </w:r>
      <w:r w:rsidRPr="00F724D0">
        <w:rPr>
          <w:rFonts w:ascii="Times New Roman" w:hAnsi="Times New Roman"/>
          <w:sz w:val="28"/>
          <w:szCs w:val="28"/>
        </w:rPr>
        <w:t xml:space="preserve"> административную ответственность </w:t>
      </w:r>
      <w:r w:rsidRPr="00F724D0">
        <w:rPr>
          <w:rStyle w:val="a"/>
          <w:rFonts w:ascii="Times New Roman" w:hAnsi="Times New Roman"/>
          <w:sz w:val="28"/>
          <w:szCs w:val="28"/>
        </w:rPr>
        <w:t>генерального директора</w:t>
      </w:r>
      <w:r w:rsidRPr="00F724D0">
        <w:rPr>
          <w:rFonts w:ascii="Times New Roman" w:hAnsi="Times New Roman"/>
          <w:color w:val="000000" w:themeColor="text1"/>
          <w:sz w:val="28"/>
          <w:szCs w:val="28"/>
          <w:shd w:val="clear" w:color="auto" w:fill="FFFFFF"/>
        </w:rPr>
        <w:t xml:space="preserve"> </w:t>
      </w:r>
      <w:r w:rsidR="00673C61">
        <w:rPr>
          <w:rFonts w:ascii="Times New Roman" w:eastAsia="Times New Roman" w:hAnsi="Times New Roman"/>
          <w:sz w:val="28"/>
          <w:szCs w:val="28"/>
          <w:shd w:val="clear" w:color="auto" w:fill="FFFFFF"/>
          <w:lang w:eastAsia="ru-RU"/>
        </w:rPr>
        <w:t>НАИМЕНОВАНИЕ ОРГАНИЗАЦИИ</w:t>
      </w:r>
      <w:r w:rsidRPr="00F724D0" w:rsidR="00673C61">
        <w:rPr>
          <w:rFonts w:ascii="Times New Roman" w:hAnsi="Times New Roman"/>
          <w:color w:val="000000" w:themeColor="text1"/>
          <w:sz w:val="28"/>
          <w:szCs w:val="28"/>
          <w:shd w:val="clear" w:color="auto" w:fill="FFFFFF"/>
        </w:rPr>
        <w:t xml:space="preserve"> </w:t>
      </w:r>
      <w:r w:rsidRPr="00F724D0">
        <w:rPr>
          <w:rFonts w:ascii="Times New Roman" w:hAnsi="Times New Roman"/>
          <w:color w:val="000000" w:themeColor="text1"/>
          <w:sz w:val="28"/>
          <w:szCs w:val="28"/>
          <w:shd w:val="clear" w:color="auto" w:fill="FFFFFF"/>
        </w:rPr>
        <w:t>Голощапова</w:t>
      </w:r>
      <w:r w:rsidRPr="00F724D0">
        <w:rPr>
          <w:rFonts w:ascii="Times New Roman" w:hAnsi="Times New Roman"/>
          <w:color w:val="000000" w:themeColor="text1"/>
          <w:sz w:val="28"/>
          <w:szCs w:val="28"/>
          <w:shd w:val="clear" w:color="auto" w:fill="FFFFFF"/>
        </w:rPr>
        <w:t xml:space="preserve"> А.А</w:t>
      </w:r>
      <w:r w:rsidRPr="00F724D0">
        <w:rPr>
          <w:rFonts w:ascii="Times New Roman" w:hAnsi="Times New Roman"/>
          <w:sz w:val="28"/>
          <w:szCs w:val="28"/>
        </w:rPr>
        <w:t xml:space="preserve">.,  </w:t>
      </w:r>
      <w:r w:rsidR="00F724D0">
        <w:rPr>
          <w:rFonts w:ascii="Times New Roman" w:hAnsi="Times New Roman"/>
          <w:sz w:val="28"/>
          <w:szCs w:val="28"/>
        </w:rPr>
        <w:t xml:space="preserve">не установлено. </w:t>
      </w:r>
    </w:p>
    <w:p w:rsidR="007F7006" w:rsidRPr="00B25B1B" w:rsidP="007F7006">
      <w:pPr>
        <w:spacing w:after="0" w:line="240" w:lineRule="auto"/>
        <w:jc w:val="both"/>
        <w:rPr>
          <w:rFonts w:ascii="Times New Roman" w:hAnsi="Times New Roman"/>
          <w:sz w:val="28"/>
          <w:szCs w:val="28"/>
        </w:rPr>
      </w:pPr>
      <w:r w:rsidRPr="00B25B1B">
        <w:rPr>
          <w:rFonts w:ascii="Times New Roman" w:hAnsi="Times New Roman"/>
          <w:sz w:val="28"/>
          <w:szCs w:val="28"/>
        </w:rPr>
        <w:t xml:space="preserve">       </w:t>
      </w:r>
      <w:r>
        <w:rPr>
          <w:rFonts w:ascii="Times New Roman" w:hAnsi="Times New Roman"/>
          <w:sz w:val="28"/>
          <w:szCs w:val="28"/>
        </w:rPr>
        <w:tab/>
      </w:r>
      <w:r w:rsidRPr="00B25B1B">
        <w:rPr>
          <w:rFonts w:ascii="Times New Roman" w:hAnsi="Times New Roman"/>
          <w:sz w:val="28"/>
          <w:szCs w:val="28"/>
        </w:rPr>
        <w:t>При назначении наказания мировой судья учитывает характер правонарушения, личность лица, привлекаемого к административной ответственности, н</w:t>
      </w:r>
      <w:r>
        <w:rPr>
          <w:rFonts w:ascii="Times New Roman" w:hAnsi="Times New Roman"/>
          <w:sz w:val="28"/>
          <w:szCs w:val="28"/>
        </w:rPr>
        <w:t>а</w:t>
      </w:r>
      <w:r w:rsidR="00F724D0">
        <w:rPr>
          <w:rFonts w:ascii="Times New Roman" w:hAnsi="Times New Roman"/>
          <w:sz w:val="28"/>
          <w:szCs w:val="28"/>
        </w:rPr>
        <w:t>личие обстоятельств смягчающих, отсутствие обстоятельств</w:t>
      </w:r>
      <w:r w:rsidRPr="00F724D0" w:rsidR="00F724D0">
        <w:rPr>
          <w:rFonts w:ascii="Times New Roman" w:hAnsi="Times New Roman"/>
          <w:sz w:val="28"/>
          <w:szCs w:val="28"/>
        </w:rPr>
        <w:t xml:space="preserve">, </w:t>
      </w:r>
      <w:r w:rsidRPr="00F724D0">
        <w:rPr>
          <w:rFonts w:ascii="Times New Roman" w:hAnsi="Times New Roman"/>
          <w:sz w:val="28"/>
          <w:szCs w:val="28"/>
        </w:rPr>
        <w:t xml:space="preserve"> отягчающих</w:t>
      </w:r>
      <w:r w:rsidRPr="00B25B1B">
        <w:rPr>
          <w:rFonts w:ascii="Times New Roman" w:hAnsi="Times New Roman"/>
          <w:sz w:val="28"/>
          <w:szCs w:val="28"/>
        </w:rPr>
        <w:t xml:space="preserve"> административную ответственность</w:t>
      </w:r>
      <w:r>
        <w:rPr>
          <w:rFonts w:ascii="Times New Roman" w:hAnsi="Times New Roman"/>
          <w:sz w:val="28"/>
          <w:szCs w:val="28"/>
        </w:rPr>
        <w:t xml:space="preserve">, и считает необходимым назначить </w:t>
      </w:r>
      <w:r w:rsidR="00FE560C">
        <w:rPr>
          <w:rFonts w:ascii="Times New Roman" w:hAnsi="Times New Roman"/>
          <w:sz w:val="28"/>
          <w:szCs w:val="28"/>
        </w:rPr>
        <w:t xml:space="preserve"> </w:t>
      </w:r>
      <w:r w:rsidRPr="0015707A" w:rsidR="00FE560C">
        <w:rPr>
          <w:rFonts w:ascii="Times New Roman" w:hAnsi="Times New Roman"/>
          <w:color w:val="000000" w:themeColor="text1"/>
          <w:sz w:val="28"/>
          <w:szCs w:val="28"/>
          <w:shd w:val="clear" w:color="auto" w:fill="FFFFFF"/>
        </w:rPr>
        <w:t>Голощапов</w:t>
      </w:r>
      <w:r w:rsidR="00FE560C">
        <w:rPr>
          <w:rFonts w:ascii="Times New Roman" w:hAnsi="Times New Roman"/>
          <w:color w:val="000000" w:themeColor="text1"/>
          <w:sz w:val="28"/>
          <w:szCs w:val="28"/>
          <w:shd w:val="clear" w:color="auto" w:fill="FFFFFF"/>
        </w:rPr>
        <w:t>у</w:t>
      </w:r>
      <w:r w:rsidRPr="0015707A" w:rsidR="00FE560C">
        <w:rPr>
          <w:rFonts w:ascii="Times New Roman" w:hAnsi="Times New Roman"/>
          <w:color w:val="000000" w:themeColor="text1"/>
          <w:sz w:val="28"/>
          <w:szCs w:val="28"/>
          <w:shd w:val="clear" w:color="auto" w:fill="FFFFFF"/>
        </w:rPr>
        <w:t xml:space="preserve"> А.А</w:t>
      </w:r>
      <w:r w:rsidRPr="008B36B0" w:rsidR="00FE560C">
        <w:rPr>
          <w:rFonts w:ascii="Times New Roman" w:hAnsi="Times New Roman"/>
          <w:sz w:val="28"/>
          <w:szCs w:val="28"/>
        </w:rPr>
        <w:t>.</w:t>
      </w:r>
      <w:r>
        <w:rPr>
          <w:rFonts w:ascii="Times New Roman" w:hAnsi="Times New Roman"/>
          <w:sz w:val="28"/>
          <w:szCs w:val="28"/>
        </w:rPr>
        <w:t xml:space="preserve"> административное наказание в виде </w:t>
      </w:r>
      <w:r w:rsidR="00F724D0">
        <w:rPr>
          <w:rFonts w:ascii="Times New Roman" w:hAnsi="Times New Roman"/>
          <w:sz w:val="28"/>
          <w:szCs w:val="28"/>
        </w:rPr>
        <w:t xml:space="preserve">предупреждения. </w:t>
      </w:r>
    </w:p>
    <w:p w:rsidR="00617A85" w:rsidRPr="008B36B0" w:rsidP="007F7006">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7006">
        <w:rPr>
          <w:rFonts w:ascii="Times New Roman" w:hAnsi="Times New Roman"/>
          <w:color w:val="000000" w:themeColor="text1"/>
          <w:sz w:val="28"/>
          <w:szCs w:val="28"/>
        </w:rPr>
        <w:tab/>
      </w:r>
      <w:r w:rsidRPr="008B36B0">
        <w:rPr>
          <w:rFonts w:ascii="Times New Roman" w:hAnsi="Times New Roman"/>
          <w:color w:val="000000" w:themeColor="text1"/>
          <w:sz w:val="28"/>
          <w:szCs w:val="28"/>
        </w:rPr>
        <w:t>Обстоятельств, при которых возможно освобождение от административной ответственности,  не имеется.</w:t>
      </w:r>
    </w:p>
    <w:p w:rsidR="00617A85" w:rsidRPr="008B36B0" w:rsidP="00617A85">
      <w:pPr>
        <w:spacing w:after="0" w:line="240" w:lineRule="auto"/>
        <w:jc w:val="both"/>
        <w:rPr>
          <w:rFonts w:ascii="Times New Roman" w:hAnsi="Times New Roman"/>
          <w:color w:val="000000" w:themeColor="text1"/>
          <w:sz w:val="28"/>
          <w:szCs w:val="28"/>
        </w:rPr>
      </w:pPr>
      <w:r w:rsidRPr="008B36B0">
        <w:rPr>
          <w:rFonts w:ascii="Times New Roman" w:hAnsi="Times New Roman"/>
          <w:color w:val="000000" w:themeColor="text1"/>
          <w:sz w:val="28"/>
          <w:szCs w:val="28"/>
        </w:rPr>
        <w:t xml:space="preserve">       </w:t>
      </w:r>
      <w:r w:rsidR="00FB4DC5">
        <w:rPr>
          <w:rFonts w:ascii="Times New Roman" w:hAnsi="Times New Roman"/>
          <w:color w:val="000000" w:themeColor="text1"/>
          <w:sz w:val="28"/>
          <w:szCs w:val="28"/>
        </w:rPr>
        <w:t xml:space="preserve"> </w:t>
      </w:r>
      <w:r w:rsidR="007F7006">
        <w:rPr>
          <w:rFonts w:ascii="Times New Roman" w:hAnsi="Times New Roman"/>
          <w:color w:val="000000" w:themeColor="text1"/>
          <w:sz w:val="28"/>
          <w:szCs w:val="28"/>
        </w:rPr>
        <w:tab/>
      </w:r>
      <w:r w:rsidRPr="008B36B0">
        <w:rPr>
          <w:rFonts w:ascii="Times New Roman" w:hAnsi="Times New Roman"/>
          <w:sz w:val="28"/>
          <w:szCs w:val="28"/>
        </w:rPr>
        <w:t>Срок привлечения к административной ответственности не истек.</w:t>
      </w:r>
    </w:p>
    <w:p w:rsidR="00617A85" w:rsidRPr="008B36B0" w:rsidP="00617A85">
      <w:pPr>
        <w:spacing w:after="0" w:line="240" w:lineRule="auto"/>
        <w:ind w:firstLine="48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B4DC5">
        <w:rPr>
          <w:rFonts w:ascii="Times New Roman" w:hAnsi="Times New Roman"/>
          <w:color w:val="000000" w:themeColor="text1"/>
          <w:sz w:val="28"/>
          <w:szCs w:val="28"/>
        </w:rPr>
        <w:t xml:space="preserve"> </w:t>
      </w:r>
      <w:r w:rsidR="007F7006">
        <w:rPr>
          <w:rFonts w:ascii="Times New Roman" w:hAnsi="Times New Roman"/>
          <w:color w:val="000000" w:themeColor="text1"/>
          <w:sz w:val="28"/>
          <w:szCs w:val="28"/>
        </w:rPr>
        <w:tab/>
      </w:r>
      <w:r>
        <w:rPr>
          <w:rFonts w:ascii="Times New Roman" w:hAnsi="Times New Roman"/>
          <w:color w:val="000000" w:themeColor="text1"/>
          <w:sz w:val="28"/>
          <w:szCs w:val="28"/>
        </w:rPr>
        <w:t xml:space="preserve">Руководствуясь  ст. ст. </w:t>
      </w:r>
      <w:r w:rsidRPr="00F724D0" w:rsidR="00F724D0">
        <w:rPr>
          <w:rFonts w:ascii="Times New Roman" w:hAnsi="Times New Roman"/>
          <w:color w:val="000000" w:themeColor="text1"/>
          <w:sz w:val="28"/>
          <w:szCs w:val="28"/>
        </w:rPr>
        <w:t>3.4</w:t>
      </w:r>
      <w:r w:rsidRPr="00F724D0">
        <w:rPr>
          <w:rFonts w:ascii="Times New Roman" w:hAnsi="Times New Roman"/>
          <w:color w:val="000000" w:themeColor="text1"/>
          <w:sz w:val="28"/>
          <w:szCs w:val="28"/>
        </w:rPr>
        <w:t>,</w:t>
      </w:r>
      <w:r w:rsidRPr="008B36B0">
        <w:rPr>
          <w:rFonts w:ascii="Times New Roman" w:hAnsi="Times New Roman"/>
          <w:color w:val="000000" w:themeColor="text1"/>
          <w:sz w:val="28"/>
          <w:szCs w:val="28"/>
        </w:rPr>
        <w:t xml:space="preserve"> 15.5, 29.9 - 29.11 КоАП РФ, мировой судья </w:t>
      </w:r>
    </w:p>
    <w:p w:rsidR="00617A85" w:rsidRPr="008B36B0" w:rsidP="00617A85">
      <w:pPr>
        <w:tabs>
          <w:tab w:val="center" w:pos="4677"/>
          <w:tab w:val="left" w:pos="6135"/>
        </w:tabs>
        <w:spacing w:after="0" w:line="240" w:lineRule="auto"/>
        <w:rPr>
          <w:rFonts w:ascii="Times New Roman" w:hAnsi="Times New Roman"/>
          <w:b/>
          <w:color w:val="000000" w:themeColor="text1"/>
          <w:sz w:val="28"/>
          <w:szCs w:val="28"/>
        </w:rPr>
      </w:pPr>
      <w:r w:rsidRPr="008B36B0">
        <w:rPr>
          <w:rFonts w:ascii="Times New Roman" w:hAnsi="Times New Roman"/>
          <w:color w:val="000000" w:themeColor="text1"/>
          <w:sz w:val="28"/>
          <w:szCs w:val="28"/>
        </w:rPr>
        <w:t xml:space="preserve">                                                        </w:t>
      </w:r>
      <w:r w:rsidRPr="008B36B0" w:rsidR="001F260A">
        <w:rPr>
          <w:rFonts w:ascii="Times New Roman" w:hAnsi="Times New Roman"/>
          <w:b/>
          <w:color w:val="000000" w:themeColor="text1"/>
          <w:sz w:val="28"/>
          <w:szCs w:val="28"/>
        </w:rPr>
        <w:t>ПОСТАНОВИЛ</w:t>
      </w:r>
      <w:r w:rsidRPr="008B36B0">
        <w:rPr>
          <w:rFonts w:ascii="Times New Roman" w:hAnsi="Times New Roman"/>
          <w:b/>
          <w:color w:val="000000" w:themeColor="text1"/>
          <w:sz w:val="28"/>
          <w:szCs w:val="28"/>
        </w:rPr>
        <w:t>:</w:t>
      </w:r>
      <w:r w:rsidRPr="008B36B0">
        <w:rPr>
          <w:rFonts w:ascii="Times New Roman" w:hAnsi="Times New Roman"/>
          <w:b/>
          <w:color w:val="000000" w:themeColor="text1"/>
          <w:sz w:val="28"/>
          <w:szCs w:val="28"/>
        </w:rPr>
        <w:tab/>
      </w:r>
    </w:p>
    <w:p w:rsidR="007F7006" w:rsidRPr="00617A85" w:rsidP="00F724D0">
      <w:pPr>
        <w:spacing w:after="0" w:line="240" w:lineRule="auto"/>
        <w:jc w:val="both"/>
        <w:rPr>
          <w:rFonts w:ascii="Times New Roman" w:eastAsia="SimSun" w:hAnsi="Times New Roman"/>
          <w:sz w:val="28"/>
          <w:szCs w:val="24"/>
        </w:rPr>
      </w:pPr>
      <w:r>
        <w:rPr>
          <w:rFonts w:ascii="Times New Roman" w:hAnsi="Times New Roman"/>
          <w:sz w:val="28"/>
          <w:szCs w:val="28"/>
        </w:rPr>
        <w:t xml:space="preserve">         </w:t>
      </w:r>
      <w:r w:rsidRPr="008B36B0" w:rsidR="00CC7D9F">
        <w:rPr>
          <w:rFonts w:ascii="Times New Roman" w:hAnsi="Times New Roman"/>
          <w:sz w:val="28"/>
          <w:szCs w:val="28"/>
        </w:rPr>
        <w:t xml:space="preserve">Признать </w:t>
      </w:r>
      <w:r w:rsidRPr="00A63D53" w:rsidR="008C3E74">
        <w:rPr>
          <w:rFonts w:ascii="Times New Roman" w:hAnsi="Times New Roman"/>
          <w:b/>
          <w:color w:val="000000" w:themeColor="text1"/>
          <w:sz w:val="28"/>
          <w:szCs w:val="28"/>
        </w:rPr>
        <w:t>генерального директора</w:t>
      </w:r>
      <w:r w:rsidRPr="00A63D53" w:rsidR="008C3E74">
        <w:rPr>
          <w:rFonts w:ascii="Times New Roman" w:hAnsi="Times New Roman"/>
          <w:color w:val="000000" w:themeColor="text1"/>
          <w:sz w:val="28"/>
          <w:szCs w:val="28"/>
        </w:rPr>
        <w:t xml:space="preserve"> </w:t>
      </w:r>
      <w:r w:rsidRPr="00673C61" w:rsidR="00673C61">
        <w:rPr>
          <w:rFonts w:ascii="Times New Roman" w:hAnsi="Times New Roman"/>
          <w:b/>
          <w:color w:val="000000" w:themeColor="text1"/>
          <w:sz w:val="28"/>
          <w:szCs w:val="28"/>
        </w:rPr>
        <w:t xml:space="preserve">НАИМЕНОВАНИЕ ОРГАНИЗАЦИИ </w:t>
      </w:r>
      <w:r w:rsidR="0015707A">
        <w:rPr>
          <w:rFonts w:ascii="Times New Roman" w:hAnsi="Times New Roman"/>
          <w:b/>
          <w:sz w:val="28"/>
          <w:szCs w:val="28"/>
        </w:rPr>
        <w:t>Голощапова</w:t>
      </w:r>
      <w:r w:rsidR="0015707A">
        <w:rPr>
          <w:rFonts w:ascii="Times New Roman" w:hAnsi="Times New Roman"/>
          <w:b/>
          <w:sz w:val="28"/>
          <w:szCs w:val="28"/>
        </w:rPr>
        <w:t xml:space="preserve"> А</w:t>
      </w:r>
      <w:r w:rsidR="00673C61">
        <w:rPr>
          <w:rFonts w:ascii="Times New Roman" w:hAnsi="Times New Roman"/>
          <w:b/>
          <w:sz w:val="28"/>
          <w:szCs w:val="28"/>
        </w:rPr>
        <w:t>.</w:t>
      </w:r>
      <w:r w:rsidR="0015707A">
        <w:rPr>
          <w:rFonts w:ascii="Times New Roman" w:hAnsi="Times New Roman"/>
          <w:b/>
          <w:sz w:val="28"/>
          <w:szCs w:val="28"/>
        </w:rPr>
        <w:t>А</w:t>
      </w:r>
      <w:r w:rsidR="00673C61">
        <w:rPr>
          <w:rFonts w:ascii="Times New Roman" w:hAnsi="Times New Roman"/>
          <w:b/>
          <w:sz w:val="28"/>
          <w:szCs w:val="28"/>
        </w:rPr>
        <w:t>.</w:t>
      </w:r>
      <w:r w:rsidRPr="008B36B0" w:rsidR="0015707A">
        <w:rPr>
          <w:rFonts w:ascii="Times New Roman" w:hAnsi="Times New Roman"/>
          <w:sz w:val="28"/>
          <w:szCs w:val="28"/>
        </w:rPr>
        <w:t xml:space="preserve"> </w:t>
      </w:r>
      <w:r w:rsidR="0015707A">
        <w:rPr>
          <w:rFonts w:ascii="Times New Roman" w:hAnsi="Times New Roman"/>
          <w:sz w:val="28"/>
          <w:szCs w:val="28"/>
        </w:rPr>
        <w:t>виновным</w:t>
      </w:r>
      <w:r w:rsidRPr="008B36B0" w:rsidR="00CC7D9F">
        <w:rPr>
          <w:rFonts w:ascii="Times New Roman" w:hAnsi="Times New Roman"/>
          <w:sz w:val="28"/>
          <w:szCs w:val="28"/>
        </w:rPr>
        <w:t xml:space="preserve"> </w:t>
      </w:r>
      <w:r w:rsidR="008C3E74">
        <w:rPr>
          <w:rFonts w:ascii="Times New Roman" w:hAnsi="Times New Roman"/>
          <w:sz w:val="28"/>
          <w:szCs w:val="28"/>
        </w:rPr>
        <w:t>в</w:t>
      </w:r>
      <w:r w:rsidRPr="008C3E74" w:rsidR="008C3E74">
        <w:rPr>
          <w:rFonts w:ascii="Times New Roman" w:hAnsi="Times New Roman"/>
          <w:sz w:val="28"/>
          <w:szCs w:val="28"/>
        </w:rPr>
        <w:t xml:space="preserve"> совершении административного правонарушения, предусмотренного ст. 15.5 КоАП РФ, и назначить </w:t>
      </w:r>
      <w:r w:rsidRPr="00B25B1B">
        <w:rPr>
          <w:rFonts w:ascii="Times New Roman" w:hAnsi="Times New Roman"/>
          <w:color w:val="000000" w:themeColor="text1"/>
          <w:sz w:val="28"/>
          <w:szCs w:val="28"/>
        </w:rPr>
        <w:t>ему ад</w:t>
      </w:r>
      <w:r w:rsidR="00F724D0">
        <w:rPr>
          <w:rFonts w:ascii="Times New Roman" w:hAnsi="Times New Roman"/>
          <w:color w:val="000000" w:themeColor="text1"/>
          <w:sz w:val="28"/>
          <w:szCs w:val="28"/>
        </w:rPr>
        <w:t xml:space="preserve">министративное наказание в виде предупреждения. </w:t>
      </w:r>
    </w:p>
    <w:p w:rsidR="007F7006" w:rsidRPr="00B25B1B" w:rsidP="007F7006">
      <w:pPr>
        <w:spacing w:after="0" w:line="240" w:lineRule="auto"/>
        <w:jc w:val="both"/>
        <w:rPr>
          <w:rFonts w:ascii="Times New Roman" w:hAnsi="Times New Roman"/>
          <w:color w:val="000000" w:themeColor="text1"/>
          <w:sz w:val="28"/>
          <w:szCs w:val="28"/>
        </w:rPr>
      </w:pPr>
      <w:r w:rsidRPr="00B25B1B">
        <w:rPr>
          <w:rFonts w:ascii="Times New Roman" w:hAnsi="Times New Roman"/>
          <w:color w:val="000000" w:themeColor="text1"/>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C7D9F" w:rsidRPr="008B36B0" w:rsidP="00673C61">
      <w:pPr>
        <w:spacing w:after="0" w:line="240" w:lineRule="auto"/>
        <w:jc w:val="both"/>
        <w:rPr>
          <w:rFonts w:ascii="Times New Roman" w:hAnsi="Times New Roman"/>
          <w:sz w:val="28"/>
          <w:szCs w:val="28"/>
        </w:rPr>
      </w:pPr>
      <w:r>
        <w:rPr>
          <w:rFonts w:ascii="Times New Roman" w:hAnsi="Times New Roman"/>
          <w:color w:val="000000"/>
          <w:sz w:val="28"/>
          <w:szCs w:val="28"/>
          <w:lang w:eastAsia="ru-RU"/>
        </w:rPr>
        <w:t xml:space="preserve">          </w:t>
      </w:r>
      <w:r w:rsidRPr="008B36B0">
        <w:rPr>
          <w:rFonts w:ascii="Times New Roman" w:hAnsi="Times New Roman"/>
          <w:color w:val="000000"/>
          <w:sz w:val="28"/>
          <w:szCs w:val="28"/>
          <w:lang w:eastAsia="ru-RU"/>
        </w:rPr>
        <w:t>Мировой судья</w:t>
      </w:r>
    </w:p>
    <w:p w:rsidR="00D7770B" w:rsidRPr="00D73F7A" w:rsidP="00D7770B">
      <w:pPr>
        <w:spacing w:line="240" w:lineRule="auto"/>
        <w:ind w:firstLine="708"/>
        <w:rPr>
          <w:rFonts w:ascii="Times New Roman" w:hAnsi="Times New Roman"/>
          <w:sz w:val="28"/>
          <w:szCs w:val="28"/>
        </w:rPr>
      </w:pPr>
    </w:p>
    <w:p w:rsidR="009117AC" w:rsidRPr="008B36B0" w:rsidP="00CC7D9F">
      <w:pPr>
        <w:spacing w:after="0" w:line="240" w:lineRule="auto"/>
        <w:ind w:firstLine="708"/>
        <w:jc w:val="both"/>
        <w:rPr>
          <w:rFonts w:ascii="Times New Roman" w:hAnsi="Times New Roman"/>
          <w:sz w:val="28"/>
          <w:szCs w:val="28"/>
        </w:rPr>
      </w:pPr>
    </w:p>
    <w:sectPr w:rsidSect="004D7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B"/>
    <w:rsid w:val="000B22E8"/>
    <w:rsid w:val="000D60B4"/>
    <w:rsid w:val="000F6C95"/>
    <w:rsid w:val="0015707A"/>
    <w:rsid w:val="00162589"/>
    <w:rsid w:val="001F260A"/>
    <w:rsid w:val="0022604A"/>
    <w:rsid w:val="00236777"/>
    <w:rsid w:val="00242B12"/>
    <w:rsid w:val="00243F84"/>
    <w:rsid w:val="00323B28"/>
    <w:rsid w:val="00350E45"/>
    <w:rsid w:val="003573EF"/>
    <w:rsid w:val="003C1A0C"/>
    <w:rsid w:val="00443AE0"/>
    <w:rsid w:val="0048234A"/>
    <w:rsid w:val="004960B8"/>
    <w:rsid w:val="004A15DC"/>
    <w:rsid w:val="004B0DB2"/>
    <w:rsid w:val="004D7C1F"/>
    <w:rsid w:val="004E4E07"/>
    <w:rsid w:val="004F4C80"/>
    <w:rsid w:val="004F6325"/>
    <w:rsid w:val="005B321A"/>
    <w:rsid w:val="00617A85"/>
    <w:rsid w:val="006504AB"/>
    <w:rsid w:val="00673C61"/>
    <w:rsid w:val="006A52E1"/>
    <w:rsid w:val="006D22DF"/>
    <w:rsid w:val="00701E9F"/>
    <w:rsid w:val="00706501"/>
    <w:rsid w:val="00721D2D"/>
    <w:rsid w:val="00725C92"/>
    <w:rsid w:val="0079781F"/>
    <w:rsid w:val="007D481F"/>
    <w:rsid w:val="007F7006"/>
    <w:rsid w:val="008A1D50"/>
    <w:rsid w:val="008B1A8D"/>
    <w:rsid w:val="008B36B0"/>
    <w:rsid w:val="008C3E74"/>
    <w:rsid w:val="009117AC"/>
    <w:rsid w:val="009255B3"/>
    <w:rsid w:val="009B75E8"/>
    <w:rsid w:val="00A63D53"/>
    <w:rsid w:val="00B25B1B"/>
    <w:rsid w:val="00B31198"/>
    <w:rsid w:val="00BA492B"/>
    <w:rsid w:val="00C0635B"/>
    <w:rsid w:val="00C25364"/>
    <w:rsid w:val="00CA37D2"/>
    <w:rsid w:val="00CC1559"/>
    <w:rsid w:val="00CC41EF"/>
    <w:rsid w:val="00CC5651"/>
    <w:rsid w:val="00CC7D9F"/>
    <w:rsid w:val="00D31B26"/>
    <w:rsid w:val="00D4130E"/>
    <w:rsid w:val="00D70D3C"/>
    <w:rsid w:val="00D73F7A"/>
    <w:rsid w:val="00D7770B"/>
    <w:rsid w:val="00DF6E64"/>
    <w:rsid w:val="00E75666"/>
    <w:rsid w:val="00E80209"/>
    <w:rsid w:val="00EA6F36"/>
    <w:rsid w:val="00EC6F37"/>
    <w:rsid w:val="00F20517"/>
    <w:rsid w:val="00F461A8"/>
    <w:rsid w:val="00F724D0"/>
    <w:rsid w:val="00FB0E86"/>
    <w:rsid w:val="00FB4DC5"/>
    <w:rsid w:val="00FE14FD"/>
    <w:rsid w:val="00FE560C"/>
    <w:rsid w:val="00FF70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C0635B"/>
    <w:rPr>
      <w:spacing w:val="10"/>
      <w:sz w:val="23"/>
      <w:szCs w:val="23"/>
      <w:shd w:val="clear" w:color="auto" w:fill="FFFFFF"/>
    </w:rPr>
  </w:style>
  <w:style w:type="paragraph" w:styleId="BodyText">
    <w:name w:val="Body Text"/>
    <w:basedOn w:val="Normal"/>
    <w:link w:val="a"/>
    <w:rsid w:val="00C0635B"/>
    <w:pPr>
      <w:widowControl w:val="0"/>
      <w:shd w:val="clear" w:color="auto" w:fill="FFFFFF"/>
      <w:spacing w:before="420" w:after="0" w:line="298" w:lineRule="exact"/>
      <w:ind w:firstLine="540"/>
      <w:jc w:val="both"/>
    </w:pPr>
    <w:rPr>
      <w:rFonts w:asciiTheme="minorHAnsi" w:eastAsiaTheme="minorHAnsi" w:hAnsiTheme="minorHAnsi" w:cstheme="minorBidi"/>
      <w:spacing w:val="10"/>
      <w:sz w:val="23"/>
      <w:szCs w:val="23"/>
      <w:shd w:val="clear" w:color="auto" w:fill="FFFFFF"/>
    </w:rPr>
  </w:style>
  <w:style w:type="character" w:customStyle="1" w:styleId="1">
    <w:name w:val="Основной текст Знак1"/>
    <w:basedOn w:val="DefaultParagraphFont"/>
    <w:uiPriority w:val="99"/>
    <w:semiHidden/>
    <w:rsid w:val="00C0635B"/>
    <w:rPr>
      <w:rFonts w:ascii="Calibri" w:eastAsia="Calibri" w:hAnsi="Calibri" w:cs="Times New Roman"/>
    </w:rPr>
  </w:style>
  <w:style w:type="character" w:styleId="Hyperlink">
    <w:name w:val="Hyperlink"/>
    <w:basedOn w:val="DefaultParagraphFont"/>
    <w:uiPriority w:val="99"/>
    <w:semiHidden/>
    <w:unhideWhenUsed/>
    <w:rsid w:val="00C0635B"/>
    <w:rPr>
      <w:color w:val="0000FF"/>
      <w:u w:val="single"/>
    </w:rPr>
  </w:style>
  <w:style w:type="character" w:customStyle="1" w:styleId="BodyTextChar">
    <w:name w:val="Body Text Char"/>
    <w:uiPriority w:val="99"/>
    <w:locked/>
    <w:rsid w:val="00C0635B"/>
    <w:rPr>
      <w:spacing w:val="10"/>
      <w:sz w:val="23"/>
      <w:shd w:val="clear" w:color="auto" w:fill="FFFFFF"/>
    </w:rPr>
  </w:style>
  <w:style w:type="paragraph" w:styleId="NormalWeb">
    <w:name w:val="Normal (Web)"/>
    <w:basedOn w:val="Normal"/>
    <w:uiPriority w:val="99"/>
    <w:semiHidden/>
    <w:rsid w:val="00C0635B"/>
    <w:pPr>
      <w:spacing w:before="100" w:beforeAutospacing="1" w:after="100" w:afterAutospacing="1" w:line="240" w:lineRule="auto"/>
    </w:pPr>
    <w:rPr>
      <w:rFonts w:ascii="Times New Roman" w:eastAsia="Times New Roman" w:hAnsi="Times New Roman"/>
      <w:sz w:val="24"/>
      <w:szCs w:val="24"/>
    </w:rPr>
  </w:style>
  <w:style w:type="character" w:customStyle="1" w:styleId="snippetequal">
    <w:name w:val="snippet_equal"/>
    <w:basedOn w:val="DefaultParagraphFont"/>
    <w:rsid w:val="004E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nk-rf-chast1/razdel-ii_1/glava-3_1/statia-23_1/" TargetMode="External" /><Relationship Id="rId6" Type="http://schemas.openxmlformats.org/officeDocument/2006/relationships/hyperlink" Target="https://sudact.ru/law/koap/razdel-i/glava-2/statia-2.1/" TargetMode="External" /><Relationship Id="rId7" Type="http://schemas.openxmlformats.org/officeDocument/2006/relationships/hyperlink" Target="http://sudact.ru/law/koap/razdel-i/glava-2/statia-2.4/?marker=fdoctlaw" TargetMode="External" /><Relationship Id="rId8" Type="http://schemas.openxmlformats.org/officeDocument/2006/relationships/hyperlink" Target="https://sudact.ru/law/koap/razdel-i/glava-2/statia-2.4/" TargetMode="External" /><Relationship Id="rId9" Type="http://schemas.openxmlformats.org/officeDocument/2006/relationships/hyperlink" Target="https://sudact.ru/law/koap/razdel-i/glava-4/statia-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439F-B229-469D-8CA2-BFC63F34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