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262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91MS0066-01-2026-001227-94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</w:t>
      </w:r>
      <w:r w:rsidR="005865F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5865F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865F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зарегистрированной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65F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5865F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300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заместителя начальника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5865FC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5865FC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заместителя начальника 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5865FC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4.2026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300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электронное письмо вручено адресату 18.04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5865FC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5865FC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001F86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6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001F86">
        <w:rPr>
          <w:rFonts w:ascii="Times New Roman" w:eastAsia="Calibri" w:hAnsi="Times New Roman" w:cs="Times New Roman"/>
          <w:sz w:val="28"/>
          <w:szCs w:val="28"/>
          <w:lang w:eastAsia="ru-RU"/>
        </w:rPr>
        <w:t>шесть тысяч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4213E6" w:rsidR="004213E6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0410760300665002622620123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5865FC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01F86"/>
    <w:rsid w:val="004213E6"/>
    <w:rsid w:val="005865FC"/>
    <w:rsid w:val="005979EA"/>
    <w:rsid w:val="008A4A96"/>
    <w:rsid w:val="0094767E"/>
    <w:rsid w:val="00A817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