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253" w:rsidRPr="00C1200B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Дело № 5-66-269</w:t>
      </w:r>
      <w:r w:rsidRPr="00C1200B">
        <w:rPr>
          <w:rFonts w:ascii="Times New Roman" w:hAnsi="Times New Roman"/>
          <w:sz w:val="28"/>
          <w:szCs w:val="28"/>
        </w:rPr>
        <w:t>/2021</w:t>
      </w:r>
    </w:p>
    <w:p w:rsidR="00BE5EA7" w:rsidRPr="00C1200B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УИД  91MS0066-01-2021-000</w:t>
      </w:r>
      <w:r w:rsidRPr="00C1200B" w:rsidR="00302504">
        <w:rPr>
          <w:rFonts w:ascii="Times New Roman" w:hAnsi="Times New Roman"/>
          <w:sz w:val="28"/>
          <w:szCs w:val="28"/>
        </w:rPr>
        <w:t>7</w:t>
      </w:r>
      <w:r w:rsidRPr="00C1200B">
        <w:rPr>
          <w:rFonts w:ascii="Times New Roman" w:hAnsi="Times New Roman"/>
          <w:sz w:val="28"/>
          <w:szCs w:val="28"/>
        </w:rPr>
        <w:t>68</w:t>
      </w:r>
      <w:r w:rsidRPr="00C1200B">
        <w:rPr>
          <w:rFonts w:ascii="Times New Roman" w:hAnsi="Times New Roman"/>
          <w:sz w:val="28"/>
          <w:szCs w:val="28"/>
        </w:rPr>
        <w:t>-</w:t>
      </w:r>
      <w:r w:rsidRPr="00C1200B">
        <w:rPr>
          <w:rFonts w:ascii="Times New Roman" w:hAnsi="Times New Roman"/>
          <w:sz w:val="28"/>
          <w:szCs w:val="28"/>
        </w:rPr>
        <w:t>33</w:t>
      </w:r>
    </w:p>
    <w:p w:rsidR="005846A7" w:rsidRPr="00C1200B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1253" w:rsidRPr="00C1200B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00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C1200B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00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846A7" w:rsidRPr="00C1200B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253" w:rsidRPr="00C1200B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          </w:t>
      </w:r>
      <w:r w:rsidRPr="00C1200B" w:rsidR="005846A7">
        <w:rPr>
          <w:rFonts w:ascii="Times New Roman" w:hAnsi="Times New Roman"/>
          <w:sz w:val="28"/>
          <w:szCs w:val="28"/>
        </w:rPr>
        <w:t>19 октября</w:t>
      </w:r>
      <w:r w:rsidRPr="00C1200B">
        <w:rPr>
          <w:rFonts w:ascii="Times New Roman" w:hAnsi="Times New Roman"/>
          <w:sz w:val="28"/>
          <w:szCs w:val="28"/>
        </w:rPr>
        <w:t xml:space="preserve"> 2021 года</w:t>
      </w:r>
      <w:r w:rsidRPr="00C1200B" w:rsidR="005846A7">
        <w:rPr>
          <w:rFonts w:ascii="Times New Roman" w:hAnsi="Times New Roman"/>
          <w:sz w:val="28"/>
          <w:szCs w:val="28"/>
        </w:rPr>
        <w:tab/>
      </w:r>
      <w:r w:rsidRPr="00C1200B" w:rsidR="005846A7">
        <w:rPr>
          <w:rFonts w:ascii="Times New Roman" w:hAnsi="Times New Roman"/>
          <w:sz w:val="28"/>
          <w:szCs w:val="28"/>
        </w:rPr>
        <w:tab/>
      </w:r>
      <w:r w:rsidRPr="00C1200B" w:rsidR="005846A7">
        <w:rPr>
          <w:rFonts w:ascii="Times New Roman" w:hAnsi="Times New Roman"/>
          <w:sz w:val="28"/>
          <w:szCs w:val="28"/>
        </w:rPr>
        <w:tab/>
      </w:r>
      <w:r w:rsidRPr="00C1200B" w:rsidR="005846A7">
        <w:rPr>
          <w:rFonts w:ascii="Times New Roman" w:hAnsi="Times New Roman"/>
          <w:sz w:val="28"/>
          <w:szCs w:val="28"/>
        </w:rPr>
        <w:tab/>
      </w:r>
      <w:r w:rsidRPr="00C1200B" w:rsidR="005846A7">
        <w:rPr>
          <w:rFonts w:ascii="Times New Roman" w:hAnsi="Times New Roman"/>
          <w:sz w:val="28"/>
          <w:szCs w:val="28"/>
        </w:rPr>
        <w:tab/>
      </w:r>
      <w:r w:rsidRPr="00C1200B" w:rsidR="005846A7">
        <w:rPr>
          <w:rFonts w:ascii="Times New Roman" w:hAnsi="Times New Roman"/>
          <w:sz w:val="28"/>
          <w:szCs w:val="28"/>
        </w:rPr>
        <w:t>пгт</w:t>
      </w:r>
      <w:r w:rsidRPr="00C1200B" w:rsidR="005846A7">
        <w:rPr>
          <w:rFonts w:ascii="Times New Roman" w:hAnsi="Times New Roman"/>
          <w:sz w:val="28"/>
          <w:szCs w:val="28"/>
        </w:rPr>
        <w:t>. Первомайское</w:t>
      </w:r>
    </w:p>
    <w:p w:rsidR="005846A7" w:rsidRPr="00C1200B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253" w:rsidRPr="00C1200B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1200B">
        <w:rPr>
          <w:rFonts w:ascii="Times New Roman" w:hAnsi="Times New Roman"/>
          <w:sz w:val="28"/>
          <w:szCs w:val="28"/>
        </w:rPr>
        <w:t>Йова</w:t>
      </w:r>
      <w:r w:rsidRPr="00C1200B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C1200B">
        <w:rPr>
          <w:rFonts w:ascii="Times New Roman" w:hAnsi="Times New Roman"/>
          <w:sz w:val="28"/>
          <w:szCs w:val="28"/>
        </w:rPr>
        <w:t>пгт</w:t>
      </w:r>
      <w:r w:rsidRPr="00C1200B">
        <w:rPr>
          <w:rFonts w:ascii="Times New Roman" w:hAnsi="Times New Roman"/>
          <w:sz w:val="28"/>
          <w:szCs w:val="28"/>
        </w:rPr>
        <w:t>. Первомайское, ул. Кооперативная, д. 6, 296300,  рассмотрев материа</w:t>
      </w:r>
      <w:r w:rsidRPr="00C1200B" w:rsidR="00CD156A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C1200B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C1200B" w:rsidR="005846A7">
        <w:rPr>
          <w:rFonts w:ascii="Times New Roman" w:hAnsi="Times New Roman"/>
          <w:b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b/>
          <w:sz w:val="28"/>
          <w:szCs w:val="28"/>
        </w:rPr>
        <w:t xml:space="preserve"> Е</w:t>
      </w:r>
      <w:r w:rsidR="004A2F2E">
        <w:rPr>
          <w:rFonts w:ascii="Times New Roman" w:hAnsi="Times New Roman"/>
          <w:b/>
          <w:sz w:val="28"/>
          <w:szCs w:val="28"/>
        </w:rPr>
        <w:t>.</w:t>
      </w:r>
      <w:r w:rsidRPr="00C1200B" w:rsidR="005846A7">
        <w:rPr>
          <w:rFonts w:ascii="Times New Roman" w:hAnsi="Times New Roman"/>
          <w:b/>
          <w:sz w:val="28"/>
          <w:szCs w:val="28"/>
        </w:rPr>
        <w:t>П</w:t>
      </w:r>
      <w:r w:rsidR="004A2F2E">
        <w:rPr>
          <w:rFonts w:ascii="Times New Roman" w:hAnsi="Times New Roman"/>
          <w:b/>
          <w:sz w:val="28"/>
          <w:szCs w:val="28"/>
        </w:rPr>
        <w:t>.</w:t>
      </w:r>
      <w:r w:rsidRPr="00C1200B">
        <w:rPr>
          <w:rFonts w:ascii="Times New Roman" w:hAnsi="Times New Roman"/>
          <w:b/>
          <w:sz w:val="28"/>
          <w:szCs w:val="28"/>
        </w:rPr>
        <w:t>,</w:t>
      </w:r>
      <w:r w:rsidRPr="00C1200B" w:rsidR="00CD156A">
        <w:rPr>
          <w:rFonts w:ascii="Times New Roman" w:hAnsi="Times New Roman"/>
          <w:sz w:val="28"/>
          <w:szCs w:val="28"/>
        </w:rPr>
        <w:t xml:space="preserve"> </w:t>
      </w:r>
      <w:r w:rsidR="004A2F2E">
        <w:rPr>
          <w:rFonts w:ascii="Times New Roman" w:hAnsi="Times New Roman"/>
          <w:sz w:val="28"/>
          <w:szCs w:val="28"/>
        </w:rPr>
        <w:t>ПЕРСОНАЛЬНАЯ ИНФОРМАЦИЯ</w:t>
      </w:r>
      <w:r w:rsidRPr="00C1200B" w:rsidR="00CD156A">
        <w:rPr>
          <w:rFonts w:ascii="Times New Roman" w:hAnsi="Times New Roman"/>
          <w:sz w:val="28"/>
          <w:szCs w:val="28"/>
        </w:rPr>
        <w:t xml:space="preserve">, </w:t>
      </w:r>
      <w:r w:rsidRPr="00C1200B" w:rsidR="005846A7">
        <w:rPr>
          <w:rFonts w:ascii="Times New Roman" w:hAnsi="Times New Roman"/>
          <w:sz w:val="28"/>
          <w:szCs w:val="28"/>
        </w:rPr>
        <w:t xml:space="preserve">зарегистрированную по адресу: </w:t>
      </w:r>
      <w:r w:rsidR="004A2F2E">
        <w:rPr>
          <w:rFonts w:ascii="Times New Roman" w:hAnsi="Times New Roman"/>
          <w:sz w:val="28"/>
          <w:szCs w:val="28"/>
        </w:rPr>
        <w:t>АДРЕС</w:t>
      </w:r>
      <w:r w:rsidRPr="00C1200B" w:rsidR="005846A7">
        <w:rPr>
          <w:rFonts w:ascii="Times New Roman" w:hAnsi="Times New Roman"/>
          <w:sz w:val="28"/>
          <w:szCs w:val="28"/>
        </w:rPr>
        <w:t xml:space="preserve">, фактически проживающую по адресу: </w:t>
      </w:r>
      <w:r w:rsidR="004A2F2E">
        <w:rPr>
          <w:rFonts w:ascii="Times New Roman" w:hAnsi="Times New Roman"/>
          <w:sz w:val="28"/>
          <w:szCs w:val="28"/>
        </w:rPr>
        <w:t>АДРЕС</w:t>
      </w:r>
      <w:r w:rsidRPr="00C1200B">
        <w:rPr>
          <w:rFonts w:ascii="Times New Roman" w:hAnsi="Times New Roman"/>
          <w:sz w:val="28"/>
          <w:szCs w:val="28"/>
        </w:rPr>
        <w:t xml:space="preserve">, </w:t>
      </w:r>
    </w:p>
    <w:p w:rsidR="007F1253" w:rsidRPr="00C1200B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7F1253" w:rsidRPr="00C1200B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00B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          </w:t>
      </w:r>
      <w:r w:rsidRPr="00C1200B" w:rsidR="005846A7">
        <w:rPr>
          <w:rFonts w:ascii="Times New Roman" w:hAnsi="Times New Roman"/>
          <w:sz w:val="28"/>
          <w:szCs w:val="28"/>
        </w:rPr>
        <w:t>28 сентября</w:t>
      </w:r>
      <w:r w:rsidRPr="00C1200B">
        <w:rPr>
          <w:rFonts w:ascii="Times New Roman" w:hAnsi="Times New Roman"/>
          <w:sz w:val="28"/>
          <w:szCs w:val="28"/>
        </w:rPr>
        <w:t xml:space="preserve"> 2021</w:t>
      </w:r>
      <w:r w:rsidRPr="00C1200B">
        <w:rPr>
          <w:rFonts w:ascii="Times New Roman" w:hAnsi="Times New Roman"/>
          <w:sz w:val="28"/>
          <w:szCs w:val="28"/>
        </w:rPr>
        <w:t xml:space="preserve"> года в 1</w:t>
      </w:r>
      <w:r w:rsidRPr="00C1200B" w:rsidR="005846A7">
        <w:rPr>
          <w:rFonts w:ascii="Times New Roman" w:hAnsi="Times New Roman"/>
          <w:sz w:val="28"/>
          <w:szCs w:val="28"/>
        </w:rPr>
        <w:t>1</w:t>
      </w:r>
      <w:r w:rsidRPr="00C1200B">
        <w:rPr>
          <w:rFonts w:ascii="Times New Roman" w:hAnsi="Times New Roman"/>
          <w:sz w:val="28"/>
          <w:szCs w:val="28"/>
        </w:rPr>
        <w:t xml:space="preserve"> часов 0</w:t>
      </w:r>
      <w:r w:rsidRPr="00C1200B" w:rsidR="005846A7">
        <w:rPr>
          <w:rFonts w:ascii="Times New Roman" w:hAnsi="Times New Roman"/>
          <w:sz w:val="28"/>
          <w:szCs w:val="28"/>
        </w:rPr>
        <w:t>5</w:t>
      </w:r>
      <w:r w:rsidRPr="00C1200B">
        <w:rPr>
          <w:rFonts w:ascii="Times New Roman" w:hAnsi="Times New Roman"/>
          <w:sz w:val="28"/>
          <w:szCs w:val="28"/>
        </w:rPr>
        <w:t xml:space="preserve"> минут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 w:rsidR="000E408B">
        <w:rPr>
          <w:rFonts w:ascii="Times New Roman" w:hAnsi="Times New Roman"/>
          <w:sz w:val="28"/>
          <w:szCs w:val="28"/>
        </w:rPr>
        <w:t>. находя</w:t>
      </w:r>
      <w:r w:rsidRPr="00C1200B">
        <w:rPr>
          <w:rFonts w:ascii="Times New Roman" w:hAnsi="Times New Roman"/>
          <w:sz w:val="28"/>
          <w:szCs w:val="28"/>
        </w:rPr>
        <w:t>сь</w:t>
      </w:r>
      <w:r w:rsidRPr="00C1200B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C1200B">
        <w:rPr>
          <w:rFonts w:ascii="Times New Roman" w:hAnsi="Times New Roman"/>
          <w:sz w:val="28"/>
          <w:szCs w:val="28"/>
        </w:rPr>
        <w:t>пгт</w:t>
      </w:r>
      <w:r w:rsidRPr="00C1200B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C1200B" w:rsidR="00CD156A">
        <w:rPr>
          <w:rFonts w:ascii="Times New Roman" w:hAnsi="Times New Roman"/>
          <w:sz w:val="28"/>
          <w:szCs w:val="28"/>
        </w:rPr>
        <w:t xml:space="preserve">Кооперативная, д.6, </w:t>
      </w:r>
      <w:r w:rsidRPr="00C1200B" w:rsidR="005846A7">
        <w:rPr>
          <w:rFonts w:ascii="Times New Roman" w:hAnsi="Times New Roman"/>
          <w:sz w:val="28"/>
          <w:szCs w:val="28"/>
        </w:rPr>
        <w:t>возмущалась,</w:t>
      </w:r>
      <w:r w:rsidRPr="00C1200B">
        <w:rPr>
          <w:rFonts w:ascii="Times New Roman" w:hAnsi="Times New Roman"/>
          <w:sz w:val="28"/>
          <w:szCs w:val="28"/>
        </w:rPr>
        <w:t xml:space="preserve"> </w:t>
      </w:r>
      <w:r w:rsidRPr="00C1200B" w:rsidR="005846A7">
        <w:rPr>
          <w:rFonts w:ascii="Times New Roman" w:hAnsi="Times New Roman"/>
          <w:sz w:val="28"/>
          <w:szCs w:val="28"/>
        </w:rPr>
        <w:t>выражалась</w:t>
      </w:r>
      <w:r w:rsidRPr="00C1200B">
        <w:rPr>
          <w:rFonts w:ascii="Times New Roman" w:hAnsi="Times New Roman"/>
          <w:sz w:val="28"/>
          <w:szCs w:val="28"/>
        </w:rPr>
        <w:t xml:space="preserve"> грубой нецензурной бранью, </w:t>
      </w:r>
      <w:r w:rsidRPr="00C1200B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Pr="00C1200B" w:rsidR="00561F9B">
        <w:rPr>
          <w:rFonts w:ascii="Times New Roman" w:hAnsi="Times New Roman"/>
          <w:sz w:val="28"/>
          <w:szCs w:val="28"/>
        </w:rPr>
        <w:t>о прекращении действий</w:t>
      </w:r>
      <w:r w:rsidRPr="00C1200B" w:rsidR="00CD156A">
        <w:rPr>
          <w:rFonts w:ascii="Times New Roman" w:hAnsi="Times New Roman"/>
          <w:sz w:val="28"/>
          <w:szCs w:val="28"/>
        </w:rPr>
        <w:t>,</w:t>
      </w:r>
      <w:r w:rsidRPr="00C1200B" w:rsidR="00561F9B">
        <w:rPr>
          <w:rFonts w:ascii="Times New Roman" w:hAnsi="Times New Roman"/>
          <w:sz w:val="28"/>
          <w:szCs w:val="28"/>
        </w:rPr>
        <w:t xml:space="preserve"> нарушающих порядок</w:t>
      </w:r>
      <w:r w:rsidRPr="00C1200B" w:rsidR="00CD156A">
        <w:rPr>
          <w:rFonts w:ascii="Times New Roman" w:hAnsi="Times New Roman"/>
          <w:sz w:val="28"/>
          <w:szCs w:val="28"/>
        </w:rPr>
        <w:t xml:space="preserve"> в суде,</w:t>
      </w:r>
      <w:r w:rsidRPr="00C1200B" w:rsidR="00561F9B">
        <w:rPr>
          <w:rFonts w:ascii="Times New Roman" w:hAnsi="Times New Roman"/>
          <w:sz w:val="28"/>
          <w:szCs w:val="28"/>
        </w:rPr>
        <w:t xml:space="preserve"> </w:t>
      </w:r>
      <w:r w:rsidRPr="00C1200B">
        <w:rPr>
          <w:rFonts w:ascii="Times New Roman" w:hAnsi="Times New Roman"/>
          <w:sz w:val="28"/>
          <w:szCs w:val="28"/>
        </w:rPr>
        <w:t>не реагировал</w:t>
      </w:r>
      <w:r w:rsidRPr="00C1200B" w:rsidR="00561F9B">
        <w:rPr>
          <w:rFonts w:ascii="Times New Roman" w:hAnsi="Times New Roman"/>
          <w:sz w:val="28"/>
          <w:szCs w:val="28"/>
        </w:rPr>
        <w:t>а, чем наруши</w:t>
      </w:r>
      <w:r w:rsidRPr="00C1200B">
        <w:rPr>
          <w:rFonts w:ascii="Times New Roman" w:hAnsi="Times New Roman"/>
          <w:sz w:val="28"/>
          <w:szCs w:val="28"/>
        </w:rPr>
        <w:t>л</w:t>
      </w:r>
      <w:r w:rsidRPr="00C1200B" w:rsidR="00561F9B">
        <w:rPr>
          <w:rFonts w:ascii="Times New Roman" w:hAnsi="Times New Roman"/>
          <w:sz w:val="28"/>
          <w:szCs w:val="28"/>
        </w:rPr>
        <w:t>а</w:t>
      </w:r>
      <w:r w:rsidRPr="00C1200B">
        <w:rPr>
          <w:rFonts w:ascii="Times New Roman" w:hAnsi="Times New Roman"/>
          <w:sz w:val="28"/>
          <w:szCs w:val="28"/>
        </w:rPr>
        <w:t xml:space="preserve"> установленные Правила пребы</w:t>
      </w:r>
      <w:r w:rsidRPr="00C1200B" w:rsidR="00CD156A">
        <w:rPr>
          <w:rFonts w:ascii="Times New Roman" w:hAnsi="Times New Roman"/>
          <w:sz w:val="28"/>
          <w:szCs w:val="28"/>
        </w:rPr>
        <w:t>вания граждан в здании судебных участков</w:t>
      </w:r>
      <w:r w:rsidRPr="00C1200B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Крым. 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Pr="00C1200B" w:rsidR="00561F9B">
        <w:rPr>
          <w:rFonts w:ascii="Times New Roman" w:hAnsi="Times New Roman"/>
          <w:sz w:val="28"/>
          <w:szCs w:val="28"/>
        </w:rPr>
        <w:t>а</w:t>
      </w:r>
      <w:r w:rsidRPr="00C1200B">
        <w:rPr>
          <w:rFonts w:ascii="Times New Roman" w:hAnsi="Times New Roman"/>
          <w:sz w:val="28"/>
          <w:szCs w:val="28"/>
        </w:rPr>
        <w:t>, вину признал</w:t>
      </w:r>
      <w:r w:rsidRPr="00C1200B" w:rsidR="00561F9B">
        <w:rPr>
          <w:rFonts w:ascii="Times New Roman" w:hAnsi="Times New Roman"/>
          <w:sz w:val="28"/>
          <w:szCs w:val="28"/>
        </w:rPr>
        <w:t>а</w:t>
      </w:r>
      <w:r w:rsidRPr="00C1200B" w:rsidR="00CD156A">
        <w:rPr>
          <w:rFonts w:ascii="Times New Roman" w:hAnsi="Times New Roman"/>
          <w:sz w:val="28"/>
          <w:szCs w:val="28"/>
        </w:rPr>
        <w:t>,</w:t>
      </w:r>
      <w:r w:rsidRPr="00C1200B">
        <w:rPr>
          <w:rFonts w:ascii="Times New Roman" w:hAnsi="Times New Roman"/>
          <w:sz w:val="28"/>
          <w:szCs w:val="28"/>
        </w:rPr>
        <w:t xml:space="preserve"> пояснил</w:t>
      </w:r>
      <w:r w:rsidRPr="00C1200B" w:rsidR="00561F9B">
        <w:rPr>
          <w:rFonts w:ascii="Times New Roman" w:hAnsi="Times New Roman"/>
          <w:sz w:val="28"/>
          <w:szCs w:val="28"/>
        </w:rPr>
        <w:t>а</w:t>
      </w:r>
      <w:r w:rsidRPr="00C1200B">
        <w:rPr>
          <w:rFonts w:ascii="Times New Roman" w:hAnsi="Times New Roman"/>
          <w:sz w:val="28"/>
          <w:szCs w:val="28"/>
        </w:rPr>
        <w:t xml:space="preserve"> в соответствии с вышеизложенным. </w:t>
      </w:r>
    </w:p>
    <w:p w:rsidR="000E408B" w:rsidRPr="00C1200B" w:rsidP="0059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         </w:t>
      </w:r>
      <w:r w:rsidRPr="00C1200B">
        <w:rPr>
          <w:rFonts w:ascii="Times New Roman" w:hAnsi="Times New Roman"/>
          <w:sz w:val="28"/>
          <w:szCs w:val="28"/>
        </w:rPr>
        <w:t xml:space="preserve">Допрошенный в судебном заседании в качестве свидетеля младший судебный пристав по ОУПДС ОСП по Первомайскому району </w:t>
      </w:r>
      <w:r w:rsidR="00BF7DFE">
        <w:rPr>
          <w:rFonts w:ascii="Times New Roman" w:hAnsi="Times New Roman"/>
          <w:sz w:val="28"/>
          <w:szCs w:val="28"/>
        </w:rPr>
        <w:t>ФИО1</w:t>
      </w:r>
      <w:r w:rsidRPr="00C1200B">
        <w:rPr>
          <w:rFonts w:ascii="Times New Roman" w:hAnsi="Times New Roman"/>
          <w:sz w:val="28"/>
          <w:szCs w:val="28"/>
        </w:rPr>
        <w:t xml:space="preserve"> показал, что 28.09.2021 года на основании постановления суда был осуществлен принудительный привод в судебное заседание подсудимой </w:t>
      </w:r>
      <w:r w:rsidRPr="00C1200B">
        <w:rPr>
          <w:rFonts w:ascii="Times New Roman" w:hAnsi="Times New Roman"/>
          <w:sz w:val="28"/>
          <w:szCs w:val="28"/>
        </w:rPr>
        <w:t>Дидорак</w:t>
      </w:r>
      <w:r w:rsidRPr="00C1200B">
        <w:rPr>
          <w:rFonts w:ascii="Times New Roman" w:hAnsi="Times New Roman"/>
          <w:sz w:val="28"/>
          <w:szCs w:val="28"/>
        </w:rPr>
        <w:t xml:space="preserve"> Е.П. После судебного заседания, ожидая в холле здания судебных участков решения суда, </w:t>
      </w:r>
      <w:r w:rsidRPr="00C1200B">
        <w:rPr>
          <w:rFonts w:ascii="Times New Roman" w:hAnsi="Times New Roman"/>
          <w:sz w:val="28"/>
          <w:szCs w:val="28"/>
        </w:rPr>
        <w:t>Дидорак</w:t>
      </w:r>
      <w:r w:rsidRPr="00C1200B">
        <w:rPr>
          <w:rFonts w:ascii="Times New Roman" w:hAnsi="Times New Roman"/>
          <w:sz w:val="28"/>
          <w:szCs w:val="28"/>
        </w:rPr>
        <w:t xml:space="preserve"> Е.П. громко разговаривала с находящимся здесь же потерпевшим по тому же уголовному делу </w:t>
      </w:r>
      <w:r w:rsidR="00BF7DFE">
        <w:rPr>
          <w:rFonts w:ascii="Times New Roman" w:hAnsi="Times New Roman"/>
          <w:sz w:val="28"/>
          <w:szCs w:val="28"/>
        </w:rPr>
        <w:t>ФИО2</w:t>
      </w:r>
      <w:r w:rsidRPr="00C1200B">
        <w:rPr>
          <w:rFonts w:ascii="Times New Roman" w:hAnsi="Times New Roman"/>
          <w:sz w:val="28"/>
          <w:szCs w:val="28"/>
        </w:rPr>
        <w:t>, выясняла с ним отношения, используя нецензурную бра</w:t>
      </w:r>
      <w:r w:rsidRPr="00C1200B">
        <w:rPr>
          <w:rFonts w:ascii="Times New Roman" w:hAnsi="Times New Roman"/>
          <w:sz w:val="28"/>
          <w:szCs w:val="28"/>
        </w:rPr>
        <w:t>нь, возмущалась. После сделанного</w:t>
      </w:r>
      <w:r w:rsidRPr="00C1200B">
        <w:rPr>
          <w:rFonts w:ascii="Times New Roman" w:hAnsi="Times New Roman"/>
          <w:sz w:val="28"/>
          <w:szCs w:val="28"/>
        </w:rPr>
        <w:t xml:space="preserve"> им замечания</w:t>
      </w:r>
      <w:r w:rsidRPr="00C1200B">
        <w:rPr>
          <w:rFonts w:ascii="Times New Roman" w:hAnsi="Times New Roman"/>
          <w:sz w:val="28"/>
          <w:szCs w:val="28"/>
        </w:rPr>
        <w:t>,</w:t>
      </w:r>
      <w:r w:rsidRPr="00C1200B">
        <w:rPr>
          <w:rFonts w:ascii="Times New Roman" w:hAnsi="Times New Roman"/>
          <w:sz w:val="28"/>
          <w:szCs w:val="28"/>
        </w:rPr>
        <w:t xml:space="preserve"> </w:t>
      </w:r>
      <w:r w:rsidRPr="00C1200B">
        <w:rPr>
          <w:rFonts w:ascii="Times New Roman" w:hAnsi="Times New Roman"/>
          <w:sz w:val="28"/>
          <w:szCs w:val="28"/>
        </w:rPr>
        <w:t>Дидорак</w:t>
      </w:r>
      <w:r w:rsidRPr="00C1200B">
        <w:rPr>
          <w:rFonts w:ascii="Times New Roman" w:hAnsi="Times New Roman"/>
          <w:sz w:val="28"/>
          <w:szCs w:val="28"/>
        </w:rPr>
        <w:t xml:space="preserve"> Е.П. нарушать порядок в  суде прекратила, однако через некоторое время снова стала громко разговаривать, возмущаться и </w:t>
      </w:r>
      <w:r w:rsidRPr="00C1200B">
        <w:rPr>
          <w:rFonts w:ascii="Times New Roman" w:hAnsi="Times New Roman"/>
          <w:sz w:val="28"/>
          <w:szCs w:val="28"/>
        </w:rPr>
        <w:t xml:space="preserve">использовать слова ненормативной лексики. Он предупреждал ее о недопустимости такого поведения в здании суда, указывал, что она нарушает </w:t>
      </w:r>
      <w:r w:rsidRPr="00C1200B">
        <w:rPr>
          <w:rFonts w:ascii="Times New Roman" w:hAnsi="Times New Roman"/>
          <w:sz w:val="28"/>
          <w:szCs w:val="28"/>
        </w:rPr>
        <w:t xml:space="preserve">установленные Правила пребывания граждан в здании судебных участков Первомайского судебного района Республики Крым, однако </w:t>
      </w:r>
      <w:r w:rsidRPr="00C1200B">
        <w:rPr>
          <w:rFonts w:ascii="Times New Roman" w:hAnsi="Times New Roman"/>
          <w:sz w:val="28"/>
          <w:szCs w:val="28"/>
        </w:rPr>
        <w:t>Дидорак</w:t>
      </w:r>
      <w:r w:rsidRPr="00C1200B">
        <w:rPr>
          <w:rFonts w:ascii="Times New Roman" w:hAnsi="Times New Roman"/>
          <w:sz w:val="28"/>
          <w:szCs w:val="28"/>
        </w:rPr>
        <w:t xml:space="preserve"> Е.П. не реагировала и продолжала свои действия. </w:t>
      </w:r>
    </w:p>
    <w:p w:rsidR="007F1253" w:rsidRPr="00C1200B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Style w:val="BodyTextChar"/>
          <w:rFonts w:ascii="Times New Roman" w:hAnsi="Times New Roman"/>
          <w:sz w:val="28"/>
          <w:szCs w:val="28"/>
        </w:rPr>
        <w:t xml:space="preserve">       </w:t>
      </w:r>
      <w:r w:rsidRPr="00C1200B" w:rsidR="00594341">
        <w:rPr>
          <w:rStyle w:val="BodyTextChar"/>
          <w:rFonts w:ascii="Times New Roman" w:hAnsi="Times New Roman"/>
          <w:sz w:val="28"/>
          <w:szCs w:val="28"/>
        </w:rPr>
        <w:t xml:space="preserve">Выслушав </w:t>
      </w:r>
      <w:r w:rsidRPr="00C1200B" w:rsidR="00594341">
        <w:rPr>
          <w:rStyle w:val="BodyTextChar"/>
          <w:rFonts w:ascii="Times New Roman" w:hAnsi="Times New Roman"/>
          <w:sz w:val="28"/>
          <w:szCs w:val="28"/>
        </w:rPr>
        <w:t>Дидорак</w:t>
      </w:r>
      <w:r w:rsidRPr="00C1200B" w:rsidR="00594341">
        <w:rPr>
          <w:rStyle w:val="BodyTextChar"/>
          <w:rFonts w:ascii="Times New Roman" w:hAnsi="Times New Roman"/>
          <w:sz w:val="28"/>
          <w:szCs w:val="28"/>
        </w:rPr>
        <w:t xml:space="preserve"> Е.П., допросив свидетеля,</w:t>
      </w:r>
      <w:r w:rsidRPr="00C1200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C1200B" w:rsidR="00594341">
        <w:rPr>
          <w:rFonts w:ascii="Times New Roman" w:hAnsi="Times New Roman"/>
          <w:sz w:val="28"/>
          <w:szCs w:val="28"/>
        </w:rPr>
        <w:t>и</w:t>
      </w:r>
      <w:r w:rsidRPr="00C1200B">
        <w:rPr>
          <w:rFonts w:ascii="Times New Roman" w:hAnsi="Times New Roman"/>
          <w:sz w:val="28"/>
          <w:szCs w:val="28"/>
        </w:rPr>
        <w:t>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7F1253" w:rsidRPr="00C1200B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C1200B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C1200B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7F1253" w:rsidRPr="00C1200B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C1200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C1200B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7F1253" w:rsidRPr="00C1200B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7F1253" w:rsidRPr="00C1200B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        Согласно </w:t>
      </w:r>
      <w:hyperlink r:id="rId6" w:history="1">
        <w:r w:rsidRPr="00C1200B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C1200B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C1200B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C1200B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F1253" w:rsidRPr="00C1200B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        </w:t>
      </w:r>
      <w:r w:rsidRPr="00C1200B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C1200B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C1200B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C1200B">
        <w:rPr>
          <w:rFonts w:ascii="Times New Roman" w:hAnsi="Times New Roman"/>
          <w:bCs/>
          <w:sz w:val="28"/>
          <w:szCs w:val="28"/>
        </w:rPr>
        <w:t xml:space="preserve"> Федерального закона N 118-ФЗ).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  </w:t>
      </w:r>
      <w:r w:rsidRPr="00C1200B" w:rsidR="00594341">
        <w:rPr>
          <w:rFonts w:ascii="Times New Roman" w:hAnsi="Times New Roman"/>
          <w:bCs/>
          <w:sz w:val="28"/>
          <w:szCs w:val="28"/>
        </w:rPr>
        <w:t xml:space="preserve">       Порядок </w:t>
      </w:r>
      <w:r w:rsidRPr="00C1200B">
        <w:rPr>
          <w:rFonts w:ascii="Times New Roman" w:hAnsi="Times New Roman"/>
          <w:bCs/>
          <w:sz w:val="28"/>
          <w:szCs w:val="28"/>
        </w:rPr>
        <w:t xml:space="preserve">поведения граждан, находящихся в помещении и на территории  </w:t>
      </w:r>
      <w:r w:rsidRPr="00C1200B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C1200B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C1200B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C1200B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0F3EDD" w:rsidRPr="00C1200B" w:rsidP="00594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 Так, с</w:t>
      </w:r>
      <w:r w:rsidRPr="00C1200B">
        <w:rPr>
          <w:rFonts w:ascii="Times New Roman" w:hAnsi="Times New Roman"/>
          <w:bCs/>
          <w:sz w:val="28"/>
          <w:szCs w:val="28"/>
        </w:rPr>
        <w:t>огласно п. 2.2 Правил посетители судебных участков обязаны:</w:t>
      </w:r>
    </w:p>
    <w:p w:rsidR="000F3EDD" w:rsidRPr="00C1200B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0F3EDD" w:rsidRPr="00C1200B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0F3EDD" w:rsidRPr="00C1200B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7F1253" w:rsidRPr="00C1200B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200B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         Вина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 w:rsidR="00CD156A">
        <w:rPr>
          <w:rFonts w:ascii="Times New Roman" w:hAnsi="Times New Roman"/>
          <w:sz w:val="28"/>
          <w:szCs w:val="28"/>
        </w:rPr>
        <w:t>., помимо ее признательных показаний</w:t>
      </w:r>
      <w:r w:rsidRPr="00C1200B">
        <w:rPr>
          <w:rFonts w:ascii="Times New Roman" w:hAnsi="Times New Roman"/>
          <w:sz w:val="28"/>
          <w:szCs w:val="28"/>
        </w:rPr>
        <w:t xml:space="preserve">, подтверждается </w:t>
      </w:r>
      <w:r w:rsidRPr="00C1200B" w:rsidR="00594341">
        <w:rPr>
          <w:rFonts w:ascii="Times New Roman" w:hAnsi="Times New Roman"/>
          <w:sz w:val="28"/>
          <w:szCs w:val="28"/>
        </w:rPr>
        <w:t xml:space="preserve">показаниями свидетеля, </w:t>
      </w:r>
      <w:r w:rsidRPr="00C1200B">
        <w:rPr>
          <w:rFonts w:ascii="Times New Roman" w:hAnsi="Times New Roman"/>
          <w:sz w:val="28"/>
          <w:szCs w:val="28"/>
        </w:rPr>
        <w:t xml:space="preserve">письменными материалами дела, исследованными в судебном заседании: протоколом об административном правонарушении № </w:t>
      </w:r>
      <w:r w:rsidR="004A2F2E">
        <w:rPr>
          <w:rFonts w:ascii="Times New Roman" w:hAnsi="Times New Roman"/>
          <w:sz w:val="28"/>
          <w:szCs w:val="28"/>
        </w:rPr>
        <w:t>…</w:t>
      </w:r>
      <w:r w:rsidRPr="00C1200B">
        <w:rPr>
          <w:rFonts w:ascii="Times New Roman" w:hAnsi="Times New Roman"/>
          <w:sz w:val="28"/>
          <w:szCs w:val="28"/>
        </w:rPr>
        <w:t xml:space="preserve"> от </w:t>
      </w:r>
      <w:r w:rsidRPr="00C1200B" w:rsidR="005846A7">
        <w:rPr>
          <w:rFonts w:ascii="Times New Roman" w:hAnsi="Times New Roman"/>
          <w:sz w:val="28"/>
          <w:szCs w:val="28"/>
        </w:rPr>
        <w:t>28</w:t>
      </w:r>
      <w:r w:rsidRPr="00C1200B" w:rsidR="00E55703">
        <w:rPr>
          <w:rFonts w:ascii="Times New Roman" w:hAnsi="Times New Roman"/>
          <w:sz w:val="28"/>
          <w:szCs w:val="28"/>
        </w:rPr>
        <w:t>.0</w:t>
      </w:r>
      <w:r w:rsidRPr="00C1200B" w:rsidR="005846A7">
        <w:rPr>
          <w:rFonts w:ascii="Times New Roman" w:hAnsi="Times New Roman"/>
          <w:sz w:val="28"/>
          <w:szCs w:val="28"/>
        </w:rPr>
        <w:t>9</w:t>
      </w:r>
      <w:r w:rsidRPr="00C1200B" w:rsidR="00E55703">
        <w:rPr>
          <w:rFonts w:ascii="Times New Roman" w:hAnsi="Times New Roman"/>
          <w:sz w:val="28"/>
          <w:szCs w:val="28"/>
        </w:rPr>
        <w:t>.2021</w:t>
      </w:r>
      <w:r w:rsidRPr="00C1200B">
        <w:rPr>
          <w:rFonts w:ascii="Times New Roman" w:hAnsi="Times New Roman"/>
          <w:sz w:val="28"/>
          <w:szCs w:val="28"/>
        </w:rPr>
        <w:t xml:space="preserve"> года, с которым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>. согласн</w:t>
      </w:r>
      <w:r w:rsidRPr="00C1200B" w:rsidR="00E55703">
        <w:rPr>
          <w:rFonts w:ascii="Times New Roman" w:hAnsi="Times New Roman"/>
          <w:sz w:val="28"/>
          <w:szCs w:val="28"/>
        </w:rPr>
        <w:t>а, копия протокола получена ею</w:t>
      </w:r>
      <w:r w:rsidRPr="00C1200B">
        <w:rPr>
          <w:rFonts w:ascii="Times New Roman" w:hAnsi="Times New Roman"/>
          <w:sz w:val="28"/>
          <w:szCs w:val="28"/>
        </w:rPr>
        <w:t xml:space="preserve"> </w:t>
      </w:r>
      <w:r w:rsidRPr="00C1200B" w:rsidR="005846A7">
        <w:rPr>
          <w:rFonts w:ascii="Times New Roman" w:hAnsi="Times New Roman"/>
          <w:sz w:val="28"/>
          <w:szCs w:val="28"/>
        </w:rPr>
        <w:t>28</w:t>
      </w:r>
      <w:r w:rsidRPr="00C1200B">
        <w:rPr>
          <w:rFonts w:ascii="Times New Roman" w:hAnsi="Times New Roman"/>
          <w:sz w:val="28"/>
          <w:szCs w:val="28"/>
        </w:rPr>
        <w:t>.</w:t>
      </w:r>
      <w:r w:rsidRPr="00C1200B" w:rsidR="00E55703">
        <w:rPr>
          <w:rFonts w:ascii="Times New Roman" w:hAnsi="Times New Roman"/>
          <w:sz w:val="28"/>
          <w:szCs w:val="28"/>
        </w:rPr>
        <w:t>0</w:t>
      </w:r>
      <w:r w:rsidRPr="00C1200B" w:rsidR="005846A7">
        <w:rPr>
          <w:rFonts w:ascii="Times New Roman" w:hAnsi="Times New Roman"/>
          <w:sz w:val="28"/>
          <w:szCs w:val="28"/>
        </w:rPr>
        <w:t>9</w:t>
      </w:r>
      <w:r w:rsidRPr="00C1200B" w:rsidR="00E55703">
        <w:rPr>
          <w:rFonts w:ascii="Times New Roman" w:hAnsi="Times New Roman"/>
          <w:sz w:val="28"/>
          <w:szCs w:val="28"/>
        </w:rPr>
        <w:t>.2021</w:t>
      </w:r>
      <w:r w:rsidRPr="00C1200B">
        <w:rPr>
          <w:rFonts w:ascii="Times New Roman" w:hAnsi="Times New Roman"/>
          <w:sz w:val="28"/>
          <w:szCs w:val="28"/>
        </w:rPr>
        <w:t xml:space="preserve"> года; актом обнаружения административного правонарушения; правилами пребывания граждан</w:t>
      </w:r>
      <w:r w:rsidRPr="00C1200B" w:rsidR="00CD156A">
        <w:rPr>
          <w:rFonts w:ascii="Times New Roman" w:hAnsi="Times New Roman"/>
          <w:sz w:val="28"/>
          <w:szCs w:val="28"/>
        </w:rPr>
        <w:t xml:space="preserve"> в здании судебного участка № 66</w:t>
      </w:r>
      <w:r w:rsidRPr="00C1200B">
        <w:rPr>
          <w:rFonts w:ascii="Times New Roman" w:hAnsi="Times New Roman"/>
          <w:sz w:val="28"/>
          <w:szCs w:val="28"/>
        </w:rPr>
        <w:t xml:space="preserve"> мировых судей Первомайского судебного района Республики Крым, утвержденными 19.10.2017 года.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 xml:space="preserve">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 w:rsidR="00CD156A">
        <w:rPr>
          <w:rFonts w:ascii="Times New Roman" w:hAnsi="Times New Roman"/>
          <w:sz w:val="28"/>
          <w:szCs w:val="28"/>
        </w:rPr>
        <w:t xml:space="preserve">. </w:t>
      </w:r>
      <w:r w:rsidRPr="00C1200B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>.  носили умышленный характер, свидетельствует тот факт, что</w:t>
      </w:r>
      <w:r w:rsidRPr="00C1200B">
        <w:rPr>
          <w:sz w:val="28"/>
          <w:szCs w:val="28"/>
        </w:rPr>
        <w:t xml:space="preserve">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C1200B" w:rsidR="00E55703">
        <w:rPr>
          <w:rFonts w:ascii="Times New Roman" w:hAnsi="Times New Roman"/>
          <w:sz w:val="28"/>
          <w:szCs w:val="28"/>
        </w:rPr>
        <w:t>а</w:t>
      </w:r>
      <w:r w:rsidRPr="00C1200B">
        <w:rPr>
          <w:rFonts w:ascii="Times New Roman" w:hAnsi="Times New Roman"/>
          <w:sz w:val="28"/>
          <w:szCs w:val="28"/>
        </w:rPr>
        <w:t>.</w:t>
      </w:r>
    </w:p>
    <w:p w:rsidR="00CD156A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Обстоятельств</w:t>
      </w:r>
      <w:r w:rsidRPr="00C1200B" w:rsidR="00594341">
        <w:rPr>
          <w:rFonts w:ascii="Times New Roman" w:hAnsi="Times New Roman"/>
          <w:sz w:val="28"/>
          <w:szCs w:val="28"/>
        </w:rPr>
        <w:t>ом, смягчающим</w:t>
      </w:r>
      <w:r w:rsidRPr="00C1200B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 xml:space="preserve">., мировой судья признает </w:t>
      </w:r>
      <w:r w:rsidRPr="00C1200B" w:rsidR="00594341">
        <w:rPr>
          <w:rFonts w:ascii="Times New Roman" w:hAnsi="Times New Roman"/>
          <w:sz w:val="28"/>
          <w:szCs w:val="28"/>
        </w:rPr>
        <w:t xml:space="preserve">и учитывает </w:t>
      </w:r>
      <w:r w:rsidRPr="00C1200B">
        <w:rPr>
          <w:rFonts w:ascii="Times New Roman" w:hAnsi="Times New Roman"/>
          <w:sz w:val="28"/>
          <w:szCs w:val="28"/>
        </w:rPr>
        <w:t>признание ею вины</w:t>
      </w:r>
      <w:r w:rsidRPr="00C1200B" w:rsidR="00594341">
        <w:rPr>
          <w:rFonts w:ascii="Times New Roman" w:hAnsi="Times New Roman"/>
          <w:sz w:val="28"/>
          <w:szCs w:val="28"/>
        </w:rPr>
        <w:t>.</w:t>
      </w:r>
    </w:p>
    <w:p w:rsidR="007F1253" w:rsidRPr="00C1200B" w:rsidP="00B3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         </w:t>
      </w:r>
      <w:r w:rsidRPr="00C1200B" w:rsidR="00594341">
        <w:rPr>
          <w:rFonts w:ascii="Times New Roman" w:hAnsi="Times New Roman"/>
          <w:sz w:val="28"/>
          <w:szCs w:val="28"/>
        </w:rPr>
        <w:t>Обстоятельств, отягчающих</w:t>
      </w:r>
      <w:r w:rsidRPr="00C1200B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color w:val="000000"/>
          <w:sz w:val="28"/>
          <w:szCs w:val="28"/>
        </w:rPr>
        <w:t>.</w:t>
      </w:r>
      <w:r w:rsidRPr="00C1200B">
        <w:rPr>
          <w:rFonts w:ascii="Times New Roman" w:hAnsi="Times New Roman"/>
          <w:sz w:val="28"/>
          <w:szCs w:val="28"/>
        </w:rPr>
        <w:t xml:space="preserve">, </w:t>
      </w:r>
      <w:r w:rsidRPr="00C1200B" w:rsidR="00594341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7F1253" w:rsidRPr="00C1200B" w:rsidP="00B315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</w:t>
      </w:r>
      <w:r w:rsidRPr="00C1200B" w:rsidR="00CD156A">
        <w:rPr>
          <w:rFonts w:ascii="Times New Roman" w:hAnsi="Times New Roman"/>
          <w:sz w:val="28"/>
          <w:szCs w:val="28"/>
        </w:rPr>
        <w:t xml:space="preserve">авонарушения, </w:t>
      </w:r>
      <w:r w:rsidRPr="00C1200B" w:rsidR="00594341">
        <w:rPr>
          <w:rFonts w:ascii="Times New Roman" w:hAnsi="Times New Roman"/>
          <w:sz w:val="28"/>
          <w:szCs w:val="28"/>
        </w:rPr>
        <w:t xml:space="preserve">совершение его впервые, </w:t>
      </w:r>
      <w:r w:rsidRPr="00C1200B" w:rsidR="00CD156A">
        <w:rPr>
          <w:rFonts w:ascii="Times New Roman" w:hAnsi="Times New Roman"/>
          <w:sz w:val="28"/>
          <w:szCs w:val="28"/>
        </w:rPr>
        <w:t>личность виновной</w:t>
      </w:r>
      <w:r w:rsidRPr="00C1200B">
        <w:rPr>
          <w:rFonts w:ascii="Times New Roman" w:hAnsi="Times New Roman"/>
          <w:sz w:val="28"/>
          <w:szCs w:val="28"/>
        </w:rPr>
        <w:t xml:space="preserve">,  </w:t>
      </w:r>
      <w:r w:rsidRPr="00C1200B" w:rsidR="00CD156A">
        <w:rPr>
          <w:rFonts w:ascii="Times New Roman" w:hAnsi="Times New Roman"/>
          <w:sz w:val="28"/>
          <w:szCs w:val="28"/>
        </w:rPr>
        <w:t xml:space="preserve">наличие обстоятельств </w:t>
      </w:r>
      <w:r w:rsidRPr="00C1200B">
        <w:rPr>
          <w:rFonts w:ascii="Times New Roman" w:hAnsi="Times New Roman"/>
          <w:sz w:val="28"/>
          <w:szCs w:val="28"/>
        </w:rPr>
        <w:t>смягчающих</w:t>
      </w:r>
      <w:r w:rsidRPr="00C1200B" w:rsidR="00B31548">
        <w:rPr>
          <w:rFonts w:ascii="Times New Roman" w:hAnsi="Times New Roman"/>
          <w:sz w:val="28"/>
          <w:szCs w:val="28"/>
        </w:rPr>
        <w:t xml:space="preserve"> и </w:t>
      </w:r>
      <w:r w:rsidRPr="00C1200B" w:rsidR="00594341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C1200B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</w:t>
      </w:r>
      <w:r w:rsidRPr="00C1200B" w:rsidR="00CD156A">
        <w:rPr>
          <w:rFonts w:ascii="Times New Roman" w:hAnsi="Times New Roman"/>
          <w:sz w:val="28"/>
          <w:szCs w:val="28"/>
        </w:rPr>
        <w:t xml:space="preserve">КоАП РФ, мировой судья считает </w:t>
      </w:r>
      <w:r w:rsidRPr="00C1200B">
        <w:rPr>
          <w:rFonts w:ascii="Times New Roman" w:hAnsi="Times New Roman"/>
          <w:sz w:val="28"/>
          <w:szCs w:val="28"/>
        </w:rPr>
        <w:t xml:space="preserve">необходимым назначить </w:t>
      </w:r>
      <w:r w:rsidRPr="00C1200B" w:rsidR="005846A7">
        <w:rPr>
          <w:rFonts w:ascii="Times New Roman" w:hAnsi="Times New Roman"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sz w:val="28"/>
          <w:szCs w:val="28"/>
        </w:rPr>
        <w:t xml:space="preserve"> Е.П</w:t>
      </w:r>
      <w:r w:rsidRPr="00C1200B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 xml:space="preserve">Признать </w:t>
      </w:r>
      <w:r w:rsidRPr="00C1200B" w:rsidR="005846A7">
        <w:rPr>
          <w:rFonts w:ascii="Times New Roman" w:hAnsi="Times New Roman"/>
          <w:b/>
          <w:sz w:val="28"/>
          <w:szCs w:val="28"/>
        </w:rPr>
        <w:t>Дидорак</w:t>
      </w:r>
      <w:r w:rsidRPr="00C1200B" w:rsidR="005846A7">
        <w:rPr>
          <w:rFonts w:ascii="Times New Roman" w:hAnsi="Times New Roman"/>
          <w:b/>
          <w:sz w:val="28"/>
          <w:szCs w:val="28"/>
        </w:rPr>
        <w:t xml:space="preserve"> Е</w:t>
      </w:r>
      <w:r w:rsidR="004A2F2E">
        <w:rPr>
          <w:rFonts w:ascii="Times New Roman" w:hAnsi="Times New Roman"/>
          <w:b/>
          <w:sz w:val="28"/>
          <w:szCs w:val="28"/>
        </w:rPr>
        <w:t>.</w:t>
      </w:r>
      <w:r w:rsidRPr="00C1200B" w:rsidR="005846A7">
        <w:rPr>
          <w:rFonts w:ascii="Times New Roman" w:hAnsi="Times New Roman"/>
          <w:b/>
          <w:sz w:val="28"/>
          <w:szCs w:val="28"/>
        </w:rPr>
        <w:t>П</w:t>
      </w:r>
      <w:r w:rsidR="004A2F2E">
        <w:rPr>
          <w:rFonts w:ascii="Times New Roman" w:hAnsi="Times New Roman"/>
          <w:b/>
          <w:sz w:val="28"/>
          <w:szCs w:val="28"/>
        </w:rPr>
        <w:t>.</w:t>
      </w:r>
      <w:r w:rsidRPr="00C1200B" w:rsidR="005846A7">
        <w:rPr>
          <w:rFonts w:ascii="Times New Roman" w:hAnsi="Times New Roman"/>
          <w:sz w:val="28"/>
          <w:szCs w:val="28"/>
        </w:rPr>
        <w:t xml:space="preserve"> </w:t>
      </w:r>
      <w:r w:rsidRPr="00C1200B" w:rsidR="00E55703">
        <w:rPr>
          <w:rFonts w:ascii="Times New Roman" w:hAnsi="Times New Roman"/>
          <w:sz w:val="28"/>
          <w:szCs w:val="28"/>
        </w:rPr>
        <w:t>виновной</w:t>
      </w:r>
      <w:r w:rsidRPr="00C1200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</w:t>
      </w:r>
      <w:r w:rsidRPr="00C1200B" w:rsidR="00E55703">
        <w:rPr>
          <w:rFonts w:ascii="Times New Roman" w:hAnsi="Times New Roman"/>
          <w:sz w:val="28"/>
          <w:szCs w:val="28"/>
        </w:rPr>
        <w:t xml:space="preserve"> правонарушениях, и назначить ей</w:t>
      </w:r>
      <w:r w:rsidRPr="00C1200B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500 (пятисот) рублей.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</w:t>
      </w:r>
      <w:r w:rsidRPr="00C1200B" w:rsidR="00E55703">
        <w:rPr>
          <w:rFonts w:ascii="Times New Roman" w:hAnsi="Times New Roman"/>
          <w:sz w:val="28"/>
          <w:szCs w:val="28"/>
        </w:rPr>
        <w:t>35; Казначейский счет  0310064300</w:t>
      </w:r>
      <w:r w:rsidRPr="00C1200B">
        <w:rPr>
          <w:rFonts w:ascii="Times New Roman" w:hAnsi="Times New Roman"/>
          <w:sz w:val="28"/>
          <w:szCs w:val="28"/>
        </w:rPr>
        <w:t xml:space="preserve">0000017500; Лицевой счет  04752203230 в УФК по  Республике Крым; Код Сводного реестра 35220323; КБК: 828 1 16 01173 01 0003 140, ОКТМО: 35635000, УИН 0. </w:t>
      </w:r>
    </w:p>
    <w:p w:rsidR="00E55703" w:rsidRPr="00C1200B" w:rsidP="00E5570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1200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E55703" w:rsidRPr="00C1200B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C1200B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E55703" w:rsidRPr="00C1200B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C1200B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1200B">
        <w:rPr>
          <w:rFonts w:ascii="Times New Roman" w:eastAsia="SimSun" w:hAnsi="Times New Roman"/>
          <w:sz w:val="28"/>
          <w:szCs w:val="28"/>
        </w:rPr>
        <w:tab/>
      </w:r>
    </w:p>
    <w:p w:rsidR="00594341" w:rsidRPr="00C1200B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C1200B">
        <w:rPr>
          <w:rFonts w:ascii="Times New Roman" w:eastAsia="SimSun" w:hAnsi="Times New Roman"/>
          <w:sz w:val="28"/>
          <w:szCs w:val="28"/>
        </w:rPr>
        <w:t xml:space="preserve">         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F1253" w:rsidRPr="00C1200B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00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B6E21" w:rsidRPr="00C1200B" w:rsidP="004A2F2E">
      <w:pPr>
        <w:spacing w:after="0" w:line="240" w:lineRule="auto"/>
        <w:rPr>
          <w:sz w:val="28"/>
          <w:szCs w:val="28"/>
        </w:rPr>
      </w:pPr>
      <w:r w:rsidRPr="00C1200B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C1200B" w:rsidRPr="00C1200B">
      <w:pPr>
        <w:rPr>
          <w:sz w:val="28"/>
          <w:szCs w:val="28"/>
        </w:rPr>
      </w:pPr>
    </w:p>
    <w:sectPr w:rsidSect="000D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D470B"/>
    <w:rsid w:val="000E408B"/>
    <w:rsid w:val="000F3EDD"/>
    <w:rsid w:val="00302504"/>
    <w:rsid w:val="004A2F2E"/>
    <w:rsid w:val="00561F9B"/>
    <w:rsid w:val="0056570C"/>
    <w:rsid w:val="005846A7"/>
    <w:rsid w:val="00594341"/>
    <w:rsid w:val="006C3728"/>
    <w:rsid w:val="007E398E"/>
    <w:rsid w:val="007F1253"/>
    <w:rsid w:val="008B6E21"/>
    <w:rsid w:val="008D708F"/>
    <w:rsid w:val="00AD7E76"/>
    <w:rsid w:val="00B31548"/>
    <w:rsid w:val="00B96CE3"/>
    <w:rsid w:val="00BE5EA7"/>
    <w:rsid w:val="00BE7E77"/>
    <w:rsid w:val="00BF7DFE"/>
    <w:rsid w:val="00C1200B"/>
    <w:rsid w:val="00CD156A"/>
    <w:rsid w:val="00D517A1"/>
    <w:rsid w:val="00E5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1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2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