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897" w:rsidRPr="00314519" w:rsidP="00D1235E">
      <w:pPr>
        <w:jc w:val="right"/>
        <w:rPr>
          <w:sz w:val="28"/>
          <w:szCs w:val="28"/>
        </w:rPr>
      </w:pPr>
      <w:r w:rsidRPr="00314519">
        <w:rPr>
          <w:sz w:val="28"/>
          <w:szCs w:val="28"/>
        </w:rPr>
        <w:t>Дело № 5-66-</w:t>
      </w:r>
      <w:r w:rsidRPr="00314519" w:rsidR="003A0C0E">
        <w:rPr>
          <w:sz w:val="28"/>
          <w:szCs w:val="28"/>
        </w:rPr>
        <w:t>284</w:t>
      </w:r>
      <w:r w:rsidRPr="00314519">
        <w:rPr>
          <w:sz w:val="28"/>
          <w:szCs w:val="28"/>
        </w:rPr>
        <w:t>/2023</w:t>
      </w:r>
    </w:p>
    <w:p w:rsidR="00832897" w:rsidRPr="00314519" w:rsidP="00D1235E">
      <w:pPr>
        <w:jc w:val="right"/>
        <w:rPr>
          <w:sz w:val="28"/>
          <w:szCs w:val="28"/>
        </w:rPr>
      </w:pPr>
      <w:r w:rsidRPr="00314519">
        <w:rPr>
          <w:sz w:val="28"/>
          <w:szCs w:val="28"/>
        </w:rPr>
        <w:t>УИД  91</w:t>
      </w:r>
      <w:r w:rsidRPr="00314519">
        <w:rPr>
          <w:sz w:val="28"/>
          <w:szCs w:val="28"/>
          <w:lang w:val="en-US"/>
        </w:rPr>
        <w:t>M</w:t>
      </w:r>
      <w:r w:rsidRPr="00314519" w:rsidR="003A0C0E">
        <w:rPr>
          <w:sz w:val="28"/>
          <w:szCs w:val="28"/>
        </w:rPr>
        <w:t>S0066-01-2023-001611</w:t>
      </w:r>
      <w:r w:rsidRPr="00314519" w:rsidR="00CE28EA">
        <w:rPr>
          <w:sz w:val="28"/>
          <w:szCs w:val="28"/>
        </w:rPr>
        <w:t>-5</w:t>
      </w:r>
      <w:r w:rsidRPr="00314519" w:rsidR="003A0C0E">
        <w:rPr>
          <w:sz w:val="28"/>
          <w:szCs w:val="28"/>
        </w:rPr>
        <w:t>8</w:t>
      </w:r>
    </w:p>
    <w:p w:rsidR="00832897" w:rsidRPr="00314519" w:rsidP="00D1235E">
      <w:pPr>
        <w:jc w:val="right"/>
        <w:rPr>
          <w:sz w:val="28"/>
          <w:szCs w:val="28"/>
        </w:rPr>
      </w:pPr>
    </w:p>
    <w:p w:rsidR="00832897" w:rsidRPr="00314519" w:rsidP="00D1235E">
      <w:pPr>
        <w:jc w:val="center"/>
        <w:rPr>
          <w:b/>
          <w:sz w:val="28"/>
          <w:szCs w:val="28"/>
        </w:rPr>
      </w:pPr>
      <w:r w:rsidRPr="00314519">
        <w:rPr>
          <w:b/>
          <w:sz w:val="28"/>
          <w:szCs w:val="28"/>
        </w:rPr>
        <w:t>Постановление</w:t>
      </w:r>
    </w:p>
    <w:p w:rsidR="00832897" w:rsidRPr="00314519" w:rsidP="00D1235E">
      <w:pPr>
        <w:jc w:val="center"/>
        <w:rPr>
          <w:b/>
          <w:sz w:val="28"/>
          <w:szCs w:val="28"/>
        </w:rPr>
      </w:pPr>
      <w:r w:rsidRPr="00314519">
        <w:rPr>
          <w:b/>
          <w:sz w:val="28"/>
          <w:szCs w:val="28"/>
        </w:rPr>
        <w:t>по делу об административном правонарушении</w:t>
      </w:r>
    </w:p>
    <w:p w:rsidR="00832897" w:rsidRPr="00314519" w:rsidP="00D1235E">
      <w:pPr>
        <w:rPr>
          <w:sz w:val="28"/>
          <w:szCs w:val="28"/>
        </w:rPr>
      </w:pPr>
      <w:r w:rsidRPr="00314519">
        <w:rPr>
          <w:sz w:val="28"/>
          <w:szCs w:val="28"/>
        </w:rPr>
        <w:t xml:space="preserve">         2</w:t>
      </w:r>
      <w:r w:rsidRPr="00314519" w:rsidR="00084C45">
        <w:rPr>
          <w:sz w:val="28"/>
          <w:szCs w:val="28"/>
        </w:rPr>
        <w:t>5</w:t>
      </w:r>
      <w:r w:rsidRPr="00314519">
        <w:rPr>
          <w:sz w:val="28"/>
          <w:szCs w:val="28"/>
        </w:rPr>
        <w:t xml:space="preserve"> декабря 2023 года</w:t>
      </w:r>
      <w:r w:rsidRPr="00314519">
        <w:rPr>
          <w:sz w:val="28"/>
          <w:szCs w:val="28"/>
        </w:rPr>
        <w:tab/>
      </w:r>
      <w:r w:rsidRPr="00314519">
        <w:rPr>
          <w:sz w:val="28"/>
          <w:szCs w:val="28"/>
        </w:rPr>
        <w:tab/>
      </w:r>
      <w:r w:rsidRPr="00314519">
        <w:rPr>
          <w:sz w:val="28"/>
          <w:szCs w:val="28"/>
        </w:rPr>
        <w:tab/>
      </w:r>
      <w:r w:rsidRPr="00314519">
        <w:rPr>
          <w:sz w:val="28"/>
          <w:szCs w:val="28"/>
        </w:rPr>
        <w:tab/>
        <w:t xml:space="preserve">                </w:t>
      </w:r>
      <w:r w:rsidRPr="00314519">
        <w:rPr>
          <w:sz w:val="28"/>
          <w:szCs w:val="28"/>
        </w:rPr>
        <w:t>пгт</w:t>
      </w:r>
      <w:r w:rsidRPr="00314519">
        <w:rPr>
          <w:sz w:val="28"/>
          <w:szCs w:val="28"/>
        </w:rPr>
        <w:t>. Первомайское</w:t>
      </w:r>
    </w:p>
    <w:p w:rsidR="00D1235E" w:rsidRPr="00314519" w:rsidP="00D1235E">
      <w:pPr>
        <w:tabs>
          <w:tab w:val="left" w:pos="2142"/>
        </w:tabs>
        <w:jc w:val="both"/>
        <w:rPr>
          <w:sz w:val="28"/>
          <w:szCs w:val="28"/>
        </w:rPr>
      </w:pPr>
      <w:r w:rsidRPr="00314519">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314519">
        <w:rPr>
          <w:sz w:val="28"/>
          <w:szCs w:val="28"/>
        </w:rPr>
        <w:t>Йова</w:t>
      </w:r>
      <w:r w:rsidRPr="00314519">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314519">
        <w:rPr>
          <w:sz w:val="28"/>
          <w:szCs w:val="28"/>
        </w:rPr>
        <w:t>пгт</w:t>
      </w:r>
      <w:r w:rsidRPr="00314519">
        <w:rPr>
          <w:sz w:val="28"/>
          <w:szCs w:val="28"/>
        </w:rPr>
        <w:t xml:space="preserve">. </w:t>
      </w:r>
      <w:r w:rsidRPr="00314519">
        <w:rPr>
          <w:sz w:val="28"/>
          <w:szCs w:val="28"/>
        </w:rPr>
        <w:t>Первомайское, ул. Кооперативная, д. 6, рассмотрев поступившее из отдела МВД России по Первомайскому району дело об административном правонарушении в отношении</w:t>
      </w:r>
      <w:r w:rsidRPr="00314519">
        <w:rPr>
          <w:b/>
          <w:sz w:val="28"/>
          <w:szCs w:val="28"/>
        </w:rPr>
        <w:t xml:space="preserve"> </w:t>
      </w:r>
      <w:r w:rsidRPr="00314519" w:rsidR="00084C45">
        <w:rPr>
          <w:b/>
          <w:sz w:val="28"/>
          <w:szCs w:val="28"/>
        </w:rPr>
        <w:t>Станиславской А</w:t>
      </w:r>
      <w:r w:rsidR="00314519">
        <w:rPr>
          <w:b/>
          <w:sz w:val="28"/>
          <w:szCs w:val="28"/>
        </w:rPr>
        <w:t>.</w:t>
      </w:r>
      <w:r w:rsidRPr="00314519" w:rsidR="00084C45">
        <w:rPr>
          <w:b/>
          <w:sz w:val="28"/>
          <w:szCs w:val="28"/>
        </w:rPr>
        <w:t>А</w:t>
      </w:r>
      <w:r w:rsidR="00314519">
        <w:rPr>
          <w:b/>
          <w:sz w:val="28"/>
          <w:szCs w:val="28"/>
        </w:rPr>
        <w:t>.</w:t>
      </w:r>
      <w:r w:rsidRPr="00314519">
        <w:rPr>
          <w:sz w:val="28"/>
          <w:szCs w:val="28"/>
        </w:rPr>
        <w:t xml:space="preserve">, </w:t>
      </w:r>
      <w:r w:rsidR="00314519">
        <w:rPr>
          <w:sz w:val="28"/>
          <w:szCs w:val="28"/>
        </w:rPr>
        <w:t>ПЕРСОНАЛЬНАЯ ИНФОРМАЦИЯ</w:t>
      </w:r>
      <w:r w:rsidRPr="00314519">
        <w:rPr>
          <w:sz w:val="28"/>
          <w:szCs w:val="28"/>
        </w:rPr>
        <w:t>, зарегистрированно</w:t>
      </w:r>
      <w:r w:rsidRPr="00314519" w:rsidR="00084C45">
        <w:rPr>
          <w:sz w:val="28"/>
          <w:szCs w:val="28"/>
        </w:rPr>
        <w:t>й и проживающей</w:t>
      </w:r>
      <w:r w:rsidRPr="00314519">
        <w:rPr>
          <w:sz w:val="28"/>
          <w:szCs w:val="28"/>
        </w:rPr>
        <w:t xml:space="preserve"> по адресу:</w:t>
      </w:r>
      <w:r w:rsidRPr="00314519">
        <w:rPr>
          <w:sz w:val="28"/>
          <w:szCs w:val="28"/>
        </w:rPr>
        <w:t xml:space="preserve"> </w:t>
      </w:r>
      <w:r w:rsidR="00314519">
        <w:rPr>
          <w:sz w:val="28"/>
          <w:szCs w:val="28"/>
        </w:rPr>
        <w:t>АДРЕС</w:t>
      </w:r>
      <w:r w:rsidRPr="00314519">
        <w:rPr>
          <w:sz w:val="28"/>
          <w:szCs w:val="28"/>
        </w:rPr>
        <w:t xml:space="preserve">, </w:t>
      </w:r>
    </w:p>
    <w:p w:rsidR="00832897" w:rsidRPr="00314519" w:rsidP="00D1235E">
      <w:pPr>
        <w:tabs>
          <w:tab w:val="left" w:pos="2142"/>
        </w:tabs>
        <w:jc w:val="both"/>
        <w:rPr>
          <w:sz w:val="28"/>
          <w:szCs w:val="28"/>
        </w:rPr>
      </w:pPr>
      <w:r w:rsidRPr="00314519">
        <w:rPr>
          <w:sz w:val="28"/>
          <w:szCs w:val="28"/>
        </w:rPr>
        <w:t xml:space="preserve">            </w:t>
      </w:r>
      <w:r w:rsidRPr="00314519">
        <w:rPr>
          <w:sz w:val="28"/>
          <w:szCs w:val="28"/>
        </w:rPr>
        <w:t>о привлечении к административной ответственности по ст. 6.1.1  КоАП РФ,</w:t>
      </w:r>
    </w:p>
    <w:p w:rsidR="00832897" w:rsidRPr="00314519" w:rsidP="00D1235E">
      <w:pPr>
        <w:jc w:val="center"/>
        <w:rPr>
          <w:sz w:val="28"/>
          <w:szCs w:val="28"/>
        </w:rPr>
      </w:pPr>
      <w:r w:rsidRPr="00314519">
        <w:rPr>
          <w:sz w:val="28"/>
          <w:szCs w:val="28"/>
        </w:rPr>
        <w:t>установил:</w:t>
      </w:r>
    </w:p>
    <w:p w:rsidR="00832897"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sidR="00084C45">
        <w:rPr>
          <w:sz w:val="28"/>
          <w:szCs w:val="28"/>
        </w:rPr>
        <w:t>Станиславская А.А</w:t>
      </w:r>
      <w:r w:rsidRPr="00314519">
        <w:rPr>
          <w:sz w:val="28"/>
          <w:szCs w:val="28"/>
        </w:rPr>
        <w:t xml:space="preserve">. </w:t>
      </w:r>
      <w:r w:rsidRPr="00314519" w:rsidR="00084C45">
        <w:rPr>
          <w:sz w:val="28"/>
          <w:szCs w:val="28"/>
        </w:rPr>
        <w:t>25</w:t>
      </w:r>
      <w:r w:rsidRPr="00314519">
        <w:rPr>
          <w:sz w:val="28"/>
          <w:szCs w:val="28"/>
        </w:rPr>
        <w:t>.08.202</w:t>
      </w:r>
      <w:r w:rsidRPr="00314519" w:rsidR="00084C45">
        <w:rPr>
          <w:sz w:val="28"/>
          <w:szCs w:val="28"/>
        </w:rPr>
        <w:t>2</w:t>
      </w:r>
      <w:r w:rsidRPr="00314519">
        <w:rPr>
          <w:sz w:val="28"/>
          <w:szCs w:val="28"/>
        </w:rPr>
        <w:t xml:space="preserve"> года в 1</w:t>
      </w:r>
      <w:r w:rsidRPr="00314519" w:rsidR="00084C45">
        <w:rPr>
          <w:sz w:val="28"/>
          <w:szCs w:val="28"/>
        </w:rPr>
        <w:t>3</w:t>
      </w:r>
      <w:r w:rsidRPr="00314519">
        <w:rPr>
          <w:sz w:val="28"/>
          <w:szCs w:val="28"/>
        </w:rPr>
        <w:t xml:space="preserve"> часов </w:t>
      </w:r>
      <w:r w:rsidRPr="00314519" w:rsidR="00084C45">
        <w:rPr>
          <w:sz w:val="28"/>
          <w:szCs w:val="28"/>
        </w:rPr>
        <w:t>0</w:t>
      </w:r>
      <w:r w:rsidRPr="00314519">
        <w:rPr>
          <w:sz w:val="28"/>
          <w:szCs w:val="28"/>
        </w:rPr>
        <w:t>0 минут, находясь по адресу</w:t>
      </w:r>
      <w:r w:rsidRPr="00314519" w:rsidR="00020371">
        <w:rPr>
          <w:sz w:val="28"/>
          <w:szCs w:val="28"/>
        </w:rPr>
        <w:t xml:space="preserve">: </w:t>
      </w:r>
      <w:r w:rsidR="00314519">
        <w:rPr>
          <w:sz w:val="28"/>
          <w:szCs w:val="28"/>
        </w:rPr>
        <w:t>АДРЕС</w:t>
      </w:r>
      <w:r w:rsidRPr="00314519">
        <w:rPr>
          <w:sz w:val="28"/>
          <w:szCs w:val="28"/>
        </w:rPr>
        <w:t>, в ходе конфликта, возникшего с</w:t>
      </w:r>
      <w:r w:rsidRPr="00314519" w:rsidR="00020371">
        <w:rPr>
          <w:sz w:val="28"/>
          <w:szCs w:val="28"/>
        </w:rPr>
        <w:t>о</w:t>
      </w:r>
      <w:r w:rsidRPr="00314519">
        <w:rPr>
          <w:sz w:val="28"/>
          <w:szCs w:val="28"/>
        </w:rPr>
        <w:t xml:space="preserve"> </w:t>
      </w:r>
      <w:r w:rsidR="00314519">
        <w:rPr>
          <w:sz w:val="28"/>
          <w:szCs w:val="28"/>
        </w:rPr>
        <w:t>ФИО</w:t>
      </w:r>
      <w:r w:rsidR="00314519">
        <w:rPr>
          <w:sz w:val="28"/>
          <w:szCs w:val="28"/>
        </w:rPr>
        <w:t>1</w:t>
      </w:r>
      <w:r w:rsidRPr="00314519">
        <w:rPr>
          <w:sz w:val="28"/>
          <w:szCs w:val="28"/>
        </w:rPr>
        <w:t>, причинил</w:t>
      </w:r>
      <w:r w:rsidRPr="00314519" w:rsidR="00084C45">
        <w:rPr>
          <w:sz w:val="28"/>
          <w:szCs w:val="28"/>
        </w:rPr>
        <w:t>а</w:t>
      </w:r>
      <w:r w:rsidRPr="00314519">
        <w:rPr>
          <w:sz w:val="28"/>
          <w:szCs w:val="28"/>
        </w:rPr>
        <w:t xml:space="preserve"> ему</w:t>
      </w:r>
      <w:r w:rsidRPr="00314519" w:rsidR="00020371">
        <w:rPr>
          <w:sz w:val="28"/>
          <w:szCs w:val="28"/>
        </w:rPr>
        <w:t xml:space="preserve"> </w:t>
      </w:r>
      <w:r w:rsidRPr="00314519">
        <w:rPr>
          <w:sz w:val="28"/>
          <w:szCs w:val="28"/>
        </w:rPr>
        <w:t xml:space="preserve">повреждения: </w:t>
      </w:r>
      <w:r w:rsidRPr="00314519" w:rsidR="00084C45">
        <w:rPr>
          <w:sz w:val="28"/>
          <w:szCs w:val="28"/>
        </w:rPr>
        <w:t xml:space="preserve">царапины – на передней поверхности грудной клетки слева между средне-ключичной и </w:t>
      </w:r>
      <w:r w:rsidRPr="00314519" w:rsidR="00084C45">
        <w:rPr>
          <w:sz w:val="28"/>
          <w:szCs w:val="28"/>
        </w:rPr>
        <w:t>передне</w:t>
      </w:r>
      <w:r w:rsidRPr="00314519" w:rsidR="00084C45">
        <w:rPr>
          <w:sz w:val="28"/>
          <w:szCs w:val="28"/>
        </w:rPr>
        <w:t>-подмышечной линией в проекции 2-4 ребер (3шт.)</w:t>
      </w:r>
      <w:r w:rsidRPr="00314519">
        <w:rPr>
          <w:sz w:val="28"/>
          <w:szCs w:val="28"/>
        </w:rPr>
        <w:t>, чем причинил</w:t>
      </w:r>
      <w:r w:rsidRPr="00314519" w:rsidR="00084C45">
        <w:rPr>
          <w:sz w:val="28"/>
          <w:szCs w:val="28"/>
        </w:rPr>
        <w:t>а</w:t>
      </w:r>
      <w:r w:rsidRPr="00314519">
        <w:rPr>
          <w:sz w:val="28"/>
          <w:szCs w:val="28"/>
        </w:rPr>
        <w:t xml:space="preserve"> </w:t>
      </w:r>
      <w:r w:rsidR="00314519">
        <w:rPr>
          <w:sz w:val="28"/>
          <w:szCs w:val="28"/>
        </w:rPr>
        <w:t>ФИО1</w:t>
      </w:r>
      <w:r w:rsidRPr="00314519">
        <w:rPr>
          <w:sz w:val="28"/>
          <w:szCs w:val="28"/>
        </w:rPr>
        <w:t xml:space="preserve"> физическую боль, не причинив вред его здоровью.</w:t>
      </w:r>
    </w:p>
    <w:p w:rsidR="00832897"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 В судебном заседании  </w:t>
      </w:r>
      <w:r w:rsidRPr="00314519" w:rsidR="00084C45">
        <w:rPr>
          <w:sz w:val="28"/>
          <w:szCs w:val="28"/>
        </w:rPr>
        <w:t>Станиславская А.А</w:t>
      </w:r>
      <w:r w:rsidRPr="00314519">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w:t>
      </w:r>
      <w:r w:rsidRPr="00314519" w:rsidR="00084C45">
        <w:rPr>
          <w:sz w:val="28"/>
          <w:szCs w:val="28"/>
        </w:rPr>
        <w:t>а</w:t>
      </w:r>
      <w:r w:rsidRPr="00314519">
        <w:rPr>
          <w:sz w:val="28"/>
          <w:szCs w:val="28"/>
        </w:rPr>
        <w:t>, вину признал</w:t>
      </w:r>
      <w:r w:rsidRPr="00314519" w:rsidR="00084C45">
        <w:rPr>
          <w:sz w:val="28"/>
          <w:szCs w:val="28"/>
        </w:rPr>
        <w:t>а</w:t>
      </w:r>
      <w:r w:rsidRPr="00314519">
        <w:rPr>
          <w:sz w:val="28"/>
          <w:szCs w:val="28"/>
        </w:rPr>
        <w:t xml:space="preserve"> полностью, </w:t>
      </w:r>
      <w:r w:rsidRPr="00314519" w:rsidR="00020371">
        <w:rPr>
          <w:sz w:val="28"/>
          <w:szCs w:val="28"/>
        </w:rPr>
        <w:t xml:space="preserve">раскаялась, </w:t>
      </w:r>
      <w:r w:rsidRPr="00314519">
        <w:rPr>
          <w:sz w:val="28"/>
          <w:szCs w:val="28"/>
        </w:rPr>
        <w:t>пояснил</w:t>
      </w:r>
      <w:r w:rsidRPr="00314519" w:rsidR="00084C45">
        <w:rPr>
          <w:sz w:val="28"/>
          <w:szCs w:val="28"/>
        </w:rPr>
        <w:t>а</w:t>
      </w:r>
      <w:r w:rsidRPr="00314519">
        <w:rPr>
          <w:sz w:val="28"/>
          <w:szCs w:val="28"/>
        </w:rPr>
        <w:t xml:space="preserve"> в соответствии </w:t>
      </w:r>
      <w:r w:rsidRPr="00314519">
        <w:rPr>
          <w:sz w:val="28"/>
          <w:szCs w:val="28"/>
        </w:rPr>
        <w:t>с</w:t>
      </w:r>
      <w:r w:rsidRPr="00314519">
        <w:rPr>
          <w:sz w:val="28"/>
          <w:szCs w:val="28"/>
        </w:rPr>
        <w:t xml:space="preserve"> вышеизложенным. </w:t>
      </w:r>
      <w:r w:rsidRPr="00314519">
        <w:rPr>
          <w:color w:val="FF0000"/>
          <w:sz w:val="28"/>
          <w:szCs w:val="28"/>
        </w:rPr>
        <w:t xml:space="preserve"> </w:t>
      </w:r>
      <w:r w:rsidRPr="00314519">
        <w:rPr>
          <w:sz w:val="28"/>
          <w:szCs w:val="28"/>
        </w:rPr>
        <w:t xml:space="preserve"> </w:t>
      </w:r>
    </w:p>
    <w:p w:rsidR="00832897" w:rsidRPr="00314519" w:rsidP="00D1235E">
      <w:pPr>
        <w:jc w:val="both"/>
        <w:rPr>
          <w:rFonts w:eastAsiaTheme="minorHAnsi"/>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Потерпевший </w:t>
      </w:r>
      <w:r w:rsidR="00314519">
        <w:rPr>
          <w:sz w:val="28"/>
          <w:szCs w:val="28"/>
        </w:rPr>
        <w:t>ФИО</w:t>
      </w:r>
      <w:r w:rsidR="00314519">
        <w:rPr>
          <w:sz w:val="28"/>
          <w:szCs w:val="28"/>
        </w:rPr>
        <w:t>1</w:t>
      </w:r>
      <w:r w:rsidRPr="00314519">
        <w:rPr>
          <w:sz w:val="28"/>
          <w:szCs w:val="28"/>
        </w:rPr>
        <w:t xml:space="preserve">  в судебное заседание не явился, о месте и времени рассмотрения дела извещен надлежаще, от него поступило ходатайство о рассмотрении дела в его отсутствии, претензий к </w:t>
      </w:r>
      <w:r w:rsidRPr="00314519" w:rsidR="00084C45">
        <w:rPr>
          <w:sz w:val="28"/>
          <w:szCs w:val="28"/>
        </w:rPr>
        <w:t>Станиславской А.А</w:t>
      </w:r>
      <w:r w:rsidRPr="00314519">
        <w:rPr>
          <w:sz w:val="28"/>
          <w:szCs w:val="28"/>
        </w:rPr>
        <w:t>. не имеет</w:t>
      </w:r>
      <w:r w:rsidRPr="00314519" w:rsidR="002014D4">
        <w:rPr>
          <w:sz w:val="28"/>
          <w:szCs w:val="28"/>
        </w:rPr>
        <w:t>, просит производство по делу об административном правонарушении в отношении Станиславской А.А. прекратить, поскольку они примирились</w:t>
      </w:r>
      <w:r w:rsidRPr="00314519">
        <w:rPr>
          <w:sz w:val="28"/>
          <w:szCs w:val="28"/>
        </w:rPr>
        <w:t xml:space="preserve">. </w:t>
      </w:r>
      <w:r w:rsidRPr="00314519" w:rsidR="00CE28EA">
        <w:rPr>
          <w:rFonts w:eastAsiaTheme="minorHAnsi"/>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приходит к выводу о возможности рассмотрения дела в отсутствие </w:t>
      </w:r>
      <w:r w:rsidRPr="00314519" w:rsidR="00CE28EA">
        <w:rPr>
          <w:sz w:val="28"/>
          <w:szCs w:val="28"/>
        </w:rPr>
        <w:t xml:space="preserve"> </w:t>
      </w:r>
      <w:r w:rsidR="00314519">
        <w:rPr>
          <w:sz w:val="28"/>
          <w:szCs w:val="28"/>
        </w:rPr>
        <w:t>ФИО</w:t>
      </w:r>
      <w:r w:rsidR="00314519">
        <w:rPr>
          <w:sz w:val="28"/>
          <w:szCs w:val="28"/>
        </w:rPr>
        <w:t>1</w:t>
      </w:r>
      <w:r w:rsidRPr="00314519" w:rsidR="00CE28EA">
        <w:rPr>
          <w:sz w:val="28"/>
          <w:szCs w:val="28"/>
        </w:rPr>
        <w:t>.</w:t>
      </w:r>
    </w:p>
    <w:p w:rsidR="002014D4" w:rsidRPr="00314519" w:rsidP="00D1235E">
      <w:pPr>
        <w:tabs>
          <w:tab w:val="left" w:pos="680"/>
        </w:tabs>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 </w:t>
      </w:r>
      <w:r w:rsidRPr="00314519">
        <w:rPr>
          <w:sz w:val="28"/>
          <w:szCs w:val="28"/>
        </w:rPr>
        <w:t>В судебном заседании от Станиславской А.А. также поступило ходатайство о прекращении производства по делу об административном</w:t>
      </w:r>
      <w:r w:rsidRPr="00314519" w:rsidR="00020371">
        <w:rPr>
          <w:sz w:val="28"/>
          <w:szCs w:val="28"/>
        </w:rPr>
        <w:t xml:space="preserve"> правонарушении в отношении нее</w:t>
      </w:r>
      <w:r w:rsidRPr="00314519">
        <w:rPr>
          <w:sz w:val="28"/>
          <w:szCs w:val="28"/>
        </w:rPr>
        <w:t xml:space="preserve"> по малознач</w:t>
      </w:r>
      <w:r w:rsidRPr="00314519" w:rsidR="00020371">
        <w:rPr>
          <w:sz w:val="28"/>
          <w:szCs w:val="28"/>
        </w:rPr>
        <w:t>ительности, поскольку примирилась</w:t>
      </w:r>
      <w:r w:rsidRPr="00314519">
        <w:rPr>
          <w:sz w:val="28"/>
          <w:szCs w:val="28"/>
        </w:rPr>
        <w:t xml:space="preserve"> с</w:t>
      </w:r>
      <w:r w:rsidRPr="00314519" w:rsidR="00020371">
        <w:rPr>
          <w:sz w:val="28"/>
          <w:szCs w:val="28"/>
        </w:rPr>
        <w:t>о</w:t>
      </w:r>
      <w:r w:rsidRPr="00314519">
        <w:rPr>
          <w:sz w:val="28"/>
          <w:szCs w:val="28"/>
        </w:rPr>
        <w:t xml:space="preserve"> </w:t>
      </w:r>
      <w:r w:rsidR="00314519">
        <w:rPr>
          <w:sz w:val="28"/>
          <w:szCs w:val="28"/>
        </w:rPr>
        <w:t>ФИО</w:t>
      </w:r>
      <w:r w:rsidR="00314519">
        <w:rPr>
          <w:sz w:val="28"/>
          <w:szCs w:val="28"/>
        </w:rPr>
        <w:t>1</w:t>
      </w:r>
      <w:r w:rsidRPr="00314519">
        <w:rPr>
          <w:sz w:val="28"/>
          <w:szCs w:val="28"/>
        </w:rPr>
        <w:t xml:space="preserve">. </w:t>
      </w:r>
    </w:p>
    <w:p w:rsidR="002014D4" w:rsidRPr="00314519" w:rsidP="00D1235E">
      <w:pPr>
        <w:jc w:val="both"/>
        <w:rPr>
          <w:sz w:val="28"/>
          <w:szCs w:val="28"/>
        </w:rPr>
      </w:pPr>
      <w:r w:rsidRPr="00314519">
        <w:rPr>
          <w:sz w:val="28"/>
          <w:szCs w:val="28"/>
        </w:rPr>
        <w:t xml:space="preserve">           </w:t>
      </w:r>
      <w:r w:rsidRPr="00314519" w:rsidR="00020371">
        <w:rPr>
          <w:sz w:val="28"/>
          <w:szCs w:val="28"/>
        </w:rPr>
        <w:t xml:space="preserve">Выслушав </w:t>
      </w:r>
      <w:r w:rsidRPr="00314519">
        <w:rPr>
          <w:sz w:val="28"/>
          <w:szCs w:val="28"/>
        </w:rPr>
        <w:t>Станиславскую А.А, исследовав материалы дела, мировой судья приходит к следующему.</w:t>
      </w:r>
    </w:p>
    <w:p w:rsidR="002014D4"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2014D4"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Вина Станиславской А.А., помимо признания ею своей вины, подтверждается исследованными в судебном заседании доказательствами: </w:t>
      </w:r>
      <w:r w:rsidRPr="00314519" w:rsidR="00020371">
        <w:rPr>
          <w:sz w:val="28"/>
          <w:szCs w:val="28"/>
        </w:rPr>
        <w:t>протоколом</w:t>
      </w:r>
      <w:r w:rsidRPr="00314519">
        <w:rPr>
          <w:sz w:val="28"/>
          <w:szCs w:val="28"/>
        </w:rPr>
        <w:t xml:space="preserve"> об административном правонарушении  </w:t>
      </w:r>
      <w:r w:rsidR="00314519">
        <w:rPr>
          <w:sz w:val="28"/>
          <w:szCs w:val="28"/>
        </w:rPr>
        <w:t>…</w:t>
      </w:r>
      <w:r w:rsidRPr="00314519">
        <w:rPr>
          <w:sz w:val="28"/>
          <w:szCs w:val="28"/>
        </w:rPr>
        <w:t xml:space="preserve"> от 15.09.2022 года</w:t>
      </w:r>
      <w:r w:rsidRPr="00314519" w:rsidR="008E1463">
        <w:rPr>
          <w:sz w:val="28"/>
          <w:szCs w:val="28"/>
        </w:rPr>
        <w:t xml:space="preserve"> с изменениями, которые внесены в присутствии  Станиславской А.А. и </w:t>
      </w:r>
      <w:r w:rsidR="00314519">
        <w:rPr>
          <w:sz w:val="28"/>
          <w:szCs w:val="28"/>
        </w:rPr>
        <w:t>ФИО</w:t>
      </w:r>
      <w:r w:rsidR="00314519">
        <w:rPr>
          <w:sz w:val="28"/>
          <w:szCs w:val="28"/>
        </w:rPr>
        <w:t>1</w:t>
      </w:r>
      <w:r w:rsidRPr="00314519" w:rsidR="008E1463">
        <w:rPr>
          <w:sz w:val="28"/>
          <w:szCs w:val="28"/>
        </w:rPr>
        <w:t>, копия протокола с изменениями ими получена;</w:t>
      </w:r>
      <w:r w:rsidRPr="00314519">
        <w:rPr>
          <w:sz w:val="28"/>
          <w:szCs w:val="28"/>
        </w:rPr>
        <w:t xml:space="preserve"> заключением эксперта ГБУЗ РК «КРБ СМЭ» от 18.10.2022 года № </w:t>
      </w:r>
      <w:r w:rsidR="00314519">
        <w:rPr>
          <w:sz w:val="28"/>
          <w:szCs w:val="28"/>
        </w:rPr>
        <w:t>…</w:t>
      </w:r>
      <w:r w:rsidRPr="00314519">
        <w:rPr>
          <w:sz w:val="28"/>
          <w:szCs w:val="28"/>
        </w:rPr>
        <w:t xml:space="preserve">, </w:t>
      </w:r>
      <w:r w:rsidRPr="00314519" w:rsidR="00020371">
        <w:rPr>
          <w:sz w:val="28"/>
          <w:szCs w:val="28"/>
        </w:rPr>
        <w:t xml:space="preserve">копией заключения эксперта ГБУЗ РК «КРБ СМЭ» от 25.08.2022 года № </w:t>
      </w:r>
      <w:r w:rsidR="00314519">
        <w:rPr>
          <w:sz w:val="28"/>
          <w:szCs w:val="28"/>
        </w:rPr>
        <w:t>…</w:t>
      </w:r>
      <w:r w:rsidRPr="00314519" w:rsidR="00020371">
        <w:rPr>
          <w:sz w:val="28"/>
          <w:szCs w:val="28"/>
        </w:rPr>
        <w:t>, согласно которым</w:t>
      </w:r>
      <w:r w:rsidRPr="00314519">
        <w:rPr>
          <w:sz w:val="28"/>
          <w:szCs w:val="28"/>
        </w:rPr>
        <w:t xml:space="preserve"> у </w:t>
      </w:r>
      <w:r w:rsidR="00314519">
        <w:rPr>
          <w:sz w:val="28"/>
          <w:szCs w:val="28"/>
        </w:rPr>
        <w:t>ФИО</w:t>
      </w:r>
      <w:r w:rsidR="00314519">
        <w:rPr>
          <w:sz w:val="28"/>
          <w:szCs w:val="28"/>
        </w:rPr>
        <w:t>1</w:t>
      </w:r>
      <w:r w:rsidRPr="00314519">
        <w:rPr>
          <w:sz w:val="28"/>
          <w:szCs w:val="28"/>
        </w:rPr>
        <w:t xml:space="preserve"> при проведении судебно-медицинской экспертизы обнаружены повреждения: царапины – на передней поверхности грудной клетки слева между средне-ключичной и </w:t>
      </w:r>
      <w:r w:rsidRPr="00314519">
        <w:rPr>
          <w:sz w:val="28"/>
          <w:szCs w:val="28"/>
        </w:rPr>
        <w:t>передне</w:t>
      </w:r>
      <w:r w:rsidRPr="00314519">
        <w:rPr>
          <w:sz w:val="28"/>
          <w:szCs w:val="28"/>
        </w:rPr>
        <w:t xml:space="preserve">-подмышечной линией в проекции 2-4 ребер (3шт.); заявлением </w:t>
      </w:r>
      <w:r w:rsidR="00314519">
        <w:rPr>
          <w:sz w:val="28"/>
          <w:szCs w:val="28"/>
        </w:rPr>
        <w:t>ФИО1</w:t>
      </w:r>
      <w:r w:rsidRPr="00314519">
        <w:rPr>
          <w:sz w:val="28"/>
          <w:szCs w:val="28"/>
        </w:rPr>
        <w:t xml:space="preserve"> от 25.08.2022 года, зарегистрированным в КУСП ОМВД за № </w:t>
      </w:r>
      <w:r w:rsidR="00314519">
        <w:rPr>
          <w:sz w:val="28"/>
          <w:szCs w:val="28"/>
        </w:rPr>
        <w:t>…</w:t>
      </w:r>
      <w:r w:rsidRPr="00314519">
        <w:rPr>
          <w:sz w:val="28"/>
          <w:szCs w:val="28"/>
        </w:rPr>
        <w:t xml:space="preserve">; письменными объяснениями </w:t>
      </w:r>
      <w:r w:rsidR="00314519">
        <w:rPr>
          <w:sz w:val="28"/>
          <w:szCs w:val="28"/>
        </w:rPr>
        <w:t>ФИО</w:t>
      </w:r>
      <w:r w:rsidR="00314519">
        <w:rPr>
          <w:sz w:val="28"/>
          <w:szCs w:val="28"/>
        </w:rPr>
        <w:t>1</w:t>
      </w:r>
      <w:r w:rsidRPr="00314519">
        <w:rPr>
          <w:sz w:val="28"/>
          <w:szCs w:val="28"/>
        </w:rPr>
        <w:t xml:space="preserve"> от 25.08.2022 года; письменными объяснениями Станиславской А.А. от 26.08.2022 года; справкой на физическое лицо </w:t>
      </w:r>
      <w:r w:rsidRPr="00314519" w:rsidR="007029B9">
        <w:rPr>
          <w:sz w:val="28"/>
          <w:szCs w:val="28"/>
        </w:rPr>
        <w:t>Станиславскую А.А</w:t>
      </w:r>
      <w:r w:rsidRPr="00314519">
        <w:rPr>
          <w:sz w:val="28"/>
          <w:szCs w:val="28"/>
        </w:rPr>
        <w:t xml:space="preserve">. </w:t>
      </w:r>
      <w:r w:rsidRPr="00314519">
        <w:rPr>
          <w:rStyle w:val="cnsl"/>
          <w:sz w:val="28"/>
          <w:szCs w:val="28"/>
        </w:rPr>
        <w:t xml:space="preserve">о </w:t>
      </w:r>
      <w:r w:rsidRPr="00314519" w:rsidR="008E1463">
        <w:rPr>
          <w:rStyle w:val="cnsl"/>
          <w:sz w:val="28"/>
          <w:szCs w:val="28"/>
        </w:rPr>
        <w:t xml:space="preserve">не </w:t>
      </w:r>
      <w:r w:rsidRPr="00314519">
        <w:rPr>
          <w:rStyle w:val="cnsl"/>
          <w:sz w:val="28"/>
          <w:szCs w:val="28"/>
        </w:rPr>
        <w:t>привлечении ранее к административной ответственности</w:t>
      </w:r>
      <w:r w:rsidRPr="00314519">
        <w:rPr>
          <w:sz w:val="28"/>
          <w:szCs w:val="28"/>
        </w:rPr>
        <w:t xml:space="preserve">. </w:t>
      </w:r>
    </w:p>
    <w:p w:rsidR="002014D4"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314519" w:rsidR="007029B9">
        <w:rPr>
          <w:sz w:val="28"/>
          <w:szCs w:val="28"/>
        </w:rPr>
        <w:t>Станиславской А.А</w:t>
      </w:r>
      <w:r w:rsidRPr="00314519">
        <w:rPr>
          <w:sz w:val="28"/>
          <w:szCs w:val="28"/>
        </w:rPr>
        <w:t>.</w:t>
      </w:r>
    </w:p>
    <w:p w:rsidR="002014D4" w:rsidRPr="00314519" w:rsidP="00D1235E">
      <w:pPr>
        <w:ind w:firstLine="540"/>
        <w:jc w:val="both"/>
        <w:rPr>
          <w:sz w:val="28"/>
          <w:szCs w:val="28"/>
        </w:rPr>
      </w:pPr>
      <w:r w:rsidRPr="00314519">
        <w:rPr>
          <w:sz w:val="28"/>
          <w:szCs w:val="28"/>
        </w:rPr>
        <w:t xml:space="preserve">  Изучив представленные доказательства в совокупности, мировой судья приходит к выводу, что в действиях </w:t>
      </w:r>
      <w:r w:rsidRPr="00314519" w:rsidR="007029B9">
        <w:rPr>
          <w:sz w:val="28"/>
          <w:szCs w:val="28"/>
        </w:rPr>
        <w:t>Станиславской А.А</w:t>
      </w:r>
      <w:r w:rsidRPr="00314519">
        <w:rPr>
          <w:sz w:val="28"/>
          <w:szCs w:val="28"/>
        </w:rPr>
        <w:t xml:space="preserve">. имеется состав административного правонарушения, предусмотренного ст. 6.1.1 КоАП РФ - </w:t>
      </w:r>
      <w:r w:rsidRPr="00314519" w:rsidR="008E1463">
        <w:rPr>
          <w:sz w:val="28"/>
          <w:szCs w:val="28"/>
        </w:rPr>
        <w:t>совершение иных насильственных действий</w:t>
      </w:r>
      <w:r w:rsidRPr="00314519">
        <w:rPr>
          <w:sz w:val="28"/>
          <w:szCs w:val="28"/>
        </w:rPr>
        <w:t xml:space="preserve">, причинивших физическую боль, но не повлекших последствий, указанных в статье 115 УК РФ. Действия  </w:t>
      </w:r>
      <w:r w:rsidRPr="00314519" w:rsidR="007029B9">
        <w:rPr>
          <w:sz w:val="28"/>
          <w:szCs w:val="28"/>
        </w:rPr>
        <w:t>Станиславской А.А</w:t>
      </w:r>
      <w:r w:rsidRPr="00314519">
        <w:rPr>
          <w:sz w:val="28"/>
          <w:szCs w:val="28"/>
        </w:rPr>
        <w:t xml:space="preserve">. не содержат уголовно наказуемого деяния. </w:t>
      </w:r>
    </w:p>
    <w:p w:rsidR="002014D4" w:rsidRPr="00314519" w:rsidP="00D1235E">
      <w:pPr>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2014D4" w:rsidRPr="00314519" w:rsidP="00D1235E">
      <w:pPr>
        <w:tabs>
          <w:tab w:val="left" w:pos="709"/>
        </w:tabs>
        <w:jc w:val="both"/>
        <w:rPr>
          <w:sz w:val="28"/>
          <w:szCs w:val="28"/>
        </w:rPr>
      </w:pPr>
      <w:r w:rsidRPr="00314519">
        <w:rPr>
          <w:sz w:val="28"/>
          <w:szCs w:val="28"/>
        </w:rPr>
        <w:t xml:space="preserve">         </w:t>
      </w:r>
      <w:r w:rsidRPr="00314519" w:rsidR="00D1235E">
        <w:rPr>
          <w:sz w:val="28"/>
          <w:szCs w:val="28"/>
        </w:rPr>
        <w:t xml:space="preserve">       </w:t>
      </w:r>
      <w:r w:rsidRPr="00314519">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w:t>
      </w:r>
      <w:r w:rsidRPr="00314519">
        <w:rPr>
          <w:sz w:val="28"/>
          <w:szCs w:val="28"/>
        </w:rPr>
        <w:t xml:space="preserve">предупреждения совершения новых </w:t>
      </w:r>
      <w:r w:rsidRPr="00314519">
        <w:rPr>
          <w:sz w:val="28"/>
          <w:szCs w:val="28"/>
        </w:rPr>
        <w:t>правонарушений</w:t>
      </w:r>
      <w:r w:rsidRPr="00314519">
        <w:rPr>
          <w:sz w:val="28"/>
          <w:szCs w:val="28"/>
        </w:rPr>
        <w:t xml:space="preserve"> как самим правонарушителем, так и другими лицами. </w:t>
      </w:r>
    </w:p>
    <w:p w:rsidR="002014D4" w:rsidRPr="00314519" w:rsidP="00D1235E">
      <w:pPr>
        <w:tabs>
          <w:tab w:val="left" w:pos="709"/>
          <w:tab w:val="left" w:pos="1377"/>
        </w:tabs>
        <w:jc w:val="both"/>
        <w:rPr>
          <w:sz w:val="28"/>
          <w:szCs w:val="28"/>
        </w:rPr>
      </w:pPr>
      <w:r w:rsidRPr="00314519">
        <w:rPr>
          <w:sz w:val="28"/>
          <w:szCs w:val="28"/>
        </w:rPr>
        <w:t xml:space="preserve">          </w:t>
      </w:r>
      <w:r w:rsidRPr="00314519">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314519">
        <w:rPr>
          <w:sz w:val="28"/>
          <w:szCs w:val="28"/>
        </w:rPr>
        <w:t xml:space="preserve"> последствий не </w:t>
      </w:r>
      <w:r w:rsidRPr="00314519">
        <w:rPr>
          <w:sz w:val="28"/>
          <w:szCs w:val="28"/>
        </w:rPr>
        <w:t>представляющее</w:t>
      </w:r>
      <w:r w:rsidRPr="00314519">
        <w:rPr>
          <w:sz w:val="28"/>
          <w:szCs w:val="28"/>
        </w:rPr>
        <w:t xml:space="preserve"> существенного нарушения охраняемых общественных правоотношений.</w:t>
      </w:r>
    </w:p>
    <w:p w:rsidR="002014D4" w:rsidRPr="00314519" w:rsidP="00D1235E">
      <w:pPr>
        <w:tabs>
          <w:tab w:val="left" w:pos="709"/>
          <w:tab w:val="left" w:pos="1377"/>
        </w:tabs>
        <w:jc w:val="both"/>
        <w:rPr>
          <w:sz w:val="28"/>
          <w:szCs w:val="28"/>
        </w:rPr>
      </w:pPr>
      <w:r w:rsidRPr="00314519">
        <w:rPr>
          <w:sz w:val="28"/>
          <w:szCs w:val="28"/>
        </w:rPr>
        <w:t xml:space="preserve">          </w:t>
      </w:r>
      <w:r w:rsidRPr="00314519">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2014D4" w:rsidRPr="00314519" w:rsidP="00D1235E">
      <w:pPr>
        <w:tabs>
          <w:tab w:val="left" w:pos="709"/>
        </w:tabs>
        <w:ind w:firstLine="709"/>
        <w:jc w:val="both"/>
        <w:rPr>
          <w:sz w:val="28"/>
          <w:szCs w:val="28"/>
        </w:rPr>
      </w:pPr>
      <w:r w:rsidRPr="00314519">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14519">
        <w:rPr>
          <w:sz w:val="28"/>
          <w:szCs w:val="28"/>
        </w:rPr>
        <w:t>п.п</w:t>
      </w:r>
      <w:r w:rsidRPr="00314519">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14519">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2014D4" w:rsidRPr="00314519" w:rsidP="00D1235E">
      <w:pPr>
        <w:tabs>
          <w:tab w:val="left" w:pos="709"/>
        </w:tabs>
        <w:ind w:firstLine="709"/>
        <w:jc w:val="both"/>
        <w:rPr>
          <w:sz w:val="28"/>
          <w:szCs w:val="28"/>
        </w:rPr>
      </w:pPr>
      <w:r w:rsidRPr="00314519">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2014D4" w:rsidRPr="00314519" w:rsidP="00D1235E">
      <w:pPr>
        <w:tabs>
          <w:tab w:val="left" w:pos="709"/>
          <w:tab w:val="left" w:pos="1377"/>
        </w:tabs>
        <w:jc w:val="both"/>
        <w:rPr>
          <w:sz w:val="28"/>
          <w:szCs w:val="28"/>
        </w:rPr>
      </w:pPr>
      <w:r w:rsidRPr="00314519">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314519">
        <w:rPr>
          <w:sz w:val="28"/>
          <w:szCs w:val="28"/>
        </w:rPr>
        <w:t>правонарушение, от административной ответственности и ограничиться устным замечанием.</w:t>
      </w:r>
    </w:p>
    <w:p w:rsidR="002014D4" w:rsidRPr="00314519" w:rsidP="00D1235E">
      <w:pPr>
        <w:tabs>
          <w:tab w:val="left" w:pos="709"/>
          <w:tab w:val="left" w:pos="1377"/>
        </w:tabs>
        <w:jc w:val="both"/>
        <w:rPr>
          <w:sz w:val="28"/>
          <w:szCs w:val="28"/>
        </w:rPr>
      </w:pPr>
      <w:r w:rsidRPr="00314519">
        <w:rPr>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014D4" w:rsidRPr="00314519" w:rsidP="00D1235E">
      <w:pPr>
        <w:tabs>
          <w:tab w:val="left" w:pos="709"/>
        </w:tabs>
        <w:jc w:val="both"/>
        <w:rPr>
          <w:sz w:val="28"/>
          <w:szCs w:val="28"/>
        </w:rPr>
      </w:pPr>
      <w:r w:rsidRPr="00314519">
        <w:rPr>
          <w:sz w:val="28"/>
          <w:szCs w:val="28"/>
        </w:rPr>
        <w:t xml:space="preserve">       </w:t>
      </w:r>
      <w:r w:rsidRPr="00314519">
        <w:rPr>
          <w:sz w:val="28"/>
          <w:szCs w:val="28"/>
        </w:rPr>
        <w:t>Учитывая установленные по делу обстоятельства совершения правонарушения, мнение потерпевше</w:t>
      </w:r>
      <w:r w:rsidRPr="00314519" w:rsidR="007029B9">
        <w:rPr>
          <w:sz w:val="28"/>
          <w:szCs w:val="28"/>
        </w:rPr>
        <w:t>го</w:t>
      </w:r>
      <w:r w:rsidRPr="00314519" w:rsidR="008E1463">
        <w:rPr>
          <w:sz w:val="28"/>
          <w:szCs w:val="28"/>
        </w:rPr>
        <w:t>, который</w:t>
      </w:r>
      <w:r w:rsidRPr="00314519">
        <w:rPr>
          <w:sz w:val="28"/>
          <w:szCs w:val="28"/>
        </w:rPr>
        <w:t xml:space="preserve"> полагает, что данное правонарушение, совершенное в отношении не</w:t>
      </w:r>
      <w:r w:rsidRPr="00314519" w:rsidR="007029B9">
        <w:rPr>
          <w:sz w:val="28"/>
          <w:szCs w:val="28"/>
        </w:rPr>
        <w:t>го</w:t>
      </w:r>
      <w:r w:rsidRPr="00314519">
        <w:rPr>
          <w:sz w:val="28"/>
          <w:szCs w:val="28"/>
        </w:rPr>
        <w:t>, является для не</w:t>
      </w:r>
      <w:r w:rsidRPr="00314519" w:rsidR="007029B9">
        <w:rPr>
          <w:sz w:val="28"/>
          <w:szCs w:val="28"/>
        </w:rPr>
        <w:t>го</w:t>
      </w:r>
      <w:r w:rsidRPr="00314519">
        <w:rPr>
          <w:sz w:val="28"/>
          <w:szCs w:val="28"/>
        </w:rPr>
        <w:t xml:space="preserve"> малозначительным, не повлекло каких-либо негативных последствий для не</w:t>
      </w:r>
      <w:r w:rsidRPr="00314519" w:rsidR="007029B9">
        <w:rPr>
          <w:sz w:val="28"/>
          <w:szCs w:val="28"/>
        </w:rPr>
        <w:t>го</w:t>
      </w:r>
      <w:r w:rsidRPr="00314519">
        <w:rPr>
          <w:sz w:val="28"/>
          <w:szCs w:val="28"/>
        </w:rPr>
        <w:t xml:space="preserve"> и е</w:t>
      </w:r>
      <w:r w:rsidRPr="00314519" w:rsidR="007029B9">
        <w:rPr>
          <w:sz w:val="28"/>
          <w:szCs w:val="28"/>
        </w:rPr>
        <w:t>го</w:t>
      </w:r>
      <w:r w:rsidRPr="00314519">
        <w:rPr>
          <w:sz w:val="28"/>
          <w:szCs w:val="28"/>
        </w:rPr>
        <w:t xml:space="preserve"> здоровья,</w:t>
      </w:r>
      <w:r w:rsidRPr="00314519" w:rsidR="003A0C0E">
        <w:rPr>
          <w:sz w:val="28"/>
          <w:szCs w:val="28"/>
        </w:rPr>
        <w:t xml:space="preserve"> претензий к Станиславской А.А. не имеет,</w:t>
      </w:r>
      <w:r w:rsidRPr="00314519">
        <w:rPr>
          <w:sz w:val="28"/>
          <w:szCs w:val="28"/>
        </w:rPr>
        <w:t xml:space="preserve"> привлекаем</w:t>
      </w:r>
      <w:r w:rsidRPr="00314519" w:rsidR="007029B9">
        <w:rPr>
          <w:sz w:val="28"/>
          <w:szCs w:val="28"/>
        </w:rPr>
        <w:t>ая</w:t>
      </w:r>
      <w:r w:rsidRPr="00314519">
        <w:rPr>
          <w:sz w:val="28"/>
          <w:szCs w:val="28"/>
        </w:rPr>
        <w:t xml:space="preserve"> </w:t>
      </w:r>
      <w:r w:rsidRPr="00314519" w:rsidR="007029B9">
        <w:rPr>
          <w:sz w:val="28"/>
          <w:szCs w:val="28"/>
        </w:rPr>
        <w:t>Станиславская А.А</w:t>
      </w:r>
      <w:r w:rsidRPr="00314519">
        <w:rPr>
          <w:sz w:val="28"/>
          <w:szCs w:val="28"/>
        </w:rPr>
        <w:t>. не возражал</w:t>
      </w:r>
      <w:r w:rsidRPr="00314519" w:rsidR="007029B9">
        <w:rPr>
          <w:sz w:val="28"/>
          <w:szCs w:val="28"/>
        </w:rPr>
        <w:t>а</w:t>
      </w:r>
      <w:r w:rsidRPr="00314519">
        <w:rPr>
          <w:sz w:val="28"/>
          <w:szCs w:val="28"/>
        </w:rPr>
        <w:t xml:space="preserve"> </w:t>
      </w:r>
      <w:r w:rsidRPr="00314519" w:rsidR="007029B9">
        <w:rPr>
          <w:sz w:val="28"/>
          <w:szCs w:val="28"/>
        </w:rPr>
        <w:t>против прекращения в отношении нее</w:t>
      </w:r>
      <w:r w:rsidRPr="00314519" w:rsidR="003A0C0E">
        <w:rPr>
          <w:sz w:val="28"/>
          <w:szCs w:val="28"/>
        </w:rPr>
        <w:t xml:space="preserve"> дела за малозначительностью, </w:t>
      </w:r>
      <w:r w:rsidRPr="00314519">
        <w:rPr>
          <w:sz w:val="28"/>
          <w:szCs w:val="28"/>
        </w:rPr>
        <w:t>стороны фактически достигли примирения, учитывая отсутствие обстоятельств</w:t>
      </w:r>
      <w:r w:rsidRPr="00314519">
        <w:rPr>
          <w:sz w:val="28"/>
          <w:szCs w:val="28"/>
        </w:rPr>
        <w:t xml:space="preserve">, </w:t>
      </w:r>
      <w:r w:rsidRPr="00314519">
        <w:rPr>
          <w:sz w:val="28"/>
          <w:szCs w:val="28"/>
        </w:rPr>
        <w:t>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w:t>
      </w:r>
      <w:r w:rsidRPr="00314519" w:rsidR="008E1463">
        <w:rPr>
          <w:sz w:val="28"/>
          <w:szCs w:val="28"/>
        </w:rPr>
        <w:t xml:space="preserve"> раскаяние, </w:t>
      </w:r>
      <w:r w:rsidRPr="00314519">
        <w:rPr>
          <w:sz w:val="28"/>
          <w:szCs w:val="28"/>
        </w:rPr>
        <w:t xml:space="preserve">совершение правонарушения впервые, </w:t>
      </w:r>
      <w:r w:rsidRPr="00314519" w:rsidR="008E1463">
        <w:rPr>
          <w:sz w:val="28"/>
          <w:szCs w:val="28"/>
        </w:rPr>
        <w:t xml:space="preserve">наличие малолетних детей у виновной, </w:t>
      </w:r>
      <w:r w:rsidRPr="00314519">
        <w:rPr>
          <w:sz w:val="28"/>
          <w:szCs w:val="28"/>
        </w:rPr>
        <w:t>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w:t>
      </w:r>
      <w:r w:rsidRPr="00314519" w:rsidR="007029B9">
        <w:rPr>
          <w:sz w:val="28"/>
          <w:szCs w:val="28"/>
        </w:rPr>
        <w:t>л</w:t>
      </w:r>
      <w:r w:rsidRPr="00314519" w:rsidR="008E1463">
        <w:rPr>
          <w:sz w:val="28"/>
          <w:szCs w:val="28"/>
        </w:rPr>
        <w:t xml:space="preserve">еизъявления сторон, разъяснил </w:t>
      </w:r>
      <w:r w:rsidRPr="00314519">
        <w:rPr>
          <w:sz w:val="28"/>
          <w:szCs w:val="28"/>
        </w:rPr>
        <w:t xml:space="preserve"> сущность и последствия прекращения производства по делу по данному</w:t>
      </w:r>
      <w:r w:rsidRPr="00314519">
        <w:rPr>
          <w:sz w:val="28"/>
          <w:szCs w:val="28"/>
        </w:rPr>
        <w:t xml:space="preserve">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314519" w:rsidR="007029B9">
        <w:rPr>
          <w:sz w:val="28"/>
          <w:szCs w:val="28"/>
        </w:rPr>
        <w:t>Станиславскую А.А</w:t>
      </w:r>
      <w:r w:rsidRPr="00314519">
        <w:rPr>
          <w:sz w:val="28"/>
          <w:szCs w:val="28"/>
        </w:rPr>
        <w:t>. от административной ответственности и ограничиться устным замечанием.</w:t>
      </w:r>
    </w:p>
    <w:p w:rsidR="002014D4" w:rsidRPr="00314519" w:rsidP="00D1235E">
      <w:pPr>
        <w:tabs>
          <w:tab w:val="left" w:pos="709"/>
          <w:tab w:val="left" w:pos="1377"/>
        </w:tabs>
        <w:jc w:val="both"/>
        <w:rPr>
          <w:sz w:val="28"/>
          <w:szCs w:val="28"/>
        </w:rPr>
      </w:pPr>
      <w:r w:rsidRPr="00314519">
        <w:rPr>
          <w:sz w:val="28"/>
          <w:szCs w:val="2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2014D4" w:rsidRPr="00314519" w:rsidP="00D1235E">
      <w:pPr>
        <w:tabs>
          <w:tab w:val="left" w:pos="709"/>
          <w:tab w:val="left" w:pos="1377"/>
        </w:tabs>
        <w:jc w:val="both"/>
        <w:rPr>
          <w:sz w:val="28"/>
          <w:szCs w:val="28"/>
        </w:rPr>
      </w:pPr>
      <w:r w:rsidRPr="00314519">
        <w:rPr>
          <w:sz w:val="28"/>
          <w:szCs w:val="2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w:t>
      </w:r>
      <w:r w:rsidRPr="00314519">
        <w:rPr>
          <w:sz w:val="28"/>
          <w:szCs w:val="28"/>
        </w:rPr>
        <w:t>Российской Федерации об административных правонарушениях задач административного законодательства.</w:t>
      </w:r>
    </w:p>
    <w:p w:rsidR="002014D4" w:rsidRPr="00314519" w:rsidP="00D1235E">
      <w:pPr>
        <w:tabs>
          <w:tab w:val="left" w:pos="709"/>
        </w:tabs>
        <w:ind w:firstLine="708"/>
        <w:jc w:val="both"/>
        <w:rPr>
          <w:sz w:val="28"/>
          <w:szCs w:val="28"/>
        </w:rPr>
      </w:pPr>
      <w:r w:rsidRPr="00314519">
        <w:rPr>
          <w:sz w:val="28"/>
          <w:szCs w:val="28"/>
        </w:rPr>
        <w:t>Руководствуясь ст. 2.9, п. 9 ч. 1 ст. 24.5, ст. ст. 29.9 – 29.11 КоАП Российской Федерации, суд</w:t>
      </w:r>
    </w:p>
    <w:p w:rsidR="002014D4" w:rsidRPr="00314519" w:rsidP="00D1235E">
      <w:pPr>
        <w:tabs>
          <w:tab w:val="left" w:pos="709"/>
        </w:tabs>
        <w:jc w:val="center"/>
        <w:rPr>
          <w:b/>
          <w:sz w:val="28"/>
          <w:szCs w:val="28"/>
        </w:rPr>
      </w:pPr>
      <w:r w:rsidRPr="00314519">
        <w:rPr>
          <w:b/>
          <w:sz w:val="28"/>
          <w:szCs w:val="28"/>
        </w:rPr>
        <w:t>постановил:</w:t>
      </w:r>
    </w:p>
    <w:p w:rsidR="002014D4" w:rsidRPr="00314519" w:rsidP="00D1235E">
      <w:pPr>
        <w:tabs>
          <w:tab w:val="left" w:pos="709"/>
        </w:tabs>
        <w:jc w:val="both"/>
        <w:rPr>
          <w:sz w:val="28"/>
          <w:szCs w:val="28"/>
        </w:rPr>
      </w:pPr>
      <w:r w:rsidRPr="00314519">
        <w:rPr>
          <w:sz w:val="28"/>
          <w:szCs w:val="28"/>
        </w:rPr>
        <w:t xml:space="preserve">          Освободить </w:t>
      </w:r>
      <w:r w:rsidRPr="00314519" w:rsidR="007029B9">
        <w:rPr>
          <w:b/>
          <w:sz w:val="28"/>
          <w:szCs w:val="28"/>
        </w:rPr>
        <w:t>Станиславскую А</w:t>
      </w:r>
      <w:r w:rsidR="00314519">
        <w:rPr>
          <w:b/>
          <w:sz w:val="28"/>
          <w:szCs w:val="28"/>
        </w:rPr>
        <w:t>.</w:t>
      </w:r>
      <w:r w:rsidRPr="00314519" w:rsidR="007029B9">
        <w:rPr>
          <w:b/>
          <w:sz w:val="28"/>
          <w:szCs w:val="28"/>
        </w:rPr>
        <w:t>А</w:t>
      </w:r>
      <w:r w:rsidR="00314519">
        <w:rPr>
          <w:b/>
          <w:sz w:val="28"/>
          <w:szCs w:val="28"/>
        </w:rPr>
        <w:t>.</w:t>
      </w:r>
      <w:r w:rsidRPr="00314519" w:rsidR="007029B9">
        <w:rPr>
          <w:sz w:val="28"/>
          <w:szCs w:val="28"/>
        </w:rPr>
        <w:t xml:space="preserve"> </w:t>
      </w:r>
      <w:r w:rsidRPr="00314519">
        <w:rPr>
          <w:sz w:val="28"/>
          <w:szCs w:val="2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w:t>
      </w:r>
      <w:r w:rsidRPr="00314519" w:rsidR="007029B9">
        <w:rPr>
          <w:sz w:val="28"/>
          <w:szCs w:val="28"/>
        </w:rPr>
        <w:t>ей</w:t>
      </w:r>
      <w:r w:rsidRPr="00314519">
        <w:rPr>
          <w:sz w:val="28"/>
          <w:szCs w:val="28"/>
        </w:rPr>
        <w:t xml:space="preserve"> устное замечание.</w:t>
      </w:r>
    </w:p>
    <w:p w:rsidR="002014D4" w:rsidRPr="00314519" w:rsidP="00D1235E">
      <w:pPr>
        <w:tabs>
          <w:tab w:val="left" w:pos="709"/>
        </w:tabs>
        <w:ind w:firstLine="709"/>
        <w:jc w:val="both"/>
        <w:rPr>
          <w:sz w:val="28"/>
          <w:szCs w:val="28"/>
        </w:rPr>
      </w:pPr>
      <w:r w:rsidRPr="00314519">
        <w:rPr>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314519" w:rsidR="007029B9">
        <w:rPr>
          <w:b/>
          <w:sz w:val="28"/>
          <w:szCs w:val="28"/>
        </w:rPr>
        <w:t>Станиславской А</w:t>
      </w:r>
      <w:r w:rsidR="00314519">
        <w:rPr>
          <w:b/>
          <w:sz w:val="28"/>
          <w:szCs w:val="28"/>
        </w:rPr>
        <w:t>.</w:t>
      </w:r>
      <w:r w:rsidRPr="00314519" w:rsidR="007029B9">
        <w:rPr>
          <w:b/>
          <w:sz w:val="28"/>
          <w:szCs w:val="28"/>
        </w:rPr>
        <w:t>А</w:t>
      </w:r>
      <w:r w:rsidR="00314519">
        <w:rPr>
          <w:b/>
          <w:sz w:val="28"/>
          <w:szCs w:val="28"/>
        </w:rPr>
        <w:t>.</w:t>
      </w:r>
      <w:r w:rsidRPr="00314519" w:rsidR="007029B9">
        <w:rPr>
          <w:sz w:val="28"/>
          <w:szCs w:val="28"/>
        </w:rPr>
        <w:t xml:space="preserve"> </w:t>
      </w:r>
      <w:r w:rsidRPr="00314519">
        <w:rPr>
          <w:sz w:val="28"/>
          <w:szCs w:val="28"/>
        </w:rPr>
        <w:t>прекратить.</w:t>
      </w:r>
    </w:p>
    <w:p w:rsidR="002014D4" w:rsidRPr="00314519" w:rsidP="00D1235E">
      <w:pPr>
        <w:tabs>
          <w:tab w:val="left" w:pos="709"/>
        </w:tabs>
        <w:ind w:firstLine="708"/>
        <w:jc w:val="both"/>
        <w:rPr>
          <w:sz w:val="28"/>
          <w:szCs w:val="28"/>
        </w:rPr>
      </w:pPr>
      <w:r w:rsidRPr="00314519">
        <w:rPr>
          <w:sz w:val="28"/>
          <w:szCs w:val="28"/>
        </w:rPr>
        <w:t xml:space="preserve">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w:t>
      </w:r>
      <w:r w:rsidRPr="00314519" w:rsidR="008E1463">
        <w:rPr>
          <w:sz w:val="28"/>
          <w:szCs w:val="28"/>
        </w:rPr>
        <w:t xml:space="preserve">или непосредственно в Первомайский районный суд Республики Крым </w:t>
      </w:r>
      <w:r w:rsidRPr="00314519">
        <w:rPr>
          <w:sz w:val="28"/>
          <w:szCs w:val="28"/>
        </w:rPr>
        <w:t>в течение 10 суток со дня его вручения или получения копии постановления.</w:t>
      </w:r>
    </w:p>
    <w:p w:rsidR="00832897" w:rsidRPr="00314519" w:rsidP="00314519">
      <w:pPr>
        <w:tabs>
          <w:tab w:val="left" w:pos="709"/>
        </w:tabs>
        <w:ind w:firstLine="709"/>
        <w:jc w:val="both"/>
        <w:rPr>
          <w:sz w:val="28"/>
          <w:szCs w:val="28"/>
        </w:rPr>
      </w:pPr>
      <w:r w:rsidRPr="00314519">
        <w:rPr>
          <w:sz w:val="28"/>
          <w:szCs w:val="28"/>
        </w:rPr>
        <w:t>Мировой судья</w:t>
      </w:r>
      <w:r w:rsidRPr="00314519" w:rsidR="00D1235E">
        <w:rPr>
          <w:sz w:val="28"/>
          <w:szCs w:val="28"/>
        </w:rPr>
        <w:t xml:space="preserve"> </w:t>
      </w:r>
    </w:p>
    <w:p w:rsidR="00BE0E9C" w:rsidRPr="00314519">
      <w:pPr>
        <w:rPr>
          <w:sz w:val="28"/>
          <w:szCs w:val="28"/>
        </w:rPr>
      </w:pPr>
    </w:p>
    <w:sectPr w:rsidSect="00492BE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97"/>
    <w:rsid w:val="00020371"/>
    <w:rsid w:val="00084C45"/>
    <w:rsid w:val="002014D4"/>
    <w:rsid w:val="00314519"/>
    <w:rsid w:val="003A0C0E"/>
    <w:rsid w:val="0045462F"/>
    <w:rsid w:val="00492BE8"/>
    <w:rsid w:val="0063470D"/>
    <w:rsid w:val="007029B9"/>
    <w:rsid w:val="00832897"/>
    <w:rsid w:val="008E1463"/>
    <w:rsid w:val="00BE0E9C"/>
    <w:rsid w:val="00CE28EA"/>
    <w:rsid w:val="00D123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832897"/>
  </w:style>
  <w:style w:type="paragraph" w:styleId="BalloonText">
    <w:name w:val="Balloon Text"/>
    <w:basedOn w:val="Normal"/>
    <w:link w:val="a"/>
    <w:uiPriority w:val="99"/>
    <w:semiHidden/>
    <w:unhideWhenUsed/>
    <w:rsid w:val="00492BE8"/>
    <w:rPr>
      <w:rFonts w:ascii="Tahoma" w:hAnsi="Tahoma" w:cs="Tahoma"/>
      <w:sz w:val="16"/>
      <w:szCs w:val="16"/>
    </w:rPr>
  </w:style>
  <w:style w:type="character" w:customStyle="1" w:styleId="a">
    <w:name w:val="Текст выноски Знак"/>
    <w:basedOn w:val="DefaultParagraphFont"/>
    <w:link w:val="BalloonText"/>
    <w:uiPriority w:val="99"/>
    <w:semiHidden/>
    <w:rsid w:val="00492BE8"/>
    <w:rPr>
      <w:rFonts w:ascii="Tahoma" w:eastAsia="Times New Roman" w:hAnsi="Tahoma" w:cs="Tahoma"/>
      <w:sz w:val="16"/>
      <w:szCs w:val="16"/>
      <w:lang w:eastAsia="ru-RU"/>
    </w:rPr>
  </w:style>
  <w:style w:type="character" w:styleId="Hyperlink">
    <w:name w:val="Hyperlink"/>
    <w:uiPriority w:val="99"/>
    <w:semiHidden/>
    <w:rsid w:val="002014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