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E16" w:rsidRPr="0029565B" w:rsidP="002956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5-66-285/2022</w:t>
      </w:r>
    </w:p>
    <w:p w:rsidR="00F35E16" w:rsidRPr="0029565B" w:rsidP="002956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956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>УИД</w:t>
      </w:r>
      <w:r w:rsidR="002956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565B" w:rsidR="003D2E3C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Pr="0029565B" w:rsidR="003D2E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29565B" w:rsidR="003D2E3C">
        <w:rPr>
          <w:rFonts w:ascii="Times New Roman" w:eastAsia="Calibri" w:hAnsi="Times New Roman" w:cs="Times New Roman"/>
          <w:sz w:val="28"/>
          <w:szCs w:val="28"/>
          <w:lang w:eastAsia="ru-RU"/>
        </w:rPr>
        <w:t>0066-01-2022-001593-96</w:t>
      </w:r>
    </w:p>
    <w:p w:rsidR="003D2E3C" w:rsidRPr="0029565B" w:rsidP="00F35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5E16" w:rsidRPr="0029565B" w:rsidP="00F35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56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35E16" w:rsidRPr="0029565B" w:rsidP="00F35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56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35E16" w:rsidRPr="0029565B" w:rsidP="00F35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5E16" w:rsidRPr="0029565B" w:rsidP="00F35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22 декабря 2022 года                                               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F35E16" w:rsidRPr="0029565B" w:rsidP="00F35E16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65B">
        <w:rPr>
          <w:rFonts w:ascii="Times New Roman" w:eastAsia="Calibri" w:hAnsi="Times New Roman" w:cs="Times New Roman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29565B">
        <w:rPr>
          <w:rFonts w:ascii="Times New Roman" w:eastAsia="Calibri" w:hAnsi="Times New Roman" w:cs="Times New Roman"/>
          <w:sz w:val="28"/>
          <w:szCs w:val="28"/>
        </w:rPr>
        <w:t>Йова</w:t>
      </w:r>
      <w:r w:rsidRPr="0029565B">
        <w:rPr>
          <w:rFonts w:ascii="Times New Roman" w:eastAsia="Calibri" w:hAnsi="Times New Roman" w:cs="Times New Roman"/>
          <w:sz w:val="28"/>
          <w:szCs w:val="28"/>
        </w:rPr>
        <w:t xml:space="preserve"> Е.В.,</w:t>
      </w:r>
      <w:r w:rsidRPr="002956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956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29565B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r w:rsidRPr="002956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29565B">
        <w:rPr>
          <w:rFonts w:ascii="Times New Roman" w:eastAsia="Calibri" w:hAnsi="Times New Roman" w:cs="Times New Roman"/>
          <w:color w:val="000000"/>
          <w:sz w:val="28"/>
          <w:szCs w:val="28"/>
        </w:rPr>
        <w:t>Первомайское</w:t>
      </w:r>
      <w:r w:rsidRPr="0029565B">
        <w:rPr>
          <w:rFonts w:ascii="Times New Roman" w:eastAsia="Calibri" w:hAnsi="Times New Roman" w:cs="Times New Roman"/>
          <w:color w:val="000000"/>
          <w:sz w:val="28"/>
          <w:szCs w:val="28"/>
        </w:rPr>
        <w:t>, ул. Кооперативная, 6,   рассмотрев материалы дела, поступившего из Отделения судебных приставов по Первомайскому району УФССП России по Республике Крым</w:t>
      </w:r>
      <w:r w:rsidRPr="0029565B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Pr="00295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Бекирова</w:t>
      </w:r>
      <w:r w:rsidRPr="00295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295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95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95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9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5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29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295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9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295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29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95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9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295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5E16" w:rsidRPr="0029565B" w:rsidP="00F35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65B">
        <w:rPr>
          <w:rFonts w:ascii="Times New Roman" w:eastAsia="Calibri" w:hAnsi="Times New Roman" w:cs="Times New Roman"/>
          <w:sz w:val="28"/>
          <w:szCs w:val="28"/>
        </w:rPr>
        <w:t xml:space="preserve">о привлечении к административной ответственности по ч. 4 ст. 20.25 КоАП РФ, </w:t>
      </w:r>
    </w:p>
    <w:p w:rsidR="00F35E16" w:rsidRPr="0029565B" w:rsidP="00F35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56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F35E16" w:rsidRPr="0029565B" w:rsidP="00F35E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Н.О.,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муниципальный район) Республики Крым от 18.04.2022 года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привлеченным к административной ответственности по ч. 3 ст.</w:t>
      </w:r>
      <w:r w:rsidRPr="002956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19.24 КоАП</w:t>
      </w:r>
      <w:r w:rsidRPr="00295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к наказанию в виде 40 часов обязательных работ,</w:t>
      </w:r>
      <w:r w:rsidRPr="002956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уклонился от отбывания наказания, назначенного судом,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отбывал обязательные работы в Калининском сельском поселении Первомайского района РК без ув</w:t>
      </w:r>
      <w:r w:rsidRPr="0029565B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ажительных причин</w:t>
      </w:r>
      <w:r w:rsidRPr="0029565B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период с 09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.12.2022 года по 16.12.2022 года из назначенных 40 часов обязательных работ не отработал 32 часа обязательных работ без уважительных причин. </w:t>
      </w:r>
    </w:p>
    <w:p w:rsidR="00F35E16" w:rsidRPr="0029565B" w:rsidP="00F35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9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9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Н.О.,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2956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пояснил, что знал о том, что ему необходимо отбывать обязательные работы, не отбывал работы</w:t>
      </w:r>
      <w:r w:rsidRPr="0029565B" w:rsidR="003D2E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 поскольку нужно было работать и</w:t>
      </w:r>
      <w:r w:rsidRPr="0029565B" w:rsidR="003D2E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зарабатывать. </w:t>
      </w:r>
    </w:p>
    <w:p w:rsidR="00F35E16" w:rsidRPr="0029565B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56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мировой судья приходит к следующему.</w:t>
      </w:r>
    </w:p>
    <w:p w:rsidR="00F35E16" w:rsidRPr="0029565B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исполнитель составляет протокол об административном правонарушении в соответствии с Кодексом Российской Федерации об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административных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правонарушениях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956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35E16" w:rsidRPr="0029565B" w:rsidP="00F35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w:history="1">
        <w:r w:rsidRPr="002956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32.13 КоАП</w:t>
        </w:r>
      </w:hyperlink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F35E16" w:rsidRPr="0029565B" w:rsidP="00F35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Вина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565B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29565B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F35E16" w:rsidRPr="0029565B" w:rsidP="00F35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мировым судьей установлено, что </w:t>
      </w:r>
      <w:r w:rsidRPr="0029565B" w:rsidR="003D2E3C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</w:t>
      </w:r>
      <w:r w:rsidRPr="0029565B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</w:t>
      </w:r>
      <w:r w:rsidRPr="0029565B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>ьный район) Республики Крым от 18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29565B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>4.2022</w:t>
      </w:r>
      <w:r w:rsidRPr="0029565B" w:rsidR="003D2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не обжалованным и вступившим</w:t>
      </w:r>
      <w:r w:rsidRPr="0029565B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законную силу 29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9565B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29565B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был привлечен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</w:t>
      </w:r>
      <w:r w:rsidRPr="0029565B" w:rsidR="00E8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тративной ответственности по ч.3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</w:t>
      </w:r>
      <w:r w:rsidRPr="0029565B" w:rsidR="00E8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19.24</w:t>
      </w:r>
      <w:r w:rsidRPr="002956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295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 w:rsidRPr="0029565B" w:rsidR="00E8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работ.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Данное постановление было вручено </w:t>
      </w:r>
      <w:r w:rsidRPr="0029565B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Бекирову</w:t>
      </w:r>
      <w:r w:rsidRPr="0029565B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29565B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18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29565B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29565B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35E16" w:rsidRPr="0029565B" w:rsidP="00F35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29565B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9565B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29565B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ОСП по Первомайскому району возбужд</w:t>
      </w:r>
      <w:r w:rsidRPr="0029565B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ено исполнительное производство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35E16" w:rsidRPr="0029565B" w:rsidP="00F35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06.05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ОСП по Первомайскому району вынесено постановление о направлении 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для отбывания наказания в </w:t>
      </w:r>
      <w:r w:rsid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обязательством приступить к отбыванию наказания в виде обязательных работ не позднее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F35E16" w:rsidRPr="0029565B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29565B" w:rsidR="00470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Распоряжением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29565B" w:rsid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29565B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.11.2022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</w:t>
      </w:r>
      <w:r w:rsidRPr="0029565B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работу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отбывани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обязательных работ. </w:t>
      </w:r>
      <w:r w:rsidRPr="0029565B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графику запланированных работ на декабрь 2022 года, </w:t>
      </w:r>
      <w:r w:rsidRPr="0029565B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Бекирову</w:t>
      </w:r>
      <w:r w:rsidRPr="0029565B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Н.О. установлен период работы с 07.12.2022 по 16.12.2022 года. 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графиком 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</w:p>
    <w:p w:rsidR="00F35E16" w:rsidRPr="0029565B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Согласно табелю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9565B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выхода на работу </w:t>
      </w:r>
      <w:r w:rsid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 07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года по 08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.12.202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отработал 8 часов, не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вышел на работу 09.12, 12.12, 13.12, 14.12, 15.12, 16.12, не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отработал 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часа обязательных работ, о причинах невыхода на работу не сообщил.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F35E16" w:rsidRPr="0029565B" w:rsidP="00F35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материалов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 уважительности причин невыхода на обязательные работы у 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не имелось. В судебном заседании такие причины также не установлены. </w:t>
      </w:r>
    </w:p>
    <w:p w:rsidR="00F35E16" w:rsidRPr="0029565B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Оценивая исследованные доказательства в их совокупности, а именно: протокол об административном правонарушении 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.12.202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года; акт обнаружения административного правонарушения от 2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.12.202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года;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постановления 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956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привлечении 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 административной ответственности по ч.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</w:t>
      </w:r>
      <w:r w:rsidRPr="002956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9565B" w:rsidR="00F66C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19.24</w:t>
      </w:r>
      <w:r w:rsidRPr="002956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295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к наказанию в виде 4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работ, не обжалованног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вступившего в законную силу 29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копию постановления о возбуждении исполнительного производства от 0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Распоряжения </w:t>
      </w:r>
      <w:r w:rsid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29565B" w:rsid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17</w:t>
      </w:r>
      <w:r w:rsidRPr="0029565B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.11.2022</w:t>
      </w:r>
      <w:r w:rsidRPr="0029565B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 приеме на работу 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 назначении ему шефа-наставника»; копию журнала по технике безопасности осужденных к обязательным работам; копию графика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запланированных обязательных работ на декабрь 202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копи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табел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выхода на работу 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07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по 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Pr="0029565B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копию информации </w:t>
      </w:r>
      <w:r w:rsid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29565B" w:rsid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29565B" w:rsidR="004D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 </w:t>
      </w:r>
      <w:r w:rsidRPr="0029565B" w:rsidR="004D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неотбытых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обязательных </w:t>
      </w:r>
      <w:r w:rsidRPr="0029565B" w:rsidR="004D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работах</w:t>
      </w:r>
      <w:r w:rsidRPr="0029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приходит к выводу о наличии в действиях 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29565B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состава административного правонарушения предусмотренного ч.4 ст.</w:t>
      </w:r>
      <w:r w:rsidRPr="002956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295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</w:p>
    <w:p w:rsidR="00F35E16" w:rsidRPr="0029565B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административного наказания мировой судья учитывает характер и степень опасности совершенного правонарушения, отсутствие обстоятельств, смягчающих и отягчающих административную ответственность, личность виновного, его материальное положение,  и считает необходимым назначить ему наказание в виде административного ареста, предусмотренного санкцией ч.4 ст. </w:t>
      </w:r>
      <w:r w:rsidRPr="002956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295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</w:p>
    <w:p w:rsidR="00F35E16" w:rsidRPr="0029565B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назначения </w:t>
      </w:r>
      <w:r w:rsidRPr="0029565B" w:rsidR="00EA62C0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Бекирову</w:t>
      </w:r>
      <w:r w:rsidRPr="0029565B" w:rsidR="00EA62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наказания в виде административного ареста, мировым судьей не установлено.</w:t>
      </w:r>
    </w:p>
    <w:p w:rsidR="00F35E16" w:rsidRPr="0029565B" w:rsidP="00F35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565B">
        <w:rPr>
          <w:rFonts w:ascii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 4.5 КоАП РФ,  не истек.   </w:t>
      </w:r>
    </w:p>
    <w:p w:rsidR="00F35E16" w:rsidRPr="0029565B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29565B" w:rsidR="00EA62C0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29565B" w:rsidR="00EA62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от административной ответственности, прекращения производства по делу не имеется.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изложенного, руководствуясь ст. ст. 3.9, 20.25 ч. 4,  </w:t>
      </w:r>
      <w:r w:rsidRPr="002956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295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F35E16" w:rsidRPr="0029565B" w:rsidP="00F35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9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F35E16" w:rsidRPr="0029565B" w:rsidP="00F35E16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29565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9565B" w:rsidR="00EA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Бекирова</w:t>
      </w:r>
      <w:r w:rsidRPr="0029565B" w:rsidR="00EA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295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9565B" w:rsidR="00EA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95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9565B" w:rsidR="00EA62C0">
        <w:rPr>
          <w:rFonts w:ascii="Times New Roman" w:hAnsi="Times New Roman" w:cs="Times New Roman"/>
          <w:sz w:val="28"/>
          <w:szCs w:val="28"/>
        </w:rPr>
        <w:t xml:space="preserve"> </w:t>
      </w:r>
      <w:r w:rsidRPr="0029565B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4 ст. 20.25 КоАП РФ, и назначить ему наказание в виде административного </w:t>
      </w:r>
      <w:r w:rsidRPr="0029565B" w:rsidR="004D3B63">
        <w:rPr>
          <w:rFonts w:ascii="Times New Roman" w:hAnsi="Times New Roman" w:cs="Times New Roman"/>
          <w:color w:val="000000"/>
          <w:sz w:val="28"/>
          <w:szCs w:val="28"/>
        </w:rPr>
        <w:t>ареста сроком на 3</w:t>
      </w:r>
      <w:r w:rsidRPr="0029565B" w:rsidR="004D3B63">
        <w:rPr>
          <w:rFonts w:ascii="Times New Roman" w:hAnsi="Times New Roman" w:cs="Times New Roman"/>
          <w:sz w:val="28"/>
          <w:szCs w:val="28"/>
        </w:rPr>
        <w:t xml:space="preserve"> (трое</w:t>
      </w:r>
      <w:r w:rsidRPr="0029565B">
        <w:rPr>
          <w:rFonts w:ascii="Times New Roman" w:hAnsi="Times New Roman" w:cs="Times New Roman"/>
          <w:sz w:val="28"/>
          <w:szCs w:val="28"/>
        </w:rPr>
        <w:t>) суток.</w:t>
      </w:r>
    </w:p>
    <w:p w:rsidR="00F35E16" w:rsidRPr="0029565B" w:rsidP="00F35E16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65B">
        <w:rPr>
          <w:rFonts w:ascii="Times New Roman" w:hAnsi="Times New Roman" w:cs="Times New Roman"/>
          <w:color w:val="000000"/>
          <w:sz w:val="28"/>
          <w:szCs w:val="28"/>
        </w:rPr>
        <w:t xml:space="preserve">         Срок наказания </w:t>
      </w:r>
      <w:r w:rsidRPr="0029565B">
        <w:rPr>
          <w:rFonts w:ascii="Times New Roman" w:hAnsi="Times New Roman" w:cs="Times New Roman"/>
          <w:sz w:val="28"/>
          <w:szCs w:val="28"/>
        </w:rPr>
        <w:t xml:space="preserve"> </w:t>
      </w:r>
      <w:r w:rsidRPr="0029565B">
        <w:rPr>
          <w:rFonts w:ascii="Times New Roman" w:hAnsi="Times New Roman" w:cs="Times New Roman"/>
          <w:color w:val="000000"/>
          <w:sz w:val="28"/>
          <w:szCs w:val="28"/>
        </w:rPr>
        <w:t>исчислять с 1</w:t>
      </w:r>
      <w:r w:rsidRPr="0029565B" w:rsidR="004D3B63">
        <w:rPr>
          <w:rFonts w:ascii="Times New Roman" w:hAnsi="Times New Roman" w:cs="Times New Roman"/>
          <w:color w:val="000000"/>
          <w:sz w:val="28"/>
          <w:szCs w:val="28"/>
        </w:rPr>
        <w:t>3.0</w:t>
      </w:r>
      <w:r w:rsidRPr="0029565B">
        <w:rPr>
          <w:rFonts w:ascii="Times New Roman" w:hAnsi="Times New Roman" w:cs="Times New Roman"/>
          <w:color w:val="000000"/>
          <w:sz w:val="28"/>
          <w:szCs w:val="28"/>
        </w:rPr>
        <w:t xml:space="preserve">0 часов </w:t>
      </w:r>
      <w:r w:rsidRPr="0029565B" w:rsidR="00EA62C0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29565B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</w:t>
      </w:r>
      <w:r w:rsidRPr="0029565B" w:rsidR="00EA62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9565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35E16" w:rsidRPr="0029565B" w:rsidP="00F35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65B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F35E16" w:rsidRPr="0029565B" w:rsidP="00F3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65B"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</w:t>
      </w:r>
      <w:r w:rsidRPr="0029565B" w:rsidR="004D3B63">
        <w:rPr>
          <w:rFonts w:ascii="Times New Roman" w:hAnsi="Times New Roman" w:cs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29565B">
        <w:rPr>
          <w:rFonts w:ascii="Times New Roman" w:hAnsi="Times New Roman" w:cs="Times New Roman"/>
          <w:sz w:val="28"/>
          <w:szCs w:val="28"/>
        </w:rPr>
        <w:t>.</w:t>
      </w:r>
    </w:p>
    <w:p w:rsidR="00F35E16" w:rsidRPr="0029565B" w:rsidP="0029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5B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p w:rsidR="005234E2" w:rsidRPr="0029565B">
      <w:pPr>
        <w:rPr>
          <w:sz w:val="28"/>
          <w:szCs w:val="28"/>
        </w:rPr>
      </w:pPr>
    </w:p>
    <w:sectPr w:rsidSect="00E81F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16"/>
    <w:rsid w:val="0029565B"/>
    <w:rsid w:val="003D2E3C"/>
    <w:rsid w:val="0047009E"/>
    <w:rsid w:val="004D3B63"/>
    <w:rsid w:val="005234E2"/>
    <w:rsid w:val="008E6E4A"/>
    <w:rsid w:val="00C627EF"/>
    <w:rsid w:val="00E81FA7"/>
    <w:rsid w:val="00EA62C0"/>
    <w:rsid w:val="00F35E16"/>
    <w:rsid w:val="00F66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5E16"/>
  </w:style>
  <w:style w:type="paragraph" w:styleId="BalloonText">
    <w:name w:val="Balloon Text"/>
    <w:basedOn w:val="Normal"/>
    <w:link w:val="a"/>
    <w:uiPriority w:val="99"/>
    <w:semiHidden/>
    <w:unhideWhenUsed/>
    <w:rsid w:val="00C6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13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