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7E73" w:rsidRPr="00CD68B6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Дело № 5-66-</w:t>
      </w:r>
      <w:r w:rsidRPr="00CD68B6" w:rsidR="00242856">
        <w:rPr>
          <w:rFonts w:ascii="Times New Roman" w:hAnsi="Times New Roman"/>
          <w:sz w:val="28"/>
          <w:szCs w:val="28"/>
          <w:lang w:eastAsia="ru-RU"/>
        </w:rPr>
        <w:t>298</w:t>
      </w:r>
      <w:r w:rsidRPr="00CD68B6">
        <w:rPr>
          <w:rFonts w:ascii="Times New Roman" w:hAnsi="Times New Roman"/>
          <w:sz w:val="28"/>
          <w:szCs w:val="28"/>
          <w:lang w:eastAsia="ru-RU"/>
        </w:rPr>
        <w:t>/2021</w:t>
      </w:r>
    </w:p>
    <w:p w:rsidR="00EC7E73" w:rsidRPr="00CD68B6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CD68B6">
        <w:rPr>
          <w:rFonts w:ascii="Times New Roman" w:hAnsi="Times New Roman"/>
          <w:sz w:val="28"/>
          <w:szCs w:val="28"/>
        </w:rPr>
        <w:t>УИД  91MS0066-01-2021-000849-81</w:t>
      </w:r>
    </w:p>
    <w:p w:rsidR="00EC7E73" w:rsidRPr="00CD68B6" w:rsidP="00EC7E73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EC7E73" w:rsidRPr="00CD68B6" w:rsidP="00EC7E7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EC7E73" w:rsidRPr="00CD68B6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68B6">
        <w:rPr>
          <w:rFonts w:ascii="Times New Roman" w:hAnsi="Times New Roman"/>
          <w:b/>
          <w:sz w:val="28"/>
          <w:szCs w:val="28"/>
          <w:lang w:eastAsia="ru-RU"/>
        </w:rPr>
        <w:t>по делу об административном правонарушении</w:t>
      </w:r>
    </w:p>
    <w:p w:rsidR="00EC7E73" w:rsidRPr="00CD68B6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08 ноября 2021 года                                            </w:t>
      </w:r>
      <w:r w:rsidRPr="00CD68B6">
        <w:rPr>
          <w:rFonts w:ascii="Times New Roman" w:hAnsi="Times New Roman"/>
          <w:sz w:val="28"/>
          <w:szCs w:val="28"/>
          <w:lang w:eastAsia="ru-RU"/>
        </w:rPr>
        <w:tab/>
        <w:t xml:space="preserve"> </w:t>
      </w:r>
      <w:r w:rsidRPr="00CD68B6">
        <w:rPr>
          <w:rFonts w:ascii="Times New Roman" w:hAnsi="Times New Roman"/>
          <w:sz w:val="28"/>
          <w:szCs w:val="28"/>
          <w:lang w:eastAsia="ru-RU"/>
        </w:rPr>
        <w:t>пгт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. Первомайское </w:t>
      </w:r>
    </w:p>
    <w:p w:rsidR="00EC7E73" w:rsidRPr="00CD68B6" w:rsidP="00EC7E7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Мировой судья </w:t>
      </w:r>
      <w:r w:rsidRPr="00CD68B6">
        <w:rPr>
          <w:rFonts w:ascii="Times New Roman" w:hAnsi="Times New Roman"/>
          <w:sz w:val="28"/>
          <w:szCs w:val="28"/>
        </w:rPr>
        <w:t xml:space="preserve">судебного участка № 66 Первомайского судебного района (Первомайский муниципальный район) Республики Крым </w:t>
      </w:r>
      <w:r w:rsidRPr="00CD68B6">
        <w:rPr>
          <w:rFonts w:ascii="Times New Roman" w:hAnsi="Times New Roman"/>
          <w:sz w:val="28"/>
          <w:szCs w:val="28"/>
        </w:rPr>
        <w:t>Йова</w:t>
      </w:r>
      <w:r w:rsidRPr="00CD68B6">
        <w:rPr>
          <w:rFonts w:ascii="Times New Roman" w:hAnsi="Times New Roman"/>
          <w:sz w:val="28"/>
          <w:szCs w:val="28"/>
        </w:rPr>
        <w:t xml:space="preserve"> Е.В., в помещении судебного участка № 66, расположенного по адресу: Республика Крым, Первомайский район, </w:t>
      </w:r>
      <w:r w:rsidRPr="00CD68B6">
        <w:rPr>
          <w:rFonts w:ascii="Times New Roman" w:hAnsi="Times New Roman"/>
          <w:sz w:val="28"/>
          <w:szCs w:val="28"/>
        </w:rPr>
        <w:t>пгт</w:t>
      </w:r>
      <w:r w:rsidRPr="00CD68B6">
        <w:rPr>
          <w:rFonts w:ascii="Times New Roman" w:hAnsi="Times New Roman"/>
          <w:sz w:val="28"/>
          <w:szCs w:val="28"/>
        </w:rPr>
        <w:t xml:space="preserve">. </w:t>
      </w:r>
      <w:r w:rsidRPr="00CD68B6">
        <w:rPr>
          <w:rFonts w:ascii="Times New Roman" w:hAnsi="Times New Roman"/>
          <w:sz w:val="28"/>
          <w:szCs w:val="28"/>
        </w:rPr>
        <w:t>Первомайское</w:t>
      </w:r>
      <w:r w:rsidRPr="00CD68B6">
        <w:rPr>
          <w:rFonts w:ascii="Times New Roman" w:hAnsi="Times New Roman"/>
          <w:sz w:val="28"/>
          <w:szCs w:val="28"/>
        </w:rPr>
        <w:t>, ул. Кооперативная, д. 6,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 рассмотрев поступивший из ОГИБДД ОМВД России по Первомайскому району материал в отношении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 xml:space="preserve"> Ищенко Р</w:t>
      </w:r>
      <w:r w:rsidR="00CD68B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CD68B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>,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D68B6">
        <w:rPr>
          <w:rFonts w:ascii="Times New Roman" w:hAnsi="Times New Roman"/>
          <w:sz w:val="28"/>
          <w:szCs w:val="28"/>
          <w:lang w:eastAsia="ru-RU"/>
        </w:rPr>
        <w:t>ПЕРСОНАЛЬНАЯ ТНФОРМАЦИЯ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, зарегистрированного </w:t>
      </w:r>
      <w:r w:rsidRPr="00CD68B6" w:rsidR="00242856">
        <w:rPr>
          <w:rFonts w:ascii="Times New Roman" w:hAnsi="Times New Roman"/>
          <w:sz w:val="28"/>
          <w:szCs w:val="28"/>
          <w:lang w:eastAsia="ru-RU"/>
        </w:rPr>
        <w:t xml:space="preserve">и проживающего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CD68B6">
        <w:rPr>
          <w:rFonts w:ascii="Times New Roman" w:hAnsi="Times New Roman"/>
          <w:sz w:val="28"/>
          <w:szCs w:val="28"/>
          <w:lang w:eastAsia="ru-RU"/>
        </w:rPr>
        <w:t>АДРЕС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, 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о совершении административного правонарушения, предусмотренного ч. 2 ст. 12.26 КоАП РФ, </w:t>
      </w:r>
    </w:p>
    <w:p w:rsidR="00EC7E73" w:rsidRPr="00CD68B6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68B6">
        <w:rPr>
          <w:rFonts w:ascii="Times New Roman" w:hAnsi="Times New Roman"/>
          <w:b/>
          <w:sz w:val="28"/>
          <w:szCs w:val="28"/>
          <w:lang w:eastAsia="ru-RU"/>
        </w:rPr>
        <w:t>УСТАНОВИЛ: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Ищенко Р.С. 02.11.2021 года в 10 часов 15 минут на 33 км автодороги </w:t>
      </w:r>
      <w:r w:rsidRPr="00CD68B6" w:rsidR="00242856">
        <w:rPr>
          <w:rFonts w:ascii="Times New Roman" w:hAnsi="Times New Roman"/>
          <w:sz w:val="28"/>
          <w:szCs w:val="28"/>
          <w:lang w:eastAsia="ru-RU"/>
        </w:rPr>
        <w:t>Краснопереко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пск-Симферополь, в нарушение п. 2.3.2 ПДД РФ, не имея права управления транспортными средствами, управлял транспортным средством – автомобилем ВАЗ 21099, государственный регистрационный знак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, принадлежащим </w:t>
      </w:r>
      <w:r w:rsidR="00CD68B6">
        <w:rPr>
          <w:rFonts w:ascii="Times New Roman" w:hAnsi="Times New Roman"/>
          <w:sz w:val="28"/>
          <w:szCs w:val="28"/>
          <w:lang w:eastAsia="ru-RU"/>
        </w:rPr>
        <w:t>ФИО</w:t>
      </w:r>
      <w:r w:rsidR="00CD68B6">
        <w:rPr>
          <w:rFonts w:ascii="Times New Roman" w:hAnsi="Times New Roman"/>
          <w:sz w:val="28"/>
          <w:szCs w:val="28"/>
          <w:lang w:eastAsia="ru-RU"/>
        </w:rPr>
        <w:t>1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, с признаком опьянения (резкое изменение окраски кожных покровов лица), в 10.40 часов 02.11.2021 года не выполнил законного требования уполномоченного должностного лица о </w:t>
      </w:r>
      <w:r w:rsidRPr="00CD68B6">
        <w:rPr>
          <w:rFonts w:ascii="Times New Roman" w:hAnsi="Times New Roman"/>
          <w:sz w:val="28"/>
          <w:szCs w:val="28"/>
          <w:lang w:eastAsia="ru-RU"/>
        </w:rPr>
        <w:t>прохождении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медицинского освидетельствования на состояние опьянения.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В судебном заседании Ищенко Р.С.,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пояснил в соответствии </w:t>
      </w:r>
      <w:r w:rsidRPr="00CD68B6">
        <w:rPr>
          <w:rFonts w:ascii="Times New Roman" w:hAnsi="Times New Roman"/>
          <w:sz w:val="28"/>
          <w:szCs w:val="28"/>
          <w:lang w:eastAsia="ru-RU"/>
        </w:rPr>
        <w:t>с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вышеизложенным. 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Выслушав Ищенко Р.С., исследовав представленные доказательства, мировой судья приходит к выводу о доказанности вины Ищенко Р.С. в совершении им административного правонарушения, предусмотренного ст. 12.26 ч. 2 КоАП РФ,  как невыполнение водителем транспортного средства, 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В соответствии с ч. 2 ст. 15 Конституции Российской Федерации органы государственной власти, органы местного самоуправления, должностные лица, граждане и их объединения обязаны соблюдать Конституцию Российской Федерации и законы.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 В силу ч. 1 ст. 2.1 КоАП РФ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Согласно п. 1.3, 1.5. 1.6 ПДД РФ, утвержденных постановлением Правительства РФ от 23 октября 1993 г. № 1090,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участники дорожного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движения обязаны знать и соблюдать относящиеся к ним требования Правил. </w:t>
      </w:r>
      <w:r w:rsidRPr="00CD68B6">
        <w:rPr>
          <w:rFonts w:ascii="Times New Roman" w:hAnsi="Times New Roman"/>
          <w:sz w:val="28"/>
          <w:szCs w:val="28"/>
        </w:rPr>
        <w:t>Лица, нарушившие Правила, несут ответственность в соответствии с действующим законодательством.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Согласно </w:t>
      </w:r>
      <w:r w:rsidRPr="00CD68B6">
        <w:rPr>
          <w:rFonts w:ascii="Times New Roman" w:hAnsi="Times New Roman"/>
          <w:sz w:val="28"/>
          <w:szCs w:val="28"/>
          <w:lang w:eastAsia="ru-RU"/>
        </w:rPr>
        <w:t>п.п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CD68B6">
        <w:rPr>
          <w:rFonts w:ascii="Times New Roman" w:hAnsi="Times New Roman"/>
          <w:sz w:val="28"/>
          <w:szCs w:val="28"/>
        </w:rPr>
        <w:t>2.1.1.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D68B6">
        <w:rPr>
          <w:rFonts w:ascii="Times New Roman" w:hAnsi="Times New Roman"/>
          <w:sz w:val="28"/>
          <w:szCs w:val="28"/>
        </w:rPr>
        <w:t xml:space="preserve">2.3.2 ПДД РФ водитель </w:t>
      </w:r>
      <w:hyperlink w:anchor="sub_10020" w:history="1">
        <w:r w:rsidRPr="00CD68B6">
          <w:rPr>
            <w:rFonts w:ascii="Times New Roman" w:hAnsi="Times New Roman"/>
            <w:sz w:val="28"/>
            <w:szCs w:val="28"/>
          </w:rPr>
          <w:t>механического транспортного средства</w:t>
        </w:r>
      </w:hyperlink>
      <w:r w:rsidRPr="00CD68B6">
        <w:rPr>
          <w:rFonts w:ascii="Times New Roman" w:hAnsi="Times New Roman"/>
          <w:sz w:val="28"/>
          <w:szCs w:val="28"/>
        </w:rPr>
        <w:t xml:space="preserve"> обязан: </w:t>
      </w:r>
    </w:p>
    <w:p w:rsidR="00EC7E73" w:rsidRPr="00CD68B6" w:rsidP="00EC7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</w:rPr>
        <w:t xml:space="preserve">иметь при себе и по требованию сотрудников полиции передавать им для проверки: водительское удостоверение или временное разрешение на право управления </w:t>
      </w:r>
      <w:hyperlink r:id="rId4" w:history="1">
        <w:r w:rsidRPr="00CD68B6">
          <w:rPr>
            <w:rFonts w:ascii="Times New Roman" w:hAnsi="Times New Roman"/>
            <w:sz w:val="28"/>
            <w:szCs w:val="28"/>
          </w:rPr>
          <w:t>транспортным средством</w:t>
        </w:r>
      </w:hyperlink>
      <w:r w:rsidRPr="00CD68B6">
        <w:rPr>
          <w:rFonts w:ascii="Times New Roman" w:hAnsi="Times New Roman"/>
          <w:sz w:val="28"/>
          <w:szCs w:val="28"/>
        </w:rPr>
        <w:t xml:space="preserve"> соответствующей категории или подкатегории; регистрационные документы на данное транспортное средство; страховой полис обязательного страхования гражданской ответственности владельца транспортного средства в случаях, когда обязанность по страхованию своей гражданской ответственности установлена федеральным законом;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  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68B6">
        <w:rPr>
          <w:rFonts w:ascii="Times New Roman" w:hAnsi="Times New Roman"/>
          <w:sz w:val="28"/>
          <w:szCs w:val="28"/>
        </w:rPr>
        <w:t>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Состав административного правонарушения, предусмотренного ч. 2 </w:t>
      </w:r>
      <w:hyperlink r:id="rId5" w:history="1">
        <w:r w:rsidRPr="00CD68B6">
          <w:rPr>
            <w:rFonts w:ascii="Times New Roman" w:hAnsi="Times New Roman"/>
            <w:sz w:val="28"/>
            <w:szCs w:val="28"/>
            <w:lang w:eastAsia="ru-RU"/>
          </w:rPr>
          <w:t>ст. 12.26 КоАП РФ</w:t>
        </w:r>
      </w:hyperlink>
      <w:r w:rsidRPr="00CD68B6">
        <w:rPr>
          <w:rFonts w:ascii="Times New Roman" w:hAnsi="Times New Roman"/>
          <w:sz w:val="28"/>
          <w:szCs w:val="28"/>
          <w:lang w:eastAsia="ru-RU"/>
        </w:rPr>
        <w:t>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EC7E73" w:rsidRPr="00CD68B6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EC7E73" w:rsidRPr="00CD68B6" w:rsidP="00EC7E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 2008 г. № 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EC7E73" w:rsidRPr="00CD68B6" w:rsidP="00EC7E7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Согласно п. 11 Правил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право государственного надзора и </w:t>
      </w:r>
      <w:r w:rsidRPr="00CD68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транспортного средства соответствующего вида.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CD68B6">
        <w:rPr>
          <w:rFonts w:ascii="Times New Roman" w:hAnsi="Times New Roman"/>
          <w:sz w:val="28"/>
          <w:szCs w:val="28"/>
          <w:lang w:eastAsia="ru-RU"/>
        </w:rPr>
        <w:t>освидетельствование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на состояние опьянения.</w:t>
      </w:r>
    </w:p>
    <w:p w:rsidR="00EC7E73" w:rsidRPr="00CD68B6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 В соответствии со </w:t>
      </w:r>
      <w:hyperlink r:id="rId6" w:history="1">
        <w:r w:rsidRPr="00CD68B6">
          <w:rPr>
            <w:rFonts w:ascii="Times New Roman" w:hAnsi="Times New Roman"/>
            <w:sz w:val="28"/>
            <w:szCs w:val="28"/>
            <w:lang w:eastAsia="ru-RU"/>
          </w:rPr>
          <w:t>ст. 27.12 КоАП РФ</w:t>
        </w:r>
      </w:hyperlink>
      <w:r w:rsidRPr="00CD68B6">
        <w:rPr>
          <w:rFonts w:ascii="Times New Roman" w:hAnsi="Times New Roman"/>
          <w:sz w:val="28"/>
          <w:szCs w:val="28"/>
          <w:lang w:eastAsia="ru-RU"/>
        </w:rPr>
        <w:t xml:space="preserve"> 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CD68B6">
        <w:rPr>
          <w:rFonts w:ascii="Times New Roman" w:hAnsi="Times New Roman"/>
          <w:sz w:val="28"/>
          <w:szCs w:val="28"/>
          <w:lang w:eastAsia="ru-RU"/>
        </w:rPr>
        <w:t>контроля за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EC7E73" w:rsidRPr="00CD68B6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 Отказ Ищенко Р.С.  от медицинского освидетельствования на состояние опьянения подтверждается протоколом о направлении на медицинское освидетельствование на состояние опьянения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02.1.2021 года (</w:t>
      </w:r>
      <w:r w:rsidRPr="00CD68B6">
        <w:rPr>
          <w:rFonts w:ascii="Times New Roman" w:hAnsi="Times New Roman"/>
          <w:sz w:val="28"/>
          <w:szCs w:val="28"/>
          <w:lang w:eastAsia="ru-RU"/>
        </w:rPr>
        <w:t>л.д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. 4), где основанием для направления на медицинское освидетельствование послужил отказ от прохождения освидетельствования на состояние алкогольного опьянения. </w:t>
      </w:r>
    </w:p>
    <w:p w:rsidR="00EC7E73" w:rsidRPr="00CD68B6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Законность требований сотрудника полиции о направлении  Ищенко Р.С.   на медицинское освидетельствование следует из протокола о направлении на медицинское освидетельствование, в котором в качестве признака опьянения указан – резкое изменение окраски кожных покровов лица, а также из протокола об отстранении от управления транспортным средством, где основанием для отстранения послужил тот же признак.</w:t>
      </w:r>
    </w:p>
    <w:p w:rsidR="00EC7E73" w:rsidRPr="00CD68B6" w:rsidP="00EC7E73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Таким образом, мировой судья признает, что основания для направления  Ищенко Р.С. на медицинское освидетельствование у сотрудника ГИБДД имелись, оснований подвергать сомнению обстоятельства, изложенные в протоколе, а также в акте  у мирового судьи не имеется.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Вина лица, привлекаемого к административной ответственности, помимо его признательных показаний, подтверждается</w:t>
      </w:r>
      <w:r w:rsidRPr="00CD68B6">
        <w:rPr>
          <w:rFonts w:ascii="Times New Roman" w:hAnsi="Times New Roman"/>
          <w:sz w:val="28"/>
          <w:szCs w:val="28"/>
        </w:rPr>
        <w:t xml:space="preserve"> совокупностью исследованных в судебном заседании доказательств, допустимость и достоверность которых сомнений не вызывают, а именно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: протоколом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02.11.2021 года об административном правонарушении;  протоколом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02.11.2021 года об отстранении Ищенко Р.С. от управления транспортным средством; актом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02.11.2021 года освидетельствования на состояние алкогольного опьянения</w:t>
      </w:r>
      <w:r w:rsidRPr="00CD68B6">
        <w:rPr>
          <w:rFonts w:ascii="Times New Roman" w:hAnsi="Times New Roman"/>
          <w:sz w:val="28"/>
          <w:szCs w:val="28"/>
        </w:rPr>
        <w:t>;</w:t>
      </w:r>
      <w:r w:rsidRPr="00CD68B6">
        <w:rPr>
          <w:rFonts w:ascii="Times New Roman" w:hAnsi="Times New Roman"/>
          <w:sz w:val="28"/>
          <w:szCs w:val="28"/>
        </w:rPr>
        <w:t xml:space="preserve">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протоколом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02.11.2021 года о направлении на медицинское освидетельствование на состояние опьянения, от прохождения которого Ищенко Р.С. отказался;  протоколом </w:t>
      </w:r>
      <w:r w:rsidR="00CD68B6">
        <w:rPr>
          <w:rFonts w:ascii="Times New Roman" w:hAnsi="Times New Roman"/>
          <w:sz w:val="28"/>
          <w:szCs w:val="28"/>
          <w:lang w:eastAsia="ru-RU"/>
        </w:rPr>
        <w:t>…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от 02.11.2021 года о задержании транспортного средства; материалом видеозаписи; дополнением к протоколу об административном правонарушении и информацией баз ФИС ГИБДД, согласно которых Ищенко Р.С. водительское удостоверение не получал, среди лиц лишенных права управления не значится;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требованием ИЦ МВД России 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Республики Крым, согласно которому Ищенко Р.С. к уголовной ответственности ранее не привлекался.   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  Ищенко Р.С., мировой судья признает признание им вины.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Обстоятельств, отягчающих административную ответственность        Ищенко Р.С., судьей не установлено. </w:t>
      </w: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При назначении административного наказания мировой судья учитывает личность лица, привлекаемого к административной ответственности, характер совершенного административного правонарушения, наличие обстоятельств смягчающих, отсутствие обстоятельств, отягчающих административную ответственность, а также учитывает, что правонарушение, предусмотренное ст. 12.26 ч. 2  КоАП РФ, не может быть отнесено к малозначительным, а виновное в его совершении лицо освобождено от административной ответственности, поскольку </w:t>
      </w:r>
      <w:r w:rsidRPr="00CD68B6">
        <w:rPr>
          <w:rFonts w:ascii="Times New Roman" w:hAnsi="Times New Roman"/>
          <w:sz w:val="28"/>
          <w:szCs w:val="28"/>
        </w:rPr>
        <w:t>отказ водителя, управляющего транспортным средством, являющимся</w:t>
      </w:r>
      <w:r w:rsidRPr="00CD68B6">
        <w:rPr>
          <w:rFonts w:ascii="Times New Roman" w:hAnsi="Times New Roman"/>
          <w:sz w:val="28"/>
          <w:szCs w:val="28"/>
        </w:rPr>
        <w:t xml:space="preserve"> источником повышенной опасности, от освидетельствования на состояние опьянения,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и невыполнение законного требования сотрудника полиции о прохождении медицинского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CD68B6">
        <w:rPr>
          <w:rFonts w:ascii="Times New Roman" w:hAnsi="Times New Roman"/>
          <w:sz w:val="28"/>
          <w:szCs w:val="28"/>
          <w:lang w:eastAsia="ru-RU"/>
        </w:rPr>
        <w:tab/>
        <w:t>Обстоятельств, при которых возможно освобождение от административной ответственности по делу не имеется.</w:t>
      </w:r>
    </w:p>
    <w:p w:rsidR="00EC7E73" w:rsidRPr="00CD68B6" w:rsidP="00EC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 Срок давности привлечения к административной ответственности, предусмотренный ст.4.5 КоАП РФ,  не истек.   </w:t>
      </w:r>
    </w:p>
    <w:p w:rsidR="00EC7E73" w:rsidRPr="00CD68B6" w:rsidP="00EC7E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CD68B6">
        <w:rPr>
          <w:rFonts w:ascii="Times New Roman" w:hAnsi="Times New Roman"/>
          <w:sz w:val="28"/>
          <w:szCs w:val="28"/>
          <w:lang w:eastAsia="ru-RU"/>
        </w:rPr>
        <w:t>Часть 2 ст. 12.26 КоАП РФ предусматривает административную ответственность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 и влечет административный арест на срок от десяти до пятнадцати суток или наложение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CD68B6">
        <w:rPr>
          <w:rFonts w:ascii="Times New Roman" w:hAnsi="Times New Roman"/>
          <w:sz w:val="28"/>
          <w:szCs w:val="28"/>
          <w:lang w:eastAsia="ru-RU"/>
        </w:rPr>
        <w:tab/>
        <w:t xml:space="preserve">С учётом всех указанных обстоятельств, мировой судья считает необходимым назначить Ищенко Р.С.  наказание, предусмотренное ч. 2 ст. 12.26 КоАП РФ, в виде минимального срока административного ареста.  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Обстоятельств, препятствующих назначению наказания в виде административного ареста, в соответствии с ч. 2 ст. 3.9 КоАП РФ, не установлено. 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 Руководствуясь ст. 3.9, ч. 2 ст. 12.26, 29.9-29.11 КоАП РФ, мировой судья</w:t>
      </w:r>
    </w:p>
    <w:p w:rsidR="00EC7E73" w:rsidRPr="00CD68B6" w:rsidP="00EC7E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D68B6">
        <w:rPr>
          <w:rFonts w:ascii="Times New Roman" w:hAnsi="Times New Roman"/>
          <w:b/>
          <w:sz w:val="28"/>
          <w:szCs w:val="28"/>
          <w:lang w:eastAsia="ru-RU"/>
        </w:rPr>
        <w:t>ПОСТАНОВИЛ: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Признать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 xml:space="preserve"> Ищенко Р</w:t>
      </w:r>
      <w:r w:rsidR="00CD68B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68B6">
        <w:rPr>
          <w:rFonts w:ascii="Times New Roman" w:hAnsi="Times New Roman"/>
          <w:b/>
          <w:sz w:val="28"/>
          <w:szCs w:val="28"/>
          <w:lang w:eastAsia="ru-RU"/>
        </w:rPr>
        <w:t>С</w:t>
      </w:r>
      <w:r w:rsidR="00CD68B6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CD68B6">
        <w:rPr>
          <w:rFonts w:ascii="Times New Roman" w:hAnsi="Times New Roman"/>
          <w:sz w:val="28"/>
          <w:szCs w:val="28"/>
          <w:lang w:eastAsia="ru-RU"/>
        </w:rPr>
        <w:t xml:space="preserve"> виновным в совершении административного правонарушения, предусмотренного ч. 2 ст. 12.26 КоАП РФ, и назначить ему наказание в виде административного ареста сроком на 10 (десять) суток.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Срок наказания исчислять с 11:30 часов 08 ноября 2021 года.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подлежит немедленному исполнению.</w:t>
      </w:r>
    </w:p>
    <w:p w:rsidR="00EC7E73" w:rsidRPr="00CD68B6" w:rsidP="00EC7E7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D68B6">
        <w:rPr>
          <w:rFonts w:ascii="Times New Roman" w:hAnsi="Times New Roman"/>
          <w:sz w:val="28"/>
          <w:szCs w:val="28"/>
          <w:lang w:eastAsia="ru-RU"/>
        </w:rPr>
        <w:t xml:space="preserve">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№ 66 или непосредственно в Первомайский районный суд Республики Крым.</w:t>
      </w:r>
    </w:p>
    <w:p w:rsidR="00EC7E73" w:rsidRPr="00CD68B6" w:rsidP="00CD68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68B6">
        <w:rPr>
          <w:rFonts w:ascii="Times New Roman" w:hAnsi="Times New Roman"/>
          <w:color w:val="000000"/>
          <w:sz w:val="28"/>
          <w:szCs w:val="28"/>
          <w:lang w:eastAsia="ru-RU"/>
        </w:rPr>
        <w:t>Мировой судья</w:t>
      </w:r>
    </w:p>
    <w:p w:rsidR="00EC7E73" w:rsidRPr="00CD68B6" w:rsidP="00EC7E73">
      <w:pPr>
        <w:spacing w:after="0"/>
        <w:rPr>
          <w:rFonts w:ascii="Times New Roman" w:hAnsi="Times New Roman"/>
          <w:sz w:val="28"/>
          <w:szCs w:val="28"/>
        </w:rPr>
      </w:pPr>
    </w:p>
    <w:p w:rsidR="00EC7E73" w:rsidRPr="00CD68B6" w:rsidP="00EC7E73">
      <w:pPr>
        <w:rPr>
          <w:rFonts w:ascii="Times New Roman" w:hAnsi="Times New Roman"/>
          <w:sz w:val="28"/>
          <w:szCs w:val="28"/>
        </w:rPr>
      </w:pPr>
    </w:p>
    <w:p w:rsidR="00EC7E73" w:rsidRPr="00CD68B6" w:rsidP="00EC7E73">
      <w:pPr>
        <w:rPr>
          <w:rFonts w:ascii="Times New Roman" w:hAnsi="Times New Roman"/>
          <w:sz w:val="28"/>
          <w:szCs w:val="28"/>
        </w:rPr>
      </w:pPr>
    </w:p>
    <w:p w:rsidR="00EC7E73" w:rsidRPr="00CD68B6" w:rsidP="00EC7E73">
      <w:pPr>
        <w:rPr>
          <w:rFonts w:ascii="Times New Roman" w:hAnsi="Times New Roman"/>
          <w:sz w:val="28"/>
          <w:szCs w:val="28"/>
        </w:rPr>
      </w:pPr>
    </w:p>
    <w:p w:rsidR="00EC7E73" w:rsidRPr="00CD68B6" w:rsidP="00EC7E73">
      <w:pPr>
        <w:rPr>
          <w:sz w:val="28"/>
          <w:szCs w:val="28"/>
        </w:rPr>
      </w:pPr>
    </w:p>
    <w:p w:rsidR="00EC7E73" w:rsidRPr="00CD68B6" w:rsidP="00EC7E73">
      <w:pPr>
        <w:rPr>
          <w:sz w:val="28"/>
          <w:szCs w:val="28"/>
        </w:rPr>
      </w:pPr>
    </w:p>
    <w:p w:rsidR="00EC7E73" w:rsidRPr="00CD68B6" w:rsidP="00EC7E73">
      <w:pPr>
        <w:rPr>
          <w:sz w:val="28"/>
          <w:szCs w:val="28"/>
        </w:rPr>
      </w:pPr>
    </w:p>
    <w:p w:rsidR="00EC7E73" w:rsidRPr="00CD68B6" w:rsidP="00EC7E7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C7E73" w:rsidRPr="00CD68B6" w:rsidP="00EC7E73">
      <w:pPr>
        <w:rPr>
          <w:sz w:val="28"/>
          <w:szCs w:val="28"/>
        </w:rPr>
      </w:pPr>
    </w:p>
    <w:p w:rsidR="00EC7E73" w:rsidRPr="00CD68B6" w:rsidP="00EC7E73">
      <w:pPr>
        <w:rPr>
          <w:sz w:val="28"/>
          <w:szCs w:val="28"/>
        </w:rPr>
      </w:pPr>
    </w:p>
    <w:p w:rsidR="0054149D" w:rsidRPr="00CD68B6">
      <w:pPr>
        <w:rPr>
          <w:sz w:val="28"/>
          <w:szCs w:val="28"/>
        </w:rPr>
      </w:pPr>
    </w:p>
    <w:sectPr w:rsidSect="005675A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73"/>
    <w:rsid w:val="00242856"/>
    <w:rsid w:val="0054149D"/>
    <w:rsid w:val="005F6739"/>
    <w:rsid w:val="009F4C4B"/>
    <w:rsid w:val="00CD68B6"/>
    <w:rsid w:val="00EC7E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E7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42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28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57941474.10051" TargetMode="Externa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https://rospravosudie.com/law/%D0%A1%D1%82%D0%B0%D1%82%D1%8C%D1%8F_27.12_%D0%9A%D0%BE%D0%90%D0%9F_%D0%A0%D0%A4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