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B4513" w:rsidRPr="001839BD" w:rsidP="000B451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839BD">
        <w:rPr>
          <w:rFonts w:ascii="Times New Roman" w:eastAsia="Calibri" w:hAnsi="Times New Roman" w:cs="Times New Roman"/>
          <w:sz w:val="28"/>
          <w:szCs w:val="28"/>
          <w:lang w:eastAsia="ru-RU"/>
        </w:rPr>
        <w:t>Дело № 5-66-</w:t>
      </w:r>
      <w:r w:rsidRPr="001839BD" w:rsidR="0013625E">
        <w:rPr>
          <w:rFonts w:ascii="Times New Roman" w:eastAsia="Calibri" w:hAnsi="Times New Roman" w:cs="Times New Roman"/>
          <w:sz w:val="28"/>
          <w:szCs w:val="28"/>
          <w:lang w:eastAsia="ru-RU"/>
        </w:rPr>
        <w:t>312</w:t>
      </w:r>
      <w:r w:rsidRPr="001839BD">
        <w:rPr>
          <w:rFonts w:ascii="Times New Roman" w:eastAsia="Calibri" w:hAnsi="Times New Roman" w:cs="Times New Roman"/>
          <w:sz w:val="28"/>
          <w:szCs w:val="28"/>
          <w:lang w:eastAsia="ru-RU"/>
        </w:rPr>
        <w:t>/2026</w:t>
      </w:r>
    </w:p>
    <w:p w:rsidR="000B4513" w:rsidRPr="001839BD" w:rsidP="000B451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839BD">
        <w:rPr>
          <w:rFonts w:ascii="Times New Roman" w:eastAsia="Calibri" w:hAnsi="Times New Roman" w:cs="Times New Roman"/>
          <w:sz w:val="28"/>
          <w:szCs w:val="28"/>
          <w:lang w:eastAsia="ru-RU"/>
        </w:rPr>
        <w:t>УИД  91MS0066-01-2026-0012</w:t>
      </w:r>
      <w:r w:rsidRPr="001839BD" w:rsidR="0013625E">
        <w:rPr>
          <w:rFonts w:ascii="Times New Roman" w:eastAsia="Calibri" w:hAnsi="Times New Roman" w:cs="Times New Roman"/>
          <w:sz w:val="28"/>
          <w:szCs w:val="28"/>
          <w:lang w:eastAsia="ru-RU"/>
        </w:rPr>
        <w:t>98</w:t>
      </w:r>
      <w:r w:rsidRPr="001839BD">
        <w:rPr>
          <w:rFonts w:ascii="Times New Roman" w:eastAsia="Calibri" w:hAnsi="Times New Roman" w:cs="Times New Roman"/>
          <w:sz w:val="28"/>
          <w:szCs w:val="28"/>
          <w:lang w:eastAsia="ru-RU"/>
        </w:rPr>
        <w:t>-</w:t>
      </w:r>
      <w:r w:rsidRPr="001839BD" w:rsidR="0013625E">
        <w:rPr>
          <w:rFonts w:ascii="Times New Roman" w:eastAsia="Calibri" w:hAnsi="Times New Roman" w:cs="Times New Roman"/>
          <w:sz w:val="28"/>
          <w:szCs w:val="28"/>
          <w:lang w:eastAsia="ru-RU"/>
        </w:rPr>
        <w:t>75</w:t>
      </w:r>
    </w:p>
    <w:p w:rsidR="000B4513" w:rsidRPr="001839BD" w:rsidP="000B451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B4513" w:rsidRPr="001839BD" w:rsidP="000B451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1839B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ПОСТАНОВЛЕНИЕ</w:t>
      </w:r>
    </w:p>
    <w:p w:rsidR="000B4513" w:rsidRPr="001839BD" w:rsidP="000B451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1839B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 делу об административном правонарушении</w:t>
      </w:r>
    </w:p>
    <w:p w:rsidR="000B4513" w:rsidRPr="001839BD" w:rsidP="000B451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0B4513" w:rsidRPr="001839BD" w:rsidP="000B451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839B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02 октября 2026 года                                               </w:t>
      </w:r>
      <w:r w:rsidRPr="001839BD">
        <w:rPr>
          <w:rFonts w:ascii="Times New Roman" w:eastAsia="Calibri" w:hAnsi="Times New Roman" w:cs="Times New Roman"/>
          <w:sz w:val="28"/>
          <w:szCs w:val="28"/>
          <w:lang w:eastAsia="ru-RU"/>
        </w:rPr>
        <w:t>пгт</w:t>
      </w:r>
      <w:r w:rsidRPr="001839B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Первомайское </w:t>
      </w:r>
    </w:p>
    <w:p w:rsidR="000B4513" w:rsidRPr="001839BD" w:rsidP="000B451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39BD">
        <w:rPr>
          <w:rFonts w:ascii="Times New Roman" w:hAnsi="Times New Roman" w:cs="Times New Roman"/>
          <w:sz w:val="28"/>
          <w:szCs w:val="28"/>
        </w:rPr>
        <w:t xml:space="preserve">Мировой судья судебного участка № 66 Первомайского судебного района (Первомайского района) Республики Крым </w:t>
      </w:r>
      <w:r w:rsidRPr="001839BD">
        <w:rPr>
          <w:rFonts w:ascii="Times New Roman" w:hAnsi="Times New Roman" w:cs="Times New Roman"/>
          <w:sz w:val="28"/>
          <w:szCs w:val="28"/>
        </w:rPr>
        <w:t>Йова</w:t>
      </w:r>
      <w:r w:rsidRPr="001839BD">
        <w:rPr>
          <w:rFonts w:ascii="Times New Roman" w:hAnsi="Times New Roman" w:cs="Times New Roman"/>
          <w:sz w:val="28"/>
          <w:szCs w:val="28"/>
        </w:rPr>
        <w:t xml:space="preserve"> Е.В., в помещении судебного участка № 66, расположенного по адресу: Республика Крым, Первомайский район, </w:t>
      </w:r>
      <w:r w:rsidRPr="001839BD">
        <w:rPr>
          <w:rFonts w:ascii="Times New Roman" w:hAnsi="Times New Roman" w:cs="Times New Roman"/>
          <w:sz w:val="28"/>
          <w:szCs w:val="28"/>
        </w:rPr>
        <w:t>пгт</w:t>
      </w:r>
      <w:r w:rsidRPr="001839BD">
        <w:rPr>
          <w:rFonts w:ascii="Times New Roman" w:hAnsi="Times New Roman" w:cs="Times New Roman"/>
          <w:sz w:val="28"/>
          <w:szCs w:val="28"/>
        </w:rPr>
        <w:t xml:space="preserve">. Первомайское, ул. Кооперативная, 6, рассмотрев дело об административном правонарушении в отношении </w:t>
      </w:r>
      <w:r w:rsidRPr="001839BD">
        <w:rPr>
          <w:rFonts w:ascii="Times New Roman" w:hAnsi="Times New Roman"/>
          <w:b/>
          <w:sz w:val="28"/>
          <w:szCs w:val="28"/>
          <w:lang w:eastAsia="ru-RU"/>
        </w:rPr>
        <w:t>Авраменко Е</w:t>
      </w:r>
      <w:r w:rsidR="001839BD">
        <w:rPr>
          <w:rFonts w:ascii="Times New Roman" w:hAnsi="Times New Roman"/>
          <w:b/>
          <w:sz w:val="28"/>
          <w:szCs w:val="28"/>
          <w:lang w:eastAsia="ru-RU"/>
        </w:rPr>
        <w:t>.</w:t>
      </w:r>
      <w:r w:rsidRPr="001839BD">
        <w:rPr>
          <w:rFonts w:ascii="Times New Roman" w:hAnsi="Times New Roman"/>
          <w:b/>
          <w:sz w:val="28"/>
          <w:szCs w:val="28"/>
          <w:lang w:eastAsia="ru-RU"/>
        </w:rPr>
        <w:t>В</w:t>
      </w:r>
      <w:r w:rsidR="001839BD">
        <w:rPr>
          <w:rFonts w:ascii="Times New Roman" w:hAnsi="Times New Roman"/>
          <w:b/>
          <w:sz w:val="28"/>
          <w:szCs w:val="28"/>
          <w:lang w:eastAsia="ru-RU"/>
        </w:rPr>
        <w:t>.</w:t>
      </w:r>
      <w:r w:rsidRPr="001839BD">
        <w:rPr>
          <w:rFonts w:ascii="Times New Roman" w:hAnsi="Times New Roman"/>
          <w:b/>
          <w:sz w:val="28"/>
          <w:szCs w:val="28"/>
          <w:lang w:eastAsia="ru-RU"/>
        </w:rPr>
        <w:t>,</w:t>
      </w:r>
      <w:r w:rsidRPr="001839B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839BD" w:rsidR="001839BD">
        <w:rPr>
          <w:rFonts w:ascii="Times New Roman" w:hAnsi="Times New Roman"/>
          <w:sz w:val="28"/>
          <w:szCs w:val="28"/>
          <w:lang w:eastAsia="ru-RU"/>
        </w:rPr>
        <w:t>ПЕРСОНАЛЬНАЯ ИНФОРМАЦИЯ</w:t>
      </w:r>
      <w:r w:rsidRPr="001839BD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1839BD">
        <w:rPr>
          <w:rFonts w:ascii="Times New Roman" w:hAnsi="Times New Roman"/>
          <w:sz w:val="28"/>
          <w:szCs w:val="28"/>
          <w:lang w:eastAsia="ru-RU"/>
        </w:rPr>
        <w:t>зарегистрированного</w:t>
      </w:r>
      <w:r w:rsidRPr="001839BD">
        <w:rPr>
          <w:rFonts w:ascii="Times New Roman" w:hAnsi="Times New Roman"/>
          <w:sz w:val="28"/>
          <w:szCs w:val="28"/>
          <w:lang w:eastAsia="ru-RU"/>
        </w:rPr>
        <w:t xml:space="preserve"> по адресу: </w:t>
      </w:r>
      <w:r w:rsidR="001839BD">
        <w:rPr>
          <w:rFonts w:ascii="Times New Roman" w:hAnsi="Times New Roman"/>
          <w:sz w:val="28"/>
          <w:szCs w:val="28"/>
          <w:lang w:eastAsia="ru-RU"/>
        </w:rPr>
        <w:t>АДРЕС</w:t>
      </w:r>
      <w:r w:rsidRPr="001839BD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1839BD">
        <w:rPr>
          <w:rFonts w:ascii="Times New Roman" w:hAnsi="Times New Roman"/>
          <w:sz w:val="28"/>
          <w:szCs w:val="28"/>
          <w:lang w:eastAsia="ru-RU"/>
        </w:rPr>
        <w:t>проживающего</w:t>
      </w:r>
      <w:r w:rsidRPr="001839BD">
        <w:rPr>
          <w:rFonts w:ascii="Times New Roman" w:hAnsi="Times New Roman"/>
          <w:sz w:val="28"/>
          <w:szCs w:val="28"/>
          <w:lang w:eastAsia="ru-RU"/>
        </w:rPr>
        <w:t xml:space="preserve"> по адресу: </w:t>
      </w:r>
      <w:r w:rsidR="001839BD">
        <w:rPr>
          <w:rFonts w:ascii="Times New Roman" w:hAnsi="Times New Roman"/>
          <w:sz w:val="28"/>
          <w:szCs w:val="28"/>
          <w:lang w:eastAsia="ru-RU"/>
        </w:rPr>
        <w:t>АДРЕС</w:t>
      </w:r>
      <w:r w:rsidRPr="001839BD">
        <w:rPr>
          <w:rFonts w:ascii="Times New Roman" w:hAnsi="Times New Roman"/>
          <w:sz w:val="28"/>
          <w:szCs w:val="28"/>
          <w:lang w:eastAsia="ru-RU"/>
        </w:rPr>
        <w:t>,</w:t>
      </w:r>
    </w:p>
    <w:p w:rsidR="000B4513" w:rsidRPr="001839BD" w:rsidP="000B451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839B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совершении административного правонарушения по ч. 1 ст. 20.25 КоАП РФ, </w:t>
      </w:r>
    </w:p>
    <w:p w:rsidR="000B4513" w:rsidRPr="001839BD" w:rsidP="000B451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1839B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УСТАНОВИЛ:</w:t>
      </w:r>
    </w:p>
    <w:p w:rsidR="000B4513" w:rsidRPr="001839BD" w:rsidP="000B451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839B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Авраменко Е.В., в нарушение ч. 1 ст. 32.2 КоАП РФ, в установленный законом шестидесятидневный срок не уплатил административный штраф в размере 7500,00 рублей, назначенный постановлением начальника ОГАИ ОМВД России по Первомайскому району  № </w:t>
      </w:r>
      <w:r w:rsidR="001839BD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Pr="001839B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10.03.2026 года.</w:t>
      </w:r>
    </w:p>
    <w:p w:rsidR="000B4513" w:rsidRPr="001839BD" w:rsidP="000B451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839BD">
        <w:rPr>
          <w:rFonts w:ascii="Times New Roman" w:eastAsia="Calibri" w:hAnsi="Times New Roman" w:cs="Times New Roman"/>
          <w:sz w:val="28"/>
          <w:szCs w:val="28"/>
          <w:lang w:eastAsia="ru-RU"/>
        </w:rPr>
        <w:t>В судебном заседании Авраменко Е.В., после разъяснения ему прав лица, в отношении которого ведётся производство по делу об административном правонарушении, предусмотренных ст. 25.1 КоАП РФ, а также положений ст. 51 Конституции РФ, отводов не заявил, вину в совершении административного правонарушения признал, пояснил, что постановление получал, штраф не уплатил, поскольку не было финансовой возможности.</w:t>
      </w:r>
      <w:r w:rsidRPr="001839B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Просил назначить ему наказание в виде </w:t>
      </w:r>
      <w:r w:rsidRPr="001839BD" w:rsidR="0013625E">
        <w:rPr>
          <w:rFonts w:ascii="Times New Roman" w:eastAsia="Calibri" w:hAnsi="Times New Roman" w:cs="Times New Roman"/>
          <w:sz w:val="28"/>
          <w:szCs w:val="28"/>
          <w:lang w:eastAsia="ru-RU"/>
        </w:rPr>
        <w:t>административного штрафа</w:t>
      </w:r>
      <w:r w:rsidRPr="001839B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поскольку </w:t>
      </w:r>
      <w:r w:rsidRPr="001839BD" w:rsidR="0013625E">
        <w:rPr>
          <w:rFonts w:ascii="Times New Roman" w:eastAsia="Calibri" w:hAnsi="Times New Roman" w:cs="Times New Roman"/>
          <w:sz w:val="28"/>
          <w:szCs w:val="28"/>
          <w:lang w:eastAsia="ru-RU"/>
        </w:rPr>
        <w:t>в настоящее время имеет возможность его уплатить</w:t>
      </w:r>
      <w:r w:rsidRPr="001839B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</w:p>
    <w:p w:rsidR="000B4513" w:rsidRPr="001839BD" w:rsidP="000B451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839B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Изучив материалы дела об административном правонарушении, выслушав лицо, привлекаемое к административной ответственности, мировой судья пришел к выводу, что вина Авраменко Е.В.  нашла свое подтверждение в судебном заседании и подтверждается: признательными показаниями Авраменко Е.В., протоколом об административном правонарушении </w:t>
      </w:r>
      <w:r w:rsidR="001839BD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Pr="001839B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23.09.2026 года; копией постановления начальника ОГАИ ОМВД России по Первомайскому району  № </w:t>
      </w:r>
      <w:r w:rsidR="001839BD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Pr="001839B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10.03.2026 года о привлечении  Авраменко Е.В. к административной ответственности по ч. 1 ст. 12.7 КоАП РФ к штрафу в размере 7500 рублей, </w:t>
      </w:r>
      <w:r w:rsidRPr="001839BD">
        <w:rPr>
          <w:rFonts w:ascii="Times New Roman" w:eastAsia="Calibri" w:hAnsi="Times New Roman" w:cs="Times New Roman"/>
          <w:sz w:val="28"/>
          <w:szCs w:val="28"/>
          <w:lang w:eastAsia="ru-RU"/>
        </w:rPr>
        <w:t>которое</w:t>
      </w:r>
      <w:r w:rsidRPr="001839B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направлено ему почтой, возвращено за истечением срока хранения 31.03.2026 года, вступило в законную силу 11.04.2026 года; информацией о том, что штраф в установленный срок не уплачен. </w:t>
      </w:r>
    </w:p>
    <w:p w:rsidR="000B4513" w:rsidRPr="001839BD" w:rsidP="000B4513">
      <w:pPr>
        <w:pStyle w:val="NormalWeb"/>
        <w:spacing w:before="0" w:beforeAutospacing="0" w:after="0" w:afterAutospacing="0"/>
        <w:jc w:val="both"/>
        <w:rPr>
          <w:sz w:val="28"/>
          <w:szCs w:val="28"/>
        </w:rPr>
      </w:pPr>
      <w:r w:rsidRPr="001839BD">
        <w:rPr>
          <w:rFonts w:eastAsia="Times New Roman"/>
          <w:sz w:val="28"/>
          <w:szCs w:val="28"/>
        </w:rPr>
        <w:t xml:space="preserve">         </w:t>
      </w:r>
      <w:r w:rsidRPr="001839BD">
        <w:rPr>
          <w:sz w:val="28"/>
          <w:szCs w:val="28"/>
        </w:rPr>
        <w:t>В соответствии с  ч. 1 ст. 32.2 КоАП РФ административный штраф должен быть уплачен в полном размере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силу.</w:t>
      </w:r>
    </w:p>
    <w:p w:rsidR="000B4513" w:rsidRPr="001839BD" w:rsidP="000B451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839BD">
        <w:rPr>
          <w:rFonts w:ascii="Times New Roman" w:eastAsia="Calibri" w:hAnsi="Times New Roman" w:cs="Times New Roman"/>
          <w:sz w:val="28"/>
          <w:szCs w:val="28"/>
          <w:lang w:eastAsia="ru-RU"/>
        </w:rPr>
        <w:t>С заявлением о рассрочке или отсрочке уплаты штрафа Авраменко Е.В. не обращался. Уважительных причин неуплаты штрафа в установленный законом не срок не имеется.</w:t>
      </w:r>
    </w:p>
    <w:p w:rsidR="000B4513" w:rsidRPr="001839BD" w:rsidP="000B451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839BD">
        <w:rPr>
          <w:rFonts w:ascii="Times New Roman" w:eastAsia="Calibri" w:hAnsi="Times New Roman" w:cs="Times New Roman"/>
          <w:sz w:val="28"/>
          <w:szCs w:val="28"/>
          <w:lang w:eastAsia="ru-RU"/>
        </w:rPr>
        <w:t>Действия  Авраменко Е.В.   квалифицируются судьей по ч. 1 ст. 20.25 КоАП РФ как неуплата административного штрафа в срок, предусмотренный настоящим Кодексом.</w:t>
      </w:r>
    </w:p>
    <w:p w:rsidR="000B4513" w:rsidRPr="001839BD" w:rsidP="000B451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839BD">
        <w:rPr>
          <w:rFonts w:ascii="Times New Roman" w:eastAsia="Calibri" w:hAnsi="Times New Roman" w:cs="Times New Roman"/>
          <w:sz w:val="28"/>
          <w:szCs w:val="28"/>
          <w:lang w:eastAsia="ru-RU"/>
        </w:rPr>
        <w:t>Обстоятельствами, смягчающим административную ответственность      Авраменко Е.В., в соответствии с ч. 2 ст. 4.2 КоАП РФ, мировой судья признает признание им вины, наличие на иждивении малолетнего ребенка.</w:t>
      </w:r>
    </w:p>
    <w:p w:rsidR="000B4513" w:rsidRPr="001839BD" w:rsidP="000B451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839B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Обстоятельств, отягчающих административную ответственность    Авраменко Е.В., не установлено. </w:t>
      </w:r>
    </w:p>
    <w:p w:rsidR="000B4513" w:rsidRPr="001839BD" w:rsidP="000B451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839B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При назначении административного наказания Авраменко Е.В.  суд учитывает характер совершенного им административного правонарушения, личность виновного, его материальное положение,  наличие обстоятельств, смягчающих административную ответственность, отсутствие обстоятельств, отягчающих административную ответственность. </w:t>
      </w:r>
      <w:r w:rsidRPr="001839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3625E" w:rsidRPr="001839BD" w:rsidP="001362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39B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При таких обстоятельствах мировой судья приходит к выводу, что  Авраменко Е.В. подлежит привлечению к административной ответственности и назначению наказания по ч.1 ст. 20.25 КоАП РФ в виде административного штрафа.</w:t>
      </w:r>
      <w:r w:rsidRPr="001839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13625E" w:rsidRPr="001839BD" w:rsidP="0013625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839BD">
        <w:rPr>
          <w:rFonts w:ascii="Times New Roman" w:eastAsia="Calibri" w:hAnsi="Times New Roman" w:cs="Times New Roman"/>
          <w:sz w:val="28"/>
          <w:szCs w:val="28"/>
          <w:lang w:eastAsia="ru-RU"/>
        </w:rPr>
        <w:t>Обстоятельств, препятствующих назначению данного вида наказания, судом не установлено. Обстоятельств, исключающих производство по делу, не имеется.  Срок давности привлечения к административной ответственности не истек.</w:t>
      </w:r>
    </w:p>
    <w:p w:rsidR="0013625E" w:rsidRPr="001839BD" w:rsidP="0013625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839BD">
        <w:rPr>
          <w:rFonts w:ascii="Times New Roman" w:eastAsia="Calibri" w:hAnsi="Times New Roman" w:cs="Times New Roman"/>
          <w:sz w:val="28"/>
          <w:szCs w:val="28"/>
          <w:lang w:eastAsia="ru-RU"/>
        </w:rPr>
        <w:t>На основании изложенного, руководствуясь ст. ст. 3.5, 20.25 ч. 1,  29.10 Кодекса РФ об административных правонарушениях, мировой судья</w:t>
      </w:r>
    </w:p>
    <w:p w:rsidR="0013625E" w:rsidRPr="001839BD" w:rsidP="0013625E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1839B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ПОСТАНОВИЛ:</w:t>
      </w:r>
    </w:p>
    <w:p w:rsidR="0013625E" w:rsidRPr="001839BD" w:rsidP="0013625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839B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Признать </w:t>
      </w:r>
      <w:r w:rsidRPr="001839BD">
        <w:rPr>
          <w:rFonts w:ascii="Times New Roman" w:hAnsi="Times New Roman"/>
          <w:b/>
          <w:sz w:val="28"/>
          <w:szCs w:val="28"/>
          <w:lang w:eastAsia="ru-RU"/>
        </w:rPr>
        <w:t>Авраменко Е</w:t>
      </w:r>
      <w:r w:rsidR="001839BD">
        <w:rPr>
          <w:rFonts w:ascii="Times New Roman" w:hAnsi="Times New Roman"/>
          <w:b/>
          <w:sz w:val="28"/>
          <w:szCs w:val="28"/>
          <w:lang w:eastAsia="ru-RU"/>
        </w:rPr>
        <w:t>.</w:t>
      </w:r>
      <w:r w:rsidRPr="001839BD">
        <w:rPr>
          <w:rFonts w:ascii="Times New Roman" w:hAnsi="Times New Roman"/>
          <w:b/>
          <w:sz w:val="28"/>
          <w:szCs w:val="28"/>
          <w:lang w:eastAsia="ru-RU"/>
        </w:rPr>
        <w:t>В</w:t>
      </w:r>
      <w:r w:rsidR="001839BD">
        <w:rPr>
          <w:rFonts w:ascii="Times New Roman" w:hAnsi="Times New Roman"/>
          <w:b/>
          <w:sz w:val="28"/>
          <w:szCs w:val="28"/>
          <w:lang w:eastAsia="ru-RU"/>
        </w:rPr>
        <w:t>.</w:t>
      </w:r>
      <w:r w:rsidRPr="001839B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839BD">
        <w:rPr>
          <w:rFonts w:ascii="Times New Roman" w:eastAsia="Calibri" w:hAnsi="Times New Roman" w:cs="Times New Roman"/>
          <w:sz w:val="28"/>
          <w:szCs w:val="28"/>
          <w:lang w:eastAsia="ru-RU"/>
        </w:rPr>
        <w:t>виновным в совершении административного правонарушения, предусмотренного ч.1 ст. 20.25 КоАП РФ, и назначить ему наказание в виде  административного штрафа в размере 15000 (пятнадцать тысяч) рублей.</w:t>
      </w:r>
    </w:p>
    <w:p w:rsidR="0013625E" w:rsidRPr="001839BD" w:rsidP="0013625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839B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Реквизиты для уплаты штрафа: Получатель: УФК по Республике Крым (Министерство юстиции Республики Крым); Наименование банка: ОКЦ N 7 Южного ГУ Банка России //УФК по Республике Крым г. Симферополь; ИНН 9102013284; КПП 910201001; БИК 013510002; Единый казначейский счет 40102810645370000035; Казначейский счет 03100643000000017500; Лицевой счет 04752203230 в УФК по Республике Крым, Код Сводного реестра 35220323; ОКТМО: 35635000, КБК 828 1 16 01203 01 0025 140, УИН  0410760300665003092620104.  </w:t>
      </w:r>
    </w:p>
    <w:p w:rsidR="0013625E" w:rsidRPr="001839BD" w:rsidP="0013625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839B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Разъяснить, что в соответствии со ст. 32.2 КоАП РФ,  административный штраф должен быть уплачен в полном размере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силу. </w:t>
      </w:r>
      <w:r w:rsidRPr="001839BD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</w:p>
    <w:p w:rsidR="0013625E" w:rsidRPr="001839BD" w:rsidP="0013625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839B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 орган, должностному лицу, </w:t>
      </w:r>
      <w:r w:rsidRPr="001839BD">
        <w:rPr>
          <w:rFonts w:ascii="Times New Roman" w:eastAsia="Calibri" w:hAnsi="Times New Roman" w:cs="Times New Roman"/>
          <w:sz w:val="28"/>
          <w:szCs w:val="28"/>
          <w:lang w:eastAsia="ru-RU"/>
        </w:rPr>
        <w:t>вынесшим</w:t>
      </w:r>
      <w:r w:rsidRPr="001839B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постановление.          </w:t>
      </w:r>
    </w:p>
    <w:p w:rsidR="0013625E" w:rsidRPr="001839BD" w:rsidP="0013625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839B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Неуплата административного штрафа в указанные сроки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 (ч. 1 ст. 20.25 КоАП РФ).    </w:t>
      </w:r>
    </w:p>
    <w:p w:rsidR="0013625E" w:rsidRPr="001839BD" w:rsidP="0013625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839B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Административный штраф должен быть уплачен лицом, привлеченным к административной ответственности, лично. В случае уплаты штрафа иными лицами (третьими лицами) за лицо, привлеченное к административной ответственности, обязательство по уплате административного штрафа не будет считаться исполненным.                             </w:t>
      </w:r>
    </w:p>
    <w:p w:rsidR="0013625E" w:rsidRPr="001839BD" w:rsidP="0013625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839BD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Постановление может быть обжаловано в Первомайский районный суд Республики Крым через мирового судью судебного участка № 66 или непосредственно в Первомайский районный суд Республики Крым в течение 10 дней со дня его вручения или получения копии постановления.</w:t>
      </w:r>
    </w:p>
    <w:p w:rsidR="000B4513" w:rsidRPr="001839BD" w:rsidP="001839BD">
      <w:pPr>
        <w:spacing w:after="0" w:line="240" w:lineRule="auto"/>
        <w:ind w:firstLine="708"/>
        <w:jc w:val="both"/>
        <w:rPr>
          <w:sz w:val="28"/>
          <w:szCs w:val="28"/>
        </w:rPr>
      </w:pPr>
      <w:r w:rsidRPr="001839BD">
        <w:rPr>
          <w:rFonts w:ascii="Times New Roman" w:eastAsia="Calibri" w:hAnsi="Times New Roman" w:cs="Times New Roman"/>
          <w:sz w:val="28"/>
          <w:szCs w:val="28"/>
          <w:lang w:eastAsia="ru-RU"/>
        </w:rPr>
        <w:t>Мировой судья</w:t>
      </w:r>
    </w:p>
    <w:p w:rsidR="000B4513" w:rsidRPr="001839BD" w:rsidP="000B4513">
      <w:pPr>
        <w:rPr>
          <w:sz w:val="28"/>
          <w:szCs w:val="28"/>
        </w:rPr>
      </w:pPr>
    </w:p>
    <w:p w:rsidR="00A75C93" w:rsidRPr="001839BD">
      <w:pPr>
        <w:rPr>
          <w:sz w:val="28"/>
          <w:szCs w:val="28"/>
        </w:rPr>
      </w:pPr>
    </w:p>
    <w:sectPr w:rsidSect="004B7716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513"/>
    <w:rsid w:val="000B4513"/>
    <w:rsid w:val="0013625E"/>
    <w:rsid w:val="001839BD"/>
    <w:rsid w:val="00A75C9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45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0B4513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1362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1362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