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224F93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4F93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224F93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224F93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224F93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4F93" w:rsidR="001D09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5E49" w:rsidRPr="00224F93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224F93">
        <w:rPr>
          <w:rFonts w:ascii="Times New Roman" w:hAnsi="Times New Roman"/>
          <w:sz w:val="28"/>
          <w:szCs w:val="28"/>
        </w:rPr>
        <w:t>УИД  91MS0066-01-202</w:t>
      </w:r>
      <w:r w:rsidRPr="00224F93" w:rsidR="001D096B">
        <w:rPr>
          <w:rFonts w:ascii="Times New Roman" w:hAnsi="Times New Roman"/>
          <w:sz w:val="28"/>
          <w:szCs w:val="28"/>
        </w:rPr>
        <w:t>4</w:t>
      </w:r>
      <w:r w:rsidRPr="00224F93" w:rsidR="00845EC0">
        <w:rPr>
          <w:rFonts w:ascii="Times New Roman" w:hAnsi="Times New Roman"/>
          <w:sz w:val="28"/>
          <w:szCs w:val="28"/>
        </w:rPr>
        <w:t>-00</w:t>
      </w:r>
      <w:r w:rsidR="00224F93">
        <w:rPr>
          <w:rFonts w:ascii="Times New Roman" w:hAnsi="Times New Roman"/>
          <w:sz w:val="28"/>
          <w:szCs w:val="28"/>
        </w:rPr>
        <w:t>1996</w:t>
      </w:r>
      <w:r w:rsidRPr="00224F93" w:rsidR="001D096B">
        <w:rPr>
          <w:rFonts w:ascii="Times New Roman" w:hAnsi="Times New Roman"/>
          <w:sz w:val="28"/>
          <w:szCs w:val="28"/>
        </w:rPr>
        <w:t>-</w:t>
      </w:r>
      <w:r w:rsidR="00224F93">
        <w:rPr>
          <w:rFonts w:ascii="Times New Roman" w:hAnsi="Times New Roman"/>
          <w:sz w:val="28"/>
          <w:szCs w:val="28"/>
        </w:rPr>
        <w:t>83</w:t>
      </w:r>
    </w:p>
    <w:p w:rsidR="00845EC0" w:rsidRPr="00224F93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542EE5" w:rsidRPr="00224F93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93">
        <w:rPr>
          <w:rFonts w:ascii="Times New Roman" w:hAnsi="Times New Roman" w:cs="Times New Roman"/>
          <w:b/>
          <w:sz w:val="28"/>
          <w:szCs w:val="28"/>
        </w:rPr>
        <w:t>П</w:t>
      </w:r>
      <w:r w:rsidRPr="00224F93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224F93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9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45EC0" w:rsidRPr="00224F93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2B" w:rsidRPr="00224F93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Pr="00224F93" w:rsidR="00A07291">
        <w:rPr>
          <w:rFonts w:ascii="Times New Roman" w:hAnsi="Times New Roman" w:cs="Times New Roman"/>
          <w:sz w:val="28"/>
          <w:szCs w:val="28"/>
        </w:rPr>
        <w:t xml:space="preserve"> 2024</w:t>
      </w:r>
      <w:r w:rsidRPr="00224F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4F93">
        <w:rPr>
          <w:rFonts w:ascii="Times New Roman" w:hAnsi="Times New Roman" w:cs="Times New Roman"/>
          <w:sz w:val="28"/>
          <w:szCs w:val="28"/>
        </w:rPr>
        <w:tab/>
      </w:r>
      <w:r w:rsidRPr="00224F93">
        <w:rPr>
          <w:rFonts w:ascii="Times New Roman" w:hAnsi="Times New Roman" w:cs="Times New Roman"/>
          <w:sz w:val="28"/>
          <w:szCs w:val="28"/>
        </w:rPr>
        <w:tab/>
      </w:r>
      <w:r w:rsidRPr="00224F93">
        <w:rPr>
          <w:rFonts w:ascii="Times New Roman" w:hAnsi="Times New Roman" w:cs="Times New Roman"/>
          <w:sz w:val="28"/>
          <w:szCs w:val="28"/>
        </w:rPr>
        <w:tab/>
      </w:r>
      <w:r w:rsidRPr="00224F93">
        <w:rPr>
          <w:rFonts w:ascii="Times New Roman" w:hAnsi="Times New Roman" w:cs="Times New Roman"/>
          <w:sz w:val="28"/>
          <w:szCs w:val="28"/>
        </w:rPr>
        <w:tab/>
      </w:r>
      <w:r w:rsidRPr="00224F93">
        <w:rPr>
          <w:rFonts w:ascii="Times New Roman" w:hAnsi="Times New Roman" w:cs="Times New Roman"/>
          <w:sz w:val="28"/>
          <w:szCs w:val="28"/>
        </w:rPr>
        <w:tab/>
      </w:r>
      <w:r w:rsidRPr="00224F93">
        <w:rPr>
          <w:rFonts w:ascii="Times New Roman" w:hAnsi="Times New Roman" w:cs="Times New Roman"/>
          <w:sz w:val="28"/>
          <w:szCs w:val="28"/>
        </w:rPr>
        <w:t>пгт</w:t>
      </w:r>
      <w:r w:rsidRPr="00224F93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224F93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24F93" w:rsidR="001B182B">
        <w:rPr>
          <w:rFonts w:ascii="Times New Roman" w:hAnsi="Times New Roman" w:cs="Times New Roman"/>
          <w:sz w:val="28"/>
          <w:szCs w:val="28"/>
        </w:rPr>
        <w:t>Йова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224F93">
        <w:rPr>
          <w:rFonts w:ascii="Times New Roman" w:hAnsi="Times New Roman" w:cs="Times New Roman"/>
          <w:sz w:val="28"/>
          <w:szCs w:val="28"/>
        </w:rPr>
        <w:t>помещении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224F93" w:rsidR="001B182B">
        <w:rPr>
          <w:rFonts w:ascii="Times New Roman" w:hAnsi="Times New Roman" w:cs="Times New Roman"/>
          <w:sz w:val="28"/>
          <w:szCs w:val="28"/>
        </w:rPr>
        <w:t>пгт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224F93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224F93" w:rsidR="001B182B">
        <w:rPr>
          <w:rFonts w:ascii="Times New Roman" w:hAnsi="Times New Roman" w:cs="Times New Roman"/>
          <w:sz w:val="28"/>
          <w:szCs w:val="28"/>
        </w:rPr>
        <w:t>, ул. К</w:t>
      </w:r>
      <w:r w:rsidRPr="00224F93" w:rsidR="00845EC0">
        <w:rPr>
          <w:rFonts w:ascii="Times New Roman" w:hAnsi="Times New Roman" w:cs="Times New Roman"/>
          <w:sz w:val="28"/>
          <w:szCs w:val="28"/>
        </w:rPr>
        <w:t>ооперативная, д. 6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</w:t>
      </w:r>
      <w:r w:rsidRPr="00224F93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Отделения </w:t>
      </w:r>
      <w:r w:rsidRPr="00224F93" w:rsidR="00917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фонда </w:t>
      </w:r>
      <w:r w:rsidRPr="00224F93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Пенсионного </w:t>
      </w:r>
      <w:r w:rsidRPr="00224F93" w:rsidR="00917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социального страхования </w:t>
      </w:r>
      <w:r w:rsidRPr="00224F93" w:rsidR="00212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по Республике Крым</w:t>
      </w:r>
      <w:r w:rsidRPr="00224F93" w:rsidR="00351632">
        <w:rPr>
          <w:rFonts w:ascii="Times New Roman" w:hAnsi="Times New Roman" w:cs="Times New Roman"/>
          <w:sz w:val="28"/>
          <w:szCs w:val="28"/>
        </w:rPr>
        <w:t xml:space="preserve"> </w:t>
      </w:r>
      <w:r w:rsidRPr="00224F93" w:rsidR="001B182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224F93" w:rsidR="00A07291">
        <w:rPr>
          <w:rFonts w:ascii="Times New Roman" w:hAnsi="Times New Roman" w:cs="Times New Roman"/>
          <w:b/>
          <w:sz w:val="28"/>
          <w:szCs w:val="28"/>
        </w:rPr>
        <w:t>Волосец</w:t>
      </w:r>
      <w:r w:rsidR="00224F93">
        <w:rPr>
          <w:rFonts w:ascii="Times New Roman" w:hAnsi="Times New Roman" w:cs="Times New Roman"/>
          <w:b/>
          <w:sz w:val="28"/>
          <w:szCs w:val="28"/>
        </w:rPr>
        <w:t>к</w:t>
      </w:r>
      <w:r w:rsidRPr="00224F93" w:rsidR="00A07291">
        <w:rPr>
          <w:rFonts w:ascii="Times New Roman" w:hAnsi="Times New Roman" w:cs="Times New Roman"/>
          <w:b/>
          <w:sz w:val="28"/>
          <w:szCs w:val="28"/>
        </w:rPr>
        <w:t>ой</w:t>
      </w:r>
      <w:r w:rsidRPr="00224F93" w:rsidR="00A0729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E70B7">
        <w:rPr>
          <w:rFonts w:ascii="Times New Roman" w:hAnsi="Times New Roman" w:cs="Times New Roman"/>
          <w:b/>
          <w:sz w:val="28"/>
          <w:szCs w:val="28"/>
        </w:rPr>
        <w:t>.</w:t>
      </w:r>
      <w:r w:rsidRPr="00224F93" w:rsidR="00A07291">
        <w:rPr>
          <w:rFonts w:ascii="Times New Roman" w:hAnsi="Times New Roman" w:cs="Times New Roman"/>
          <w:b/>
          <w:sz w:val="28"/>
          <w:szCs w:val="28"/>
        </w:rPr>
        <w:t>И</w:t>
      </w:r>
      <w:r w:rsidR="002E70B7">
        <w:rPr>
          <w:rFonts w:ascii="Times New Roman" w:hAnsi="Times New Roman" w:cs="Times New Roman"/>
          <w:b/>
          <w:sz w:val="28"/>
          <w:szCs w:val="28"/>
        </w:rPr>
        <w:t>.</w:t>
      </w:r>
      <w:r w:rsidRPr="00224F93" w:rsidR="00B70BAE">
        <w:rPr>
          <w:rFonts w:ascii="Times New Roman" w:hAnsi="Times New Roman" w:cs="Times New Roman"/>
          <w:sz w:val="28"/>
          <w:szCs w:val="28"/>
        </w:rPr>
        <w:t xml:space="preserve">, </w:t>
      </w:r>
      <w:r w:rsidR="002E70B7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224F93" w:rsidR="00B70BAE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224F93" w:rsidR="00A07291">
        <w:rPr>
          <w:rFonts w:ascii="Times New Roman" w:hAnsi="Times New Roman" w:cs="Times New Roman"/>
          <w:sz w:val="28"/>
          <w:szCs w:val="28"/>
        </w:rPr>
        <w:t>й</w:t>
      </w:r>
      <w:r w:rsidRPr="00224F93" w:rsidR="00B70BAE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224F93" w:rsidR="00A07291">
        <w:rPr>
          <w:rFonts w:ascii="Times New Roman" w:hAnsi="Times New Roman" w:cs="Times New Roman"/>
          <w:sz w:val="28"/>
          <w:szCs w:val="28"/>
        </w:rPr>
        <w:t>й</w:t>
      </w:r>
      <w:r w:rsidRPr="00224F93" w:rsidR="00B70BA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E70B7">
        <w:rPr>
          <w:rFonts w:ascii="Times New Roman" w:hAnsi="Times New Roman" w:cs="Times New Roman"/>
          <w:sz w:val="28"/>
          <w:szCs w:val="28"/>
        </w:rPr>
        <w:t>АДРЕС</w:t>
      </w:r>
      <w:r w:rsidRPr="00224F93" w:rsidR="005D47DD">
        <w:rPr>
          <w:rFonts w:ascii="Times New Roman" w:hAnsi="Times New Roman"/>
          <w:sz w:val="28"/>
          <w:szCs w:val="28"/>
        </w:rPr>
        <w:t xml:space="preserve">, </w:t>
      </w:r>
    </w:p>
    <w:p w:rsidR="00542EE5" w:rsidRPr="00224F93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F93">
        <w:rPr>
          <w:rFonts w:ascii="Times New Roman" w:hAnsi="Times New Roman" w:cs="Times New Roman"/>
          <w:sz w:val="28"/>
          <w:szCs w:val="28"/>
        </w:rPr>
        <w:t>о привлечении к ад</w:t>
      </w:r>
      <w:r w:rsidRPr="00224F93" w:rsidR="00A519E5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 </w:t>
      </w:r>
      <w:r w:rsidRPr="00224F93">
        <w:rPr>
          <w:rFonts w:ascii="Times New Roman" w:hAnsi="Times New Roman" w:cs="Times New Roman"/>
          <w:sz w:val="28"/>
          <w:szCs w:val="28"/>
        </w:rPr>
        <w:t xml:space="preserve">по </w:t>
      </w:r>
      <w:r w:rsidRPr="00224F93" w:rsidR="005255BD">
        <w:rPr>
          <w:rFonts w:ascii="Times New Roman" w:hAnsi="Times New Roman" w:cs="Times New Roman"/>
          <w:sz w:val="28"/>
          <w:szCs w:val="28"/>
        </w:rPr>
        <w:t>ч. 1</w:t>
      </w:r>
      <w:r w:rsidRPr="00224F93">
        <w:rPr>
          <w:rFonts w:ascii="Times New Roman" w:hAnsi="Times New Roman" w:cs="Times New Roman"/>
          <w:sz w:val="28"/>
          <w:szCs w:val="28"/>
        </w:rPr>
        <w:t xml:space="preserve"> ст. 15.33.2  КоАП РФ, </w:t>
      </w:r>
    </w:p>
    <w:p w:rsidR="004F53AB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4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224F93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14EBC" w:rsidRPr="00224F93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568E" w:rsidP="005D568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24F93" w:rsidR="00A07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224F93" w:rsidR="00A07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224F93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224F93" w:rsidR="00A51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224F93" w:rsidR="00A51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0B7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224F93" w:rsidR="00652493">
        <w:rPr>
          <w:rFonts w:ascii="Times New Roman" w:hAnsi="Times New Roman" w:cs="Times New Roman"/>
          <w:sz w:val="28"/>
          <w:szCs w:val="28"/>
        </w:rPr>
        <w:t>,</w:t>
      </w:r>
      <w:r w:rsidRPr="00224F93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лицом, ответственным за своевременность и полноту предоставления сведений об индивидуальном (персонифицированном) учете в системе обязател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ьного пенсионного страхования, 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п. 2 </w:t>
      </w:r>
      <w:r w:rsidRPr="006E6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</w:t>
      </w: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01.04.1996 N 27-ФЗ (ред. от 25.12.2023)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несвоевременно представил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Отделение фонда Пенсионного и социального страхования Российской Федерации по Республике Крым сведения о каждом работающем застрахованном лице, заключившем договор гражданско-правового характера, в системе индивидуального (персонифицированного) учета по форме ЕФС-1. Так, в отношении 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– 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кадровому мероприятию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Окончание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договора ГПХ» от 01.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.2024 года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(договор № …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30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.09.2024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года), сведения в форме электронного документа с использованием информационно-телекоммуникационных сетей (ЕФС-1) о дате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окончания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иные реквизиты договора ГПХ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предоставлены 08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.10.2024 года, в то время как отчетность следовало предоставить не позднее рабочего дня, следующего за днем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прекращения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договора с застрахованным лицом, то есть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позднее 01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6E6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.2024 года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E23F1" w:rsidRPr="00224F93" w:rsidP="005D5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224F93">
        <w:rPr>
          <w:rFonts w:ascii="Times New Roman" w:hAnsi="Times New Roman" w:cs="Times New Roman"/>
          <w:sz w:val="28"/>
          <w:szCs w:val="28"/>
        </w:rPr>
        <w:t xml:space="preserve"> </w:t>
      </w:r>
      <w:r w:rsidRPr="00224F93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224F93">
        <w:rPr>
          <w:rFonts w:ascii="Times New Roman" w:hAnsi="Times New Roman"/>
          <w:sz w:val="28"/>
          <w:szCs w:val="28"/>
        </w:rPr>
        <w:t>извещена</w:t>
      </w:r>
      <w:r w:rsidRPr="00224F93">
        <w:rPr>
          <w:rFonts w:ascii="Times New Roman" w:hAnsi="Times New Roman"/>
          <w:sz w:val="28"/>
          <w:szCs w:val="28"/>
        </w:rPr>
        <w:t xml:space="preserve"> надлежащим образом. От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224F93">
        <w:rPr>
          <w:rFonts w:ascii="Times New Roman" w:hAnsi="Times New Roman"/>
          <w:sz w:val="28"/>
          <w:szCs w:val="28"/>
        </w:rPr>
        <w:t>. поступило ходатайство о рассмотрении дела</w:t>
      </w:r>
      <w:r w:rsidRPr="00224F93">
        <w:rPr>
          <w:sz w:val="28"/>
          <w:szCs w:val="28"/>
        </w:rPr>
        <w:t xml:space="preserve"> </w:t>
      </w:r>
      <w:r w:rsidRPr="00224F93">
        <w:rPr>
          <w:rFonts w:ascii="Times New Roman" w:hAnsi="Times New Roman"/>
          <w:sz w:val="28"/>
          <w:szCs w:val="28"/>
        </w:rPr>
        <w:t>об административном правонарушении в её отсутствие</w:t>
      </w:r>
      <w:r>
        <w:rPr>
          <w:rFonts w:ascii="Times New Roman" w:hAnsi="Times New Roman"/>
          <w:sz w:val="28"/>
          <w:szCs w:val="28"/>
        </w:rPr>
        <w:t xml:space="preserve">, с протоколом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>, вину признает</w:t>
      </w:r>
      <w:r w:rsidRPr="00224F93">
        <w:rPr>
          <w:rFonts w:ascii="Times New Roman" w:hAnsi="Times New Roman"/>
          <w:sz w:val="28"/>
          <w:szCs w:val="28"/>
        </w:rPr>
        <w:t>.</w:t>
      </w:r>
    </w:p>
    <w:p w:rsidR="008E23F1" w:rsidRPr="00224F93" w:rsidP="008E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F93">
        <w:rPr>
          <w:rFonts w:ascii="Times New Roman" w:hAnsi="Times New Roman"/>
          <w:sz w:val="28"/>
          <w:szCs w:val="28"/>
        </w:rPr>
        <w:t xml:space="preserve">В соответствии с ч.2 ст.25.1 КоАП РФ, дело об административном правонарушении рассматривается с участием лица, в отношении которого </w:t>
      </w:r>
      <w:r w:rsidRPr="00224F93">
        <w:rPr>
          <w:rFonts w:ascii="Times New Roman" w:hAnsi="Times New Roman"/>
          <w:sz w:val="28"/>
          <w:szCs w:val="28"/>
        </w:rPr>
        <w:t>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E23F1" w:rsidRPr="00224F93" w:rsidP="008E2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24F93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24F93">
        <w:rPr>
          <w:rFonts w:ascii="Times New Roman" w:hAnsi="Times New Roman"/>
          <w:sz w:val="28"/>
          <w:szCs w:val="28"/>
        </w:rPr>
        <w:t>участия</w:t>
      </w:r>
      <w:r w:rsidRPr="00224F93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</w:p>
    <w:p w:rsidR="00542EE5" w:rsidRPr="00224F93" w:rsidP="001A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224F93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224F93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224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22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F93" w:rsidR="001A1F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15.33.2 КоАП РФ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 установленной исходя из следующего.</w:t>
      </w:r>
    </w:p>
    <w:p w:rsidR="005D568E" w:rsidRPr="005D568E" w:rsidP="005D568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5 п. 2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 27-ФЗ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 о дате заключения, дате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по таким договорам.</w:t>
      </w:r>
    </w:p>
    <w:p w:rsidR="005D568E" w:rsidRPr="005D568E" w:rsidP="005D568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6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 27-ФЗ 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прекращения договора не позднее рабочего дня, следующего за днем его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прекращения.</w:t>
      </w:r>
    </w:p>
    <w:p w:rsidR="005D568E" w:rsidRPr="005D568E" w:rsidP="005D5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15 Федерального закона от 01.04.1996 года № 27-ФЗ </w:t>
      </w:r>
      <w:r w:rsidRPr="005D568E">
        <w:rPr>
          <w:rFonts w:ascii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5D568E" w:rsidRPr="005D568E" w:rsidP="005D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B0D6D" w:rsidRPr="005D568E" w:rsidP="005D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определены Приказом СФР от 23.11.2023 N 2315 "Об определении форматов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r w:rsidRPr="005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несчастных случаев на производстве и профессиональных заболеваний (ЕФС-1)". </w:t>
      </w:r>
      <w:r w:rsidRP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255BD" w:rsidRPr="00224F93" w:rsidP="00525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224F93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 </w:t>
      </w:r>
      <w:r w:rsidRPr="00224F93" w:rsidR="00BB0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15.33.2 КоАП РФ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542EE5" w:rsidRPr="00224F93" w:rsidP="00BB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</w:t>
      </w:r>
      <w:r w:rsid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Отделении</w:t>
      </w:r>
      <w:r w:rsidRPr="00A60EFF" w:rsid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фонда Пенсионного и социального страхования Российской Федерации по Республике Крым</w:t>
      </w:r>
      <w:r w:rsid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224F93" w:rsidR="008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24F93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0B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224F93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224F9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224F9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24F93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24F93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Pr="00224F93" w:rsidR="00652156">
        <w:rPr>
          <w:rFonts w:ascii="Times New Roman" w:hAnsi="Times New Roman" w:cs="Times New Roman"/>
          <w:sz w:val="28"/>
          <w:szCs w:val="28"/>
        </w:rPr>
        <w:t>30</w:t>
      </w:r>
      <w:r w:rsidRPr="00224F93" w:rsidR="00324FE6">
        <w:rPr>
          <w:rFonts w:ascii="Times New Roman" w:hAnsi="Times New Roman" w:cs="Times New Roman"/>
          <w:sz w:val="28"/>
          <w:szCs w:val="28"/>
        </w:rPr>
        <w:t>.</w:t>
      </w:r>
      <w:r w:rsidRPr="00224F93" w:rsidR="00D50496">
        <w:rPr>
          <w:rFonts w:ascii="Times New Roman" w:hAnsi="Times New Roman" w:cs="Times New Roman"/>
          <w:sz w:val="28"/>
          <w:szCs w:val="28"/>
        </w:rPr>
        <w:t>0</w:t>
      </w:r>
      <w:r w:rsidRPr="00224F93" w:rsidR="00652156">
        <w:rPr>
          <w:rFonts w:ascii="Times New Roman" w:hAnsi="Times New Roman" w:cs="Times New Roman"/>
          <w:sz w:val="28"/>
          <w:szCs w:val="28"/>
        </w:rPr>
        <w:t>3</w:t>
      </w:r>
      <w:r w:rsidRPr="00224F93" w:rsidR="00324FE6">
        <w:rPr>
          <w:rFonts w:ascii="Times New Roman" w:hAnsi="Times New Roman" w:cs="Times New Roman"/>
          <w:sz w:val="28"/>
          <w:szCs w:val="28"/>
        </w:rPr>
        <w:t>.20</w:t>
      </w:r>
      <w:r w:rsidRPr="00224F93" w:rsidR="00652156">
        <w:rPr>
          <w:rFonts w:ascii="Times New Roman" w:hAnsi="Times New Roman" w:cs="Times New Roman"/>
          <w:sz w:val="28"/>
          <w:szCs w:val="28"/>
        </w:rPr>
        <w:t>22</w:t>
      </w:r>
      <w:r w:rsidRPr="00224F93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4F93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224F93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70B7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224F93" w:rsidR="00652156">
        <w:rPr>
          <w:rFonts w:ascii="Times New Roman" w:hAnsi="Times New Roman" w:cs="Times New Roman"/>
          <w:sz w:val="28"/>
          <w:szCs w:val="28"/>
        </w:rPr>
        <w:t>.</w:t>
      </w:r>
    </w:p>
    <w:p w:rsidR="00E63618" w:rsidRPr="00224F93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224F93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224F93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24F93"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2E70B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224F93"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224F93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24F93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11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СНИЛС </w:t>
      </w:r>
      <w:r w:rsidR="002E7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24F93" w:rsidR="005D4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форме </w:t>
      </w:r>
      <w:r w:rsidRPr="00224F93" w:rsidR="002D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ЕФС-1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форме электронного документа с использованием информационно-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телекоммуникационных сетей, что подтверждается извещением о доставке </w:t>
      </w:r>
      <w:r w:rsidR="00811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224F93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11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24F93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224F93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224F93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811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224F93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11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24F93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224F93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224F93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224F93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2E70B7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224F93"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224F93" w:rsidR="00D5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224F93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предоставил</w:t>
      </w:r>
      <w:r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учета в системе обязательного пенсионного страхования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совершил</w:t>
      </w:r>
      <w:r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14EBC" w:rsid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ч. 1 ст. 15.33.2 КоАП РФ.  </w:t>
      </w:r>
    </w:p>
    <w:p w:rsidR="00314EBC" w:rsidRPr="00314EBC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314E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14E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14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314EB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314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14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314EB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 несут административную ответственность как должностные лица.</w:t>
      </w:r>
    </w:p>
    <w:p w:rsidR="00314EBC" w:rsidRPr="00314EBC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удья признает признание ею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вины. </w:t>
      </w:r>
    </w:p>
    <w:p w:rsidR="00314EBC" w:rsidRPr="00314EBC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имеется.</w:t>
      </w:r>
    </w:p>
    <w:p w:rsidR="00314EBC" w:rsidRPr="00314EBC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314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наличие обстоятельства, </w:t>
      </w:r>
      <w:r w:rsidRPr="00314EBC">
        <w:rPr>
          <w:rFonts w:ascii="Times New Roman" w:eastAsia="Times New Roman" w:hAnsi="Times New Roman"/>
          <w:sz w:val="28"/>
          <w:szCs w:val="28"/>
          <w:lang w:eastAsia="ru-RU"/>
        </w:rPr>
        <w:t>смягчающего административную ответственность, отсутствие обстоятельств, отягчающих административную ответственность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224F93" w:rsidP="0031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BC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ответственности, прекращение производства  по делу не имеется. Срок давности привлечения к административной ответственности по настоящему делу не истек.</w:t>
      </w:r>
      <w:r w:rsidRPr="00314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E6B7C" w:rsidRPr="00224F93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F93">
        <w:rPr>
          <w:rFonts w:ascii="Times New Roman" w:hAnsi="Times New Roman" w:cs="Times New Roman"/>
          <w:sz w:val="28"/>
          <w:szCs w:val="28"/>
        </w:rPr>
        <w:t>Руководствуясь </w:t>
      </w:r>
      <w:r w:rsidRPr="00224F93"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224F93">
        <w:rPr>
          <w:rFonts w:ascii="Times New Roman" w:hAnsi="Times New Roman" w:cs="Times New Roman"/>
          <w:sz w:val="28"/>
          <w:szCs w:val="28"/>
        </w:rPr>
        <w:t>ст.15.33.2,</w:t>
      </w:r>
      <w:r w:rsidRPr="00224F93">
        <w:rPr>
          <w:rFonts w:ascii="Times New Roman" w:hAnsi="Times New Roman" w:cs="Times New Roman"/>
          <w:sz w:val="28"/>
          <w:szCs w:val="28"/>
        </w:rPr>
        <w:t xml:space="preserve"> </w:t>
      </w:r>
      <w:r w:rsidRPr="00224F93" w:rsidR="005255BD">
        <w:rPr>
          <w:rFonts w:ascii="Times New Roman" w:hAnsi="Times New Roman" w:cs="Times New Roman"/>
          <w:sz w:val="28"/>
          <w:szCs w:val="28"/>
        </w:rPr>
        <w:t>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24F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224F93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24F9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224F93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24F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314EBC" w:rsidRPr="00224F93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2EE5" w:rsidRPr="00224F93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F9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E70B7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224F93" w:rsidR="00D528E6">
        <w:rPr>
          <w:rFonts w:ascii="Times New Roman" w:hAnsi="Times New Roman"/>
          <w:sz w:val="28"/>
          <w:szCs w:val="28"/>
        </w:rPr>
        <w:t xml:space="preserve"> </w:t>
      </w:r>
      <w:r w:rsidRPr="00224F93" w:rsidR="00623651">
        <w:rPr>
          <w:rFonts w:ascii="Times New Roman" w:hAnsi="Times New Roman" w:cs="Times New Roman"/>
          <w:b/>
          <w:sz w:val="28"/>
          <w:szCs w:val="28"/>
        </w:rPr>
        <w:t>Волосец</w:t>
      </w:r>
      <w:r w:rsidR="00224F93">
        <w:rPr>
          <w:rFonts w:ascii="Times New Roman" w:hAnsi="Times New Roman" w:cs="Times New Roman"/>
          <w:b/>
          <w:sz w:val="28"/>
          <w:szCs w:val="28"/>
        </w:rPr>
        <w:t>к</w:t>
      </w:r>
      <w:r w:rsidRPr="00224F93" w:rsidR="00623651">
        <w:rPr>
          <w:rFonts w:ascii="Times New Roman" w:hAnsi="Times New Roman" w:cs="Times New Roman"/>
          <w:b/>
          <w:sz w:val="28"/>
          <w:szCs w:val="28"/>
        </w:rPr>
        <w:t>ую</w:t>
      </w:r>
      <w:r w:rsidRPr="00224F93" w:rsidR="0062365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E70B7">
        <w:rPr>
          <w:rFonts w:ascii="Times New Roman" w:hAnsi="Times New Roman" w:cs="Times New Roman"/>
          <w:b/>
          <w:sz w:val="28"/>
          <w:szCs w:val="28"/>
        </w:rPr>
        <w:t>.</w:t>
      </w:r>
      <w:r w:rsidRPr="00224F93" w:rsidR="00623651">
        <w:rPr>
          <w:rFonts w:ascii="Times New Roman" w:hAnsi="Times New Roman" w:cs="Times New Roman"/>
          <w:b/>
          <w:sz w:val="28"/>
          <w:szCs w:val="28"/>
        </w:rPr>
        <w:t>И</w:t>
      </w:r>
      <w:r w:rsidR="002E70B7">
        <w:rPr>
          <w:rFonts w:ascii="Times New Roman" w:hAnsi="Times New Roman" w:cs="Times New Roman"/>
          <w:b/>
          <w:sz w:val="28"/>
          <w:szCs w:val="28"/>
        </w:rPr>
        <w:t>.</w:t>
      </w:r>
      <w:r w:rsidRPr="00224F93" w:rsidR="00623651">
        <w:rPr>
          <w:rFonts w:ascii="Times New Roman" w:hAnsi="Times New Roman" w:cs="Times New Roman"/>
          <w:sz w:val="28"/>
          <w:szCs w:val="28"/>
        </w:rPr>
        <w:t xml:space="preserve"> </w:t>
      </w:r>
      <w:r w:rsidRPr="00224F93">
        <w:rPr>
          <w:rFonts w:ascii="Times New Roman" w:hAnsi="Times New Roman" w:cs="Times New Roman"/>
          <w:sz w:val="28"/>
          <w:szCs w:val="28"/>
        </w:rPr>
        <w:t>виновн</w:t>
      </w:r>
      <w:r w:rsidRPr="00224F93" w:rsidR="00623651">
        <w:rPr>
          <w:rFonts w:ascii="Times New Roman" w:hAnsi="Times New Roman" w:cs="Times New Roman"/>
          <w:sz w:val="28"/>
          <w:szCs w:val="28"/>
        </w:rPr>
        <w:t>ой</w:t>
      </w:r>
      <w:r w:rsidRPr="00224F93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224F93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224F93">
        <w:rPr>
          <w:rFonts w:ascii="Times New Roman" w:hAnsi="Times New Roman" w:cs="Times New Roman"/>
          <w:sz w:val="28"/>
          <w:szCs w:val="28"/>
        </w:rPr>
        <w:t>ад</w:t>
      </w:r>
      <w:r w:rsidRPr="00224F93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224F93">
        <w:rPr>
          <w:rFonts w:ascii="Times New Roman" w:hAnsi="Times New Roman" w:cs="Times New Roman"/>
          <w:sz w:val="28"/>
          <w:szCs w:val="28"/>
        </w:rPr>
        <w:t>пр</w:t>
      </w:r>
      <w:r w:rsidRPr="00224F93" w:rsidR="000E0EF9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Pr="00224F93" w:rsidR="005255BD">
        <w:rPr>
          <w:rFonts w:ascii="Times New Roman" w:hAnsi="Times New Roman" w:cs="Times New Roman"/>
          <w:sz w:val="28"/>
          <w:szCs w:val="28"/>
        </w:rPr>
        <w:t xml:space="preserve">ч. 1 </w:t>
      </w:r>
      <w:r w:rsidRPr="00224F93" w:rsidR="000E0EF9">
        <w:rPr>
          <w:rFonts w:ascii="Times New Roman" w:hAnsi="Times New Roman" w:cs="Times New Roman"/>
          <w:sz w:val="28"/>
          <w:szCs w:val="28"/>
        </w:rPr>
        <w:t xml:space="preserve">ст. 15.33.2 КоАП </w:t>
      </w:r>
      <w:r w:rsidRPr="00224F93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224F93" w:rsidR="00623651">
        <w:rPr>
          <w:rFonts w:ascii="Times New Roman" w:hAnsi="Times New Roman" w:cs="Times New Roman"/>
          <w:sz w:val="28"/>
          <w:szCs w:val="28"/>
        </w:rPr>
        <w:t>й</w:t>
      </w:r>
      <w:r w:rsidRPr="00224F93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224F93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24F93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24F93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623651" w:rsidRPr="00224F93" w:rsidP="0062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Pr="00224F93"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F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224F93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24F93" w:rsidR="00D528E6">
        <w:rPr>
          <w:rFonts w:ascii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</w:t>
      </w:r>
      <w:r w:rsidRPr="00224F93" w:rsidR="00D528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24F93" w:rsidR="00186F86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224F93">
        <w:rPr>
          <w:rFonts w:ascii="Times New Roman" w:hAnsi="Times New Roman" w:cs="Times New Roman"/>
          <w:sz w:val="28"/>
          <w:szCs w:val="28"/>
        </w:rPr>
        <w:t>);</w:t>
      </w:r>
      <w:r w:rsidRPr="00224F93" w:rsidR="00C35B77">
        <w:rPr>
          <w:rFonts w:ascii="Times New Roman" w:hAnsi="Times New Roman" w:cs="Times New Roman"/>
          <w:sz w:val="28"/>
          <w:szCs w:val="28"/>
        </w:rPr>
        <w:t xml:space="preserve"> </w:t>
      </w:r>
      <w:r w:rsidRPr="00224F93">
        <w:rPr>
          <w:rFonts w:ascii="Times New Roman" w:hAnsi="Times New Roman" w:cs="Times New Roman"/>
          <w:sz w:val="28"/>
          <w:szCs w:val="28"/>
        </w:rPr>
        <w:t>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казначейского счета: 03100643000000017500; ИНН: 7706808265, КПП: 910201001, ОКТМО: 35000000, КБК: 797 1 16 01230 06 0001 140, УИД 797091000000000</w:t>
      </w:r>
      <w:r w:rsidR="004145F2">
        <w:rPr>
          <w:rFonts w:ascii="Times New Roman" w:hAnsi="Times New Roman" w:cs="Times New Roman"/>
          <w:sz w:val="28"/>
          <w:szCs w:val="28"/>
        </w:rPr>
        <w:t>62748</w:t>
      </w:r>
      <w:r w:rsidRPr="00224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CDB" w:rsidRPr="00224F93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24F93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Pr="00224F93"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224F93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2A5AE5" w:rsidRPr="00224F93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24F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2A5AE5" w:rsidRPr="00224F93" w:rsidP="002A5AE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24F93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42EE5" w:rsidRPr="00224F93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F9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224F93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224F93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314EBC">
        <w:rPr>
          <w:rFonts w:ascii="Times New Roman" w:hAnsi="Times New Roman" w:cs="Times New Roman"/>
          <w:sz w:val="28"/>
          <w:szCs w:val="28"/>
        </w:rPr>
        <w:t>дней</w:t>
      </w:r>
      <w:r w:rsidRPr="00224F93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224F93" w:rsidP="002E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9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224F93" w:rsidP="000E0EF9">
      <w:pPr>
        <w:spacing w:after="0" w:line="240" w:lineRule="auto"/>
        <w:rPr>
          <w:sz w:val="28"/>
          <w:szCs w:val="28"/>
        </w:rPr>
      </w:pPr>
    </w:p>
    <w:sectPr w:rsidSect="009173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06F60"/>
    <w:rsid w:val="000227D1"/>
    <w:rsid w:val="0003597E"/>
    <w:rsid w:val="0009058D"/>
    <w:rsid w:val="000B60A7"/>
    <w:rsid w:val="000D0694"/>
    <w:rsid w:val="000D393D"/>
    <w:rsid w:val="000E0EF9"/>
    <w:rsid w:val="000E6B7C"/>
    <w:rsid w:val="000F2525"/>
    <w:rsid w:val="001011B8"/>
    <w:rsid w:val="001153E2"/>
    <w:rsid w:val="0013640E"/>
    <w:rsid w:val="001548F6"/>
    <w:rsid w:val="00186F86"/>
    <w:rsid w:val="001A1FB5"/>
    <w:rsid w:val="001A2351"/>
    <w:rsid w:val="001A7386"/>
    <w:rsid w:val="001B182B"/>
    <w:rsid w:val="001B6EC5"/>
    <w:rsid w:val="001D096B"/>
    <w:rsid w:val="001E278E"/>
    <w:rsid w:val="002123FF"/>
    <w:rsid w:val="002205A3"/>
    <w:rsid w:val="00224F93"/>
    <w:rsid w:val="002300D7"/>
    <w:rsid w:val="00235966"/>
    <w:rsid w:val="00247C41"/>
    <w:rsid w:val="0028348A"/>
    <w:rsid w:val="002945DD"/>
    <w:rsid w:val="002A5AE5"/>
    <w:rsid w:val="002B6068"/>
    <w:rsid w:val="002D306E"/>
    <w:rsid w:val="002E70B7"/>
    <w:rsid w:val="00314EBC"/>
    <w:rsid w:val="00324FE6"/>
    <w:rsid w:val="00345B9E"/>
    <w:rsid w:val="0034769B"/>
    <w:rsid w:val="00351632"/>
    <w:rsid w:val="003927C1"/>
    <w:rsid w:val="003E25C2"/>
    <w:rsid w:val="003E7A0F"/>
    <w:rsid w:val="003F029F"/>
    <w:rsid w:val="004145F2"/>
    <w:rsid w:val="0048587B"/>
    <w:rsid w:val="0049651A"/>
    <w:rsid w:val="004C2CE8"/>
    <w:rsid w:val="004E56D7"/>
    <w:rsid w:val="004F53AB"/>
    <w:rsid w:val="00507FA5"/>
    <w:rsid w:val="005255BD"/>
    <w:rsid w:val="00542EE5"/>
    <w:rsid w:val="00574F10"/>
    <w:rsid w:val="005D47DD"/>
    <w:rsid w:val="005D4E7D"/>
    <w:rsid w:val="005D568E"/>
    <w:rsid w:val="00623651"/>
    <w:rsid w:val="00630C4D"/>
    <w:rsid w:val="0063439F"/>
    <w:rsid w:val="00652156"/>
    <w:rsid w:val="00652493"/>
    <w:rsid w:val="00654A60"/>
    <w:rsid w:val="00657CBD"/>
    <w:rsid w:val="00664E45"/>
    <w:rsid w:val="006E6E5D"/>
    <w:rsid w:val="00702DB5"/>
    <w:rsid w:val="0070771C"/>
    <w:rsid w:val="007361C2"/>
    <w:rsid w:val="00745CDB"/>
    <w:rsid w:val="00763C40"/>
    <w:rsid w:val="00774A6A"/>
    <w:rsid w:val="00785E49"/>
    <w:rsid w:val="00786A56"/>
    <w:rsid w:val="00795129"/>
    <w:rsid w:val="007A3858"/>
    <w:rsid w:val="007A7A29"/>
    <w:rsid w:val="007B5845"/>
    <w:rsid w:val="007D6EE2"/>
    <w:rsid w:val="008113D6"/>
    <w:rsid w:val="008174BE"/>
    <w:rsid w:val="0084382F"/>
    <w:rsid w:val="00845EC0"/>
    <w:rsid w:val="008572A9"/>
    <w:rsid w:val="00882347"/>
    <w:rsid w:val="008B5ABC"/>
    <w:rsid w:val="008D0012"/>
    <w:rsid w:val="008E23F1"/>
    <w:rsid w:val="009173EB"/>
    <w:rsid w:val="00925D98"/>
    <w:rsid w:val="00943727"/>
    <w:rsid w:val="00953D3F"/>
    <w:rsid w:val="009E3BE0"/>
    <w:rsid w:val="00A00619"/>
    <w:rsid w:val="00A07291"/>
    <w:rsid w:val="00A33569"/>
    <w:rsid w:val="00A519E5"/>
    <w:rsid w:val="00A60EFF"/>
    <w:rsid w:val="00AA71B8"/>
    <w:rsid w:val="00AF4B86"/>
    <w:rsid w:val="00B70BAE"/>
    <w:rsid w:val="00BA0F66"/>
    <w:rsid w:val="00BA6124"/>
    <w:rsid w:val="00BB0D6D"/>
    <w:rsid w:val="00C1711C"/>
    <w:rsid w:val="00C20A17"/>
    <w:rsid w:val="00C35B77"/>
    <w:rsid w:val="00C41B27"/>
    <w:rsid w:val="00C93409"/>
    <w:rsid w:val="00D01604"/>
    <w:rsid w:val="00D03754"/>
    <w:rsid w:val="00D0750D"/>
    <w:rsid w:val="00D30439"/>
    <w:rsid w:val="00D50496"/>
    <w:rsid w:val="00D50B7F"/>
    <w:rsid w:val="00D528E6"/>
    <w:rsid w:val="00DA04AB"/>
    <w:rsid w:val="00DA0DE3"/>
    <w:rsid w:val="00DC66D0"/>
    <w:rsid w:val="00DD5243"/>
    <w:rsid w:val="00E05682"/>
    <w:rsid w:val="00E63618"/>
    <w:rsid w:val="00E64395"/>
    <w:rsid w:val="00E83CC8"/>
    <w:rsid w:val="00E96C75"/>
    <w:rsid w:val="00EA2CF4"/>
    <w:rsid w:val="00EB5505"/>
    <w:rsid w:val="00EC30CF"/>
    <w:rsid w:val="00F01A2F"/>
    <w:rsid w:val="00F478CB"/>
    <w:rsid w:val="00F62711"/>
    <w:rsid w:val="00F66751"/>
    <w:rsid w:val="00F70F73"/>
    <w:rsid w:val="00F74B7E"/>
    <w:rsid w:val="00FC40D6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8402-19B9-4B1C-B4D6-60A7AB84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