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31F6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631F6B" w:rsidR="00F0451E">
        <w:rPr>
          <w:rFonts w:ascii="Times New Roman" w:eastAsia="Calibri" w:hAnsi="Times New Roman" w:cs="Times New Roman"/>
          <w:sz w:val="28"/>
          <w:szCs w:val="28"/>
          <w:lang w:eastAsia="ru-RU"/>
        </w:rPr>
        <w:t>358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631F6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1F6B" w:rsidR="00F0451E">
        <w:rPr>
          <w:rFonts w:ascii="Times New Roman" w:eastAsia="Calibri" w:hAnsi="Times New Roman" w:cs="Times New Roman"/>
          <w:sz w:val="28"/>
          <w:szCs w:val="28"/>
          <w:lang w:eastAsia="ru-RU"/>
        </w:rPr>
        <w:t>-002035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31F6B" w:rsidR="00F0451E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</w:p>
    <w:p w:rsidR="00FC1871" w:rsidRPr="00631F6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631F6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631F6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631F6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29 декабря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5F0D17" w:rsidRPr="00631F6B" w:rsidP="00FC7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поступившее дело об административном правонарушении в отношении </w:t>
      </w:r>
      <w:r w:rsidRPr="00631F6B">
        <w:rPr>
          <w:rFonts w:ascii="Times New Roman" w:hAnsi="Times New Roman" w:cs="Times New Roman"/>
          <w:b/>
          <w:sz w:val="28"/>
          <w:szCs w:val="28"/>
        </w:rPr>
        <w:t>Сацкого</w:t>
      </w:r>
      <w:r w:rsidRPr="00631F6B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631F6B">
        <w:rPr>
          <w:rFonts w:ascii="Times New Roman" w:hAnsi="Times New Roman" w:cs="Times New Roman"/>
          <w:b/>
          <w:sz w:val="28"/>
          <w:szCs w:val="28"/>
        </w:rPr>
        <w:t>.</w:t>
      </w:r>
      <w:r w:rsidRPr="00631F6B">
        <w:rPr>
          <w:rFonts w:ascii="Times New Roman" w:hAnsi="Times New Roman" w:cs="Times New Roman"/>
          <w:b/>
          <w:sz w:val="28"/>
          <w:szCs w:val="28"/>
        </w:rPr>
        <w:t>В</w:t>
      </w:r>
      <w:r w:rsidR="00631F6B">
        <w:rPr>
          <w:rFonts w:ascii="Times New Roman" w:hAnsi="Times New Roman" w:cs="Times New Roman"/>
          <w:b/>
          <w:sz w:val="28"/>
          <w:szCs w:val="28"/>
        </w:rPr>
        <w:t>.</w:t>
      </w:r>
      <w:r w:rsidRPr="00631F6B">
        <w:rPr>
          <w:rFonts w:ascii="Times New Roman" w:hAnsi="Times New Roman" w:cs="Times New Roman"/>
          <w:b/>
          <w:sz w:val="28"/>
          <w:szCs w:val="28"/>
        </w:rPr>
        <w:t>,</w:t>
      </w:r>
      <w:r w:rsidRPr="00631F6B">
        <w:rPr>
          <w:rFonts w:ascii="Times New Roman" w:hAnsi="Times New Roman" w:cs="Times New Roman"/>
          <w:sz w:val="28"/>
          <w:szCs w:val="28"/>
        </w:rPr>
        <w:t xml:space="preserve"> </w:t>
      </w:r>
      <w:r w:rsidR="00631F6B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631F6B">
        <w:rPr>
          <w:rFonts w:ascii="Times New Roman" w:hAnsi="Times New Roman" w:cs="Times New Roman"/>
          <w:sz w:val="28"/>
          <w:szCs w:val="28"/>
        </w:rPr>
        <w:t xml:space="preserve">, </w:t>
      </w:r>
      <w:r w:rsidRPr="00631F6B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631F6B"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 w:rsidR="00631F6B">
        <w:rPr>
          <w:rFonts w:ascii="Times New Roman" w:hAnsi="Times New Roman" w:cs="Times New Roman"/>
          <w:sz w:val="28"/>
          <w:szCs w:val="28"/>
        </w:rPr>
        <w:t>АДРЕС</w:t>
      </w:r>
      <w:r w:rsidRPr="00631F6B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FC1871" w:rsidRPr="00631F6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назначенный постановлением 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старшего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ора ДПС </w:t>
      </w:r>
      <w:r w:rsidRPr="00631F6B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631F6B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>БДД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ОМВД России по </w:t>
      </w:r>
      <w:r w:rsidRPr="00631F6B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 району № </w:t>
      </w:r>
      <w:r w:rsidR="00631F6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FC1871" w:rsidRPr="00631F6B" w:rsidP="00FC18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пояснил, что </w:t>
      </w:r>
      <w:r w:rsidRPr="00631F6B" w:rsidR="005228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получал, </w:t>
      </w:r>
      <w:r w:rsidRPr="00631F6B" w:rsidR="007A5E01">
        <w:rPr>
          <w:rFonts w:ascii="Times New Roman" w:eastAsia="Calibri" w:hAnsi="Times New Roman" w:cs="Times New Roman"/>
          <w:sz w:val="28"/>
          <w:szCs w:val="28"/>
          <w:lang w:eastAsia="ru-RU"/>
        </w:rPr>
        <w:t>штраф своевременно не уплатил, уважительных причин нет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нашла свое подтверждение в судебном заседании и подтверждается: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признательными показаниями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631F6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по делу об административном правонарушении 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старшего инспектора ДПС ОГИБДД ОМВД России по Первомайскому району № </w:t>
      </w:r>
      <w:r w:rsidR="00631F6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03.07.2025 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привлечении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</w:t>
      </w:r>
      <w:r w:rsidRPr="00631F6B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ративной ответственности по ч. </w:t>
      </w:r>
      <w:r w:rsidRPr="00631F6B" w:rsidR="009C005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Pr="00631F6B" w:rsidR="009C005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1F6B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631F6B" w:rsidR="00575312"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рублей, копию которого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получил </w:t>
      </w:r>
      <w:r w:rsidRPr="00631F6B" w:rsidR="005228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почте 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оно не обжало</w:t>
      </w:r>
      <w:r w:rsidRPr="00631F6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вано, вступило в законную силу 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31F6B" w:rsidR="002B7C3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1F6B" w:rsidR="00391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1F6B" w:rsidR="00391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631F6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1F6B" w:rsidR="00391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доставлении от 27.12.2025 года; протоколом </w:t>
      </w:r>
      <w:r w:rsidR="00631F6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1F6B" w:rsidR="00391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задержании от 27.12.2025 года,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информацией о том, что штраф  в установленный срок не уплачен. </w:t>
      </w:r>
    </w:p>
    <w:p w:rsidR="00FC1871" w:rsidRPr="00631F6B" w:rsidP="00FC187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В соответствии с  ч. 1 </w:t>
      </w:r>
      <w:hyperlink r:id="rId4" w:history="1">
        <w:r w:rsidRPr="00631F6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ст. 32.2 КоАП РФ</w:t>
        </w:r>
      </w:hyperlink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FC1871" w:rsidRPr="00631F6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Сацким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административного штрафа в установленный законом срок, в судебном заседании не установлено. </w:t>
      </w:r>
    </w:p>
    <w:p w:rsidR="00FC1871" w:rsidRPr="00631F6B" w:rsidP="00FC18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 </w:t>
      </w:r>
      <w:hyperlink r:id="rId5" w:history="1">
        <w:r w:rsidRPr="00631F6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ст. 20.25 КоАП РФ</w:t>
        </w:r>
      </w:hyperlink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  как неуплата административного штрафа в срок, предусмотренный настоящим Кодексом.</w:t>
      </w:r>
    </w:p>
    <w:p w:rsidR="00FC1871" w:rsidRPr="00631F6B" w:rsidP="00FC1871">
      <w:pPr>
        <w:shd w:val="clear" w:color="auto" w:fill="FFFFFF"/>
        <w:spacing w:after="0" w:line="240" w:lineRule="auto"/>
        <w:ind w:firstLine="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Обстоятельством, смягчающим административную ответственность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1F6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мировой судья учитывает признание им вины.</w:t>
      </w:r>
    </w:p>
    <w:p w:rsidR="002B7C33" w:rsidRPr="00631F6B" w:rsidP="002B7C33">
      <w:pPr>
        <w:shd w:val="clear" w:color="auto" w:fill="FFFFFF"/>
        <w:spacing w:after="0" w:line="240" w:lineRule="auto"/>
        <w:ind w:firstLine="102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отягчающим административную ответственность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., мировой судья признает повторное совершение однородного административного правонарушения – постановлениями от 13.03.2025 года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(№ </w:t>
      </w:r>
      <w:r w:rsid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№ </w:t>
      </w:r>
      <w:r w:rsid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№ </w:t>
      </w:r>
      <w:r w:rsid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№ </w:t>
      </w:r>
      <w:r w:rsid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привлекался к административной ответственности по ч. 1 ст. 20.25 КоАП РФ. </w:t>
      </w:r>
    </w:p>
    <w:p w:rsidR="002B7C33" w:rsidRPr="00631F6B" w:rsidP="002B7C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При назначении административного наказания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 </w:t>
      </w:r>
    </w:p>
    <w:p w:rsidR="00D3681B" w:rsidRPr="00631F6B" w:rsidP="002B7C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судья приходит к выводу, что 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1F6B">
        <w:rPr>
          <w:rFonts w:ascii="Times New Roman" w:hAnsi="Times New Roman" w:cs="Times New Roman"/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1F6B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нецелесообразно с учетом его материального положения. 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назначению данного вида наказания, судом не установлено. 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истек.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D3681B" w:rsidRPr="00631F6B" w:rsidP="00D368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681B" w:rsidRPr="00631F6B" w:rsidP="00D368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</w:t>
      </w:r>
      <w:r w:rsidRPr="00631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F6B" w:rsidR="005F0D17">
        <w:rPr>
          <w:rFonts w:ascii="Times New Roman" w:hAnsi="Times New Roman" w:cs="Times New Roman"/>
          <w:b/>
          <w:sz w:val="28"/>
          <w:szCs w:val="28"/>
        </w:rPr>
        <w:t>Сацкого</w:t>
      </w:r>
      <w:r w:rsidRPr="00631F6B" w:rsidR="005F0D17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631F6B">
        <w:rPr>
          <w:rFonts w:ascii="Times New Roman" w:hAnsi="Times New Roman" w:cs="Times New Roman"/>
          <w:b/>
          <w:sz w:val="28"/>
          <w:szCs w:val="28"/>
        </w:rPr>
        <w:t>.</w:t>
      </w:r>
      <w:r w:rsidRPr="00631F6B" w:rsidR="005F0D17">
        <w:rPr>
          <w:rFonts w:ascii="Times New Roman" w:hAnsi="Times New Roman" w:cs="Times New Roman"/>
          <w:b/>
          <w:sz w:val="28"/>
          <w:szCs w:val="28"/>
        </w:rPr>
        <w:t>В</w:t>
      </w:r>
      <w:r w:rsidR="00631F6B">
        <w:rPr>
          <w:rFonts w:ascii="Times New Roman" w:hAnsi="Times New Roman" w:cs="Times New Roman"/>
          <w:b/>
          <w:sz w:val="28"/>
          <w:szCs w:val="28"/>
        </w:rPr>
        <w:t>.</w:t>
      </w:r>
      <w:r w:rsidRPr="00631F6B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 20.25 КоАП РФ, </w:t>
      </w:r>
      <w:r w:rsidRPr="00631F6B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Pr="00631F6B" w:rsidR="00F0451E">
        <w:rPr>
          <w:rFonts w:ascii="Times New Roman" w:hAnsi="Times New Roman" w:cs="Times New Roman"/>
          <w:sz w:val="28"/>
          <w:szCs w:val="28"/>
        </w:rPr>
        <w:t>40 (сорока</w:t>
      </w:r>
      <w:r w:rsidRPr="00631F6B">
        <w:rPr>
          <w:rFonts w:ascii="Times New Roman" w:hAnsi="Times New Roman" w:cs="Times New Roman"/>
          <w:sz w:val="28"/>
          <w:szCs w:val="28"/>
        </w:rPr>
        <w:t>) часов обязательных работ.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CA7370" w:rsidRPr="00631F6B" w:rsidP="00CA73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Ю.В., что в случае уклонения лица, которому назначено административное наказание в виде обязательных работ, от 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CA7370" w:rsidRPr="00631F6B" w:rsidP="00CA73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D3681B" w:rsidRPr="00631F6B" w:rsidP="00D368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3681B" w:rsidRPr="00631F6B" w:rsidP="00631F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F6B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FC7323" w:rsidRPr="00631F6B" w:rsidP="00FC73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4A4A" w:rsidRPr="00631F6B" w:rsidP="00FC7323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255C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A4AA8"/>
    <w:rsid w:val="0014160E"/>
    <w:rsid w:val="00255CBA"/>
    <w:rsid w:val="002B7C33"/>
    <w:rsid w:val="00373BED"/>
    <w:rsid w:val="00391001"/>
    <w:rsid w:val="00522859"/>
    <w:rsid w:val="00575312"/>
    <w:rsid w:val="005F0D17"/>
    <w:rsid w:val="00631F6B"/>
    <w:rsid w:val="007A5E01"/>
    <w:rsid w:val="009049C4"/>
    <w:rsid w:val="009339F9"/>
    <w:rsid w:val="009C0052"/>
    <w:rsid w:val="00A24495"/>
    <w:rsid w:val="00CA7370"/>
    <w:rsid w:val="00CB4A4A"/>
    <w:rsid w:val="00D3681B"/>
    <w:rsid w:val="00D843EB"/>
    <w:rsid w:val="00F0451E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