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25AE" w:rsidRPr="008C39D9" w:rsidP="00485FFB">
      <w:pPr>
        <w:ind w:left="5664" w:firstLine="708"/>
        <w:jc w:val="right"/>
        <w:rPr>
          <w:rFonts w:ascii="Times New Roman" w:hAnsi="Times New Roman"/>
          <w:sz w:val="28"/>
          <w:szCs w:val="28"/>
        </w:rPr>
      </w:pPr>
      <w:r w:rsidRPr="008C39D9">
        <w:rPr>
          <w:rFonts w:ascii="Times New Roman" w:hAnsi="Times New Roman"/>
          <w:sz w:val="28"/>
          <w:szCs w:val="28"/>
        </w:rPr>
        <w:t>Копия</w:t>
      </w:r>
    </w:p>
    <w:p w:rsidR="007325AE" w:rsidRPr="008C39D9" w:rsidP="00BB0067">
      <w:pPr>
        <w:ind w:left="5664" w:firstLine="708"/>
        <w:jc w:val="right"/>
        <w:rPr>
          <w:rFonts w:ascii="Times New Roman" w:hAnsi="Times New Roman"/>
          <w:sz w:val="28"/>
          <w:szCs w:val="28"/>
        </w:rPr>
      </w:pPr>
      <w:r w:rsidRPr="008C39D9">
        <w:rPr>
          <w:rFonts w:ascii="Times New Roman" w:hAnsi="Times New Roman"/>
          <w:sz w:val="28"/>
          <w:szCs w:val="28"/>
        </w:rPr>
        <w:t>Дело № 5-</w:t>
      </w:r>
      <w:r w:rsidRPr="008C39D9" w:rsidR="00350EAC">
        <w:rPr>
          <w:rFonts w:ascii="Times New Roman" w:hAnsi="Times New Roman"/>
          <w:sz w:val="28"/>
          <w:szCs w:val="28"/>
        </w:rPr>
        <w:t>67-27/2024</w:t>
      </w:r>
    </w:p>
    <w:p w:rsidR="007325AE" w:rsidRPr="008C39D9" w:rsidP="00BB0067">
      <w:pPr>
        <w:jc w:val="right"/>
        <w:rPr>
          <w:rFonts w:ascii="Times New Roman" w:hAnsi="Times New Roman"/>
          <w:sz w:val="28"/>
          <w:szCs w:val="28"/>
        </w:rPr>
      </w:pPr>
      <w:r w:rsidRPr="008C39D9">
        <w:rPr>
          <w:rFonts w:ascii="Times New Roman" w:hAnsi="Times New Roman"/>
          <w:sz w:val="28"/>
          <w:szCs w:val="28"/>
        </w:rPr>
        <w:t>Уникальный идентификатор дела 91MS0067-01-202</w:t>
      </w:r>
      <w:r w:rsidRPr="008C39D9" w:rsidR="00350EAC">
        <w:rPr>
          <w:rFonts w:ascii="Times New Roman" w:hAnsi="Times New Roman"/>
          <w:sz w:val="28"/>
          <w:szCs w:val="28"/>
        </w:rPr>
        <w:t>4-000155-24</w:t>
      </w:r>
    </w:p>
    <w:p w:rsidR="007325AE" w:rsidRPr="008C39D9" w:rsidP="00BB0067">
      <w:pPr>
        <w:ind w:left="5664" w:firstLine="708"/>
        <w:jc w:val="right"/>
        <w:rPr>
          <w:rFonts w:ascii="Times New Roman" w:hAnsi="Times New Roman"/>
          <w:sz w:val="28"/>
          <w:szCs w:val="28"/>
        </w:rPr>
      </w:pPr>
    </w:p>
    <w:p w:rsidR="007325AE" w:rsidRPr="008C39D9" w:rsidP="004A3868">
      <w:pPr>
        <w:jc w:val="center"/>
        <w:rPr>
          <w:rFonts w:ascii="Times New Roman" w:hAnsi="Times New Roman"/>
          <w:b/>
          <w:sz w:val="28"/>
          <w:szCs w:val="28"/>
        </w:rPr>
      </w:pPr>
      <w:r w:rsidRPr="008C39D9">
        <w:rPr>
          <w:rFonts w:ascii="Times New Roman" w:hAnsi="Times New Roman"/>
          <w:b/>
          <w:sz w:val="28"/>
          <w:szCs w:val="28"/>
        </w:rPr>
        <w:t>Постановление</w:t>
      </w:r>
    </w:p>
    <w:p w:rsidR="007325AE" w:rsidRPr="008C39D9" w:rsidP="004A3868">
      <w:pPr>
        <w:jc w:val="center"/>
        <w:rPr>
          <w:rFonts w:ascii="Times New Roman" w:hAnsi="Times New Roman"/>
          <w:b/>
          <w:sz w:val="28"/>
          <w:szCs w:val="28"/>
        </w:rPr>
      </w:pPr>
      <w:r w:rsidRPr="008C39D9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7325AE" w:rsidRPr="008C39D9" w:rsidP="004A38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25AE" w:rsidRPr="008C39D9" w:rsidP="00BB00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39D9">
        <w:rPr>
          <w:rFonts w:ascii="Times New Roman" w:hAnsi="Times New Roman"/>
          <w:sz w:val="28"/>
          <w:szCs w:val="28"/>
        </w:rPr>
        <w:t>13</w:t>
      </w:r>
      <w:r w:rsidRPr="008C39D9">
        <w:rPr>
          <w:rFonts w:ascii="Times New Roman" w:hAnsi="Times New Roman"/>
          <w:sz w:val="28"/>
          <w:szCs w:val="28"/>
        </w:rPr>
        <w:t xml:space="preserve"> </w:t>
      </w:r>
      <w:r w:rsidRPr="008C39D9">
        <w:rPr>
          <w:rFonts w:ascii="Times New Roman" w:hAnsi="Times New Roman"/>
          <w:sz w:val="28"/>
          <w:szCs w:val="28"/>
        </w:rPr>
        <w:t>марта</w:t>
      </w:r>
      <w:r w:rsidRPr="008C39D9">
        <w:rPr>
          <w:rFonts w:ascii="Times New Roman" w:hAnsi="Times New Roman"/>
          <w:sz w:val="28"/>
          <w:szCs w:val="28"/>
        </w:rPr>
        <w:t xml:space="preserve"> 202</w:t>
      </w:r>
      <w:r w:rsidRPr="008C39D9">
        <w:rPr>
          <w:rFonts w:ascii="Times New Roman" w:hAnsi="Times New Roman"/>
          <w:sz w:val="28"/>
          <w:szCs w:val="28"/>
        </w:rPr>
        <w:t>4</w:t>
      </w:r>
      <w:r w:rsidRPr="008C39D9">
        <w:rPr>
          <w:rFonts w:ascii="Times New Roman" w:hAnsi="Times New Roman"/>
          <w:sz w:val="28"/>
          <w:szCs w:val="28"/>
        </w:rPr>
        <w:t xml:space="preserve"> года</w:t>
      </w:r>
      <w:r w:rsidRPr="008C39D9">
        <w:rPr>
          <w:rFonts w:ascii="Times New Roman" w:hAnsi="Times New Roman"/>
          <w:sz w:val="28"/>
          <w:szCs w:val="28"/>
        </w:rPr>
        <w:tab/>
      </w:r>
      <w:r w:rsidRPr="008C39D9">
        <w:rPr>
          <w:rFonts w:ascii="Times New Roman" w:hAnsi="Times New Roman"/>
          <w:sz w:val="28"/>
          <w:szCs w:val="28"/>
        </w:rPr>
        <w:tab/>
      </w:r>
      <w:r w:rsidRPr="008C39D9">
        <w:rPr>
          <w:rFonts w:ascii="Times New Roman" w:hAnsi="Times New Roman"/>
          <w:sz w:val="28"/>
          <w:szCs w:val="28"/>
        </w:rPr>
        <w:tab/>
      </w:r>
      <w:r w:rsidRPr="008C39D9" w:rsidR="008C39D9">
        <w:rPr>
          <w:rFonts w:ascii="Times New Roman" w:hAnsi="Times New Roman"/>
          <w:sz w:val="28"/>
          <w:szCs w:val="28"/>
        </w:rPr>
        <w:tab/>
      </w:r>
      <w:r w:rsidRPr="008C39D9" w:rsidR="008C39D9">
        <w:rPr>
          <w:rFonts w:ascii="Times New Roman" w:hAnsi="Times New Roman"/>
          <w:sz w:val="28"/>
          <w:szCs w:val="28"/>
        </w:rPr>
        <w:tab/>
      </w:r>
      <w:r w:rsidRPr="008C39D9" w:rsidR="008C39D9">
        <w:rPr>
          <w:rFonts w:ascii="Times New Roman" w:hAnsi="Times New Roman"/>
          <w:sz w:val="28"/>
          <w:szCs w:val="28"/>
        </w:rPr>
        <w:tab/>
      </w:r>
      <w:r w:rsidRPr="008C39D9">
        <w:rPr>
          <w:rFonts w:ascii="Times New Roman" w:hAnsi="Times New Roman"/>
          <w:sz w:val="28"/>
          <w:szCs w:val="28"/>
        </w:rPr>
        <w:t>пгт. Первомайское</w:t>
      </w:r>
    </w:p>
    <w:p w:rsidR="007325AE" w:rsidRPr="008C39D9" w:rsidP="0037064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25AE" w:rsidRPr="00EF60D0" w:rsidP="00EF60D0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C39D9">
        <w:rPr>
          <w:rFonts w:ascii="Times New Roman" w:hAnsi="Times New Roman"/>
          <w:sz w:val="28"/>
          <w:szCs w:val="28"/>
        </w:rPr>
        <w:t>Мировой судья судебного участка № 67 Первомайского судебного района (Первомайского муниципального района) Республики Крым Кириченко Е.С., в помещении судебного участка, расположенного по адресу: Республика Крым, Первомайский район, пгт.</w:t>
      </w:r>
      <w:r w:rsidRPr="008C39D9" w:rsidR="005F610E">
        <w:rPr>
          <w:rFonts w:ascii="Times New Roman" w:hAnsi="Times New Roman"/>
          <w:sz w:val="28"/>
          <w:szCs w:val="28"/>
        </w:rPr>
        <w:t> </w:t>
      </w:r>
      <w:r w:rsidRPr="008C39D9">
        <w:rPr>
          <w:rFonts w:ascii="Times New Roman" w:hAnsi="Times New Roman"/>
          <w:sz w:val="28"/>
          <w:szCs w:val="28"/>
        </w:rPr>
        <w:t>Первомайское</w:t>
      </w:r>
      <w:r w:rsidRPr="008C39D9">
        <w:rPr>
          <w:rFonts w:ascii="Times New Roman" w:hAnsi="Times New Roman"/>
          <w:sz w:val="28"/>
          <w:szCs w:val="28"/>
        </w:rPr>
        <w:t>, ул. Кооперативная, 6, 296300, рассмотрев материалы дела,</w:t>
      </w:r>
      <w:r w:rsidRPr="008C39D9" w:rsidR="00350EAC">
        <w:rPr>
          <w:rFonts w:ascii="Times New Roman" w:hAnsi="Times New Roman"/>
          <w:sz w:val="28"/>
          <w:szCs w:val="28"/>
          <w:lang w:eastAsia="ru-RU"/>
        </w:rPr>
        <w:t xml:space="preserve"> поступивш</w:t>
      </w:r>
      <w:r w:rsidRPr="008C39D9" w:rsidR="005F610E">
        <w:rPr>
          <w:rFonts w:ascii="Times New Roman" w:hAnsi="Times New Roman"/>
          <w:sz w:val="28"/>
          <w:szCs w:val="28"/>
          <w:lang w:eastAsia="ru-RU"/>
        </w:rPr>
        <w:t>его</w:t>
      </w:r>
      <w:r w:rsidRPr="008C39D9" w:rsidR="00350EAC">
        <w:rPr>
          <w:rFonts w:ascii="Times New Roman" w:hAnsi="Times New Roman"/>
          <w:sz w:val="28"/>
          <w:szCs w:val="28"/>
          <w:lang w:eastAsia="ru-RU"/>
        </w:rPr>
        <w:t xml:space="preserve"> из  Отделения Фонда пенсионного и социального страхования Российской Федерации по Республике Крым</w:t>
      </w:r>
      <w:r w:rsidRPr="008C39D9" w:rsidR="005F610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C39D9" w:rsidR="00350EAC">
        <w:rPr>
          <w:rFonts w:ascii="Times New Roman" w:hAnsi="Times New Roman"/>
          <w:sz w:val="28"/>
          <w:szCs w:val="28"/>
          <w:lang w:eastAsia="ru-RU"/>
        </w:rPr>
        <w:t>в отношении</w:t>
      </w:r>
      <w:r w:rsidRPr="008C39D9" w:rsidR="00350EA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F60D0">
        <w:rPr>
          <w:rFonts w:ascii="Times New Roman" w:eastAsia="Calibri" w:hAnsi="Times New Roman"/>
          <w:sz w:val="28"/>
          <w:szCs w:val="28"/>
          <w:lang w:eastAsia="ru-RU"/>
        </w:rPr>
        <w:t>/персональные данные/</w:t>
      </w:r>
      <w:r w:rsidR="00EF60D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8C39D9" w:rsidR="00350EAC">
        <w:rPr>
          <w:rFonts w:ascii="Times New Roman" w:hAnsi="Times New Roman"/>
          <w:b/>
          <w:sz w:val="28"/>
          <w:szCs w:val="28"/>
          <w:lang w:eastAsia="ru-RU"/>
        </w:rPr>
        <w:t>Скибицкой</w:t>
      </w:r>
      <w:r w:rsidRPr="008C39D9" w:rsidR="00350EAC">
        <w:rPr>
          <w:rFonts w:ascii="Times New Roman" w:hAnsi="Times New Roman"/>
          <w:b/>
          <w:sz w:val="28"/>
          <w:szCs w:val="28"/>
          <w:lang w:eastAsia="ru-RU"/>
        </w:rPr>
        <w:t xml:space="preserve"> Ирины Сергеевны</w:t>
      </w:r>
      <w:r w:rsidRPr="008C39D9" w:rsidR="005F610E"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8C39D9" w:rsidR="00350E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1317">
        <w:rPr>
          <w:rFonts w:ascii="Times New Roman" w:hAnsi="Times New Roman"/>
          <w:sz w:val="28"/>
          <w:szCs w:val="28"/>
          <w:lang w:eastAsia="ru-RU"/>
        </w:rPr>
        <w:t>/</w:t>
      </w:r>
      <w:r w:rsidR="006F1317">
        <w:rPr>
          <w:rFonts w:ascii="Times New Roman" w:hAnsi="Times New Roman"/>
          <w:sz w:val="28"/>
          <w:szCs w:val="28"/>
          <w:lang w:eastAsia="ru-RU"/>
        </w:rPr>
        <w:t>пероснальыне</w:t>
      </w:r>
      <w:r w:rsidR="006F1317">
        <w:rPr>
          <w:rFonts w:ascii="Times New Roman" w:hAnsi="Times New Roman"/>
          <w:sz w:val="28"/>
          <w:szCs w:val="28"/>
          <w:lang w:eastAsia="ru-RU"/>
        </w:rPr>
        <w:t xml:space="preserve"> данные/</w:t>
      </w:r>
    </w:p>
    <w:p w:rsidR="008C39D9" w:rsidRPr="008C39D9" w:rsidP="008C39D9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C39D9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 по ч. 1 ст. 15.33.2  КоАП РФ, </w:t>
      </w:r>
    </w:p>
    <w:p w:rsidR="007325AE" w:rsidRPr="008C39D9" w:rsidP="004A3868">
      <w:pPr>
        <w:jc w:val="center"/>
        <w:rPr>
          <w:rFonts w:ascii="Times New Roman" w:hAnsi="Times New Roman"/>
          <w:b/>
          <w:sz w:val="28"/>
          <w:szCs w:val="28"/>
        </w:rPr>
      </w:pPr>
      <w:r w:rsidRPr="008C39D9">
        <w:rPr>
          <w:rFonts w:ascii="Times New Roman" w:hAnsi="Times New Roman"/>
          <w:b/>
          <w:sz w:val="28"/>
          <w:szCs w:val="28"/>
        </w:rPr>
        <w:t>установил:</w:t>
      </w:r>
    </w:p>
    <w:p w:rsidR="007325AE" w:rsidRPr="008C39D9" w:rsidP="00EF60D0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C39D9">
        <w:rPr>
          <w:rFonts w:ascii="Times New Roman" w:hAnsi="Times New Roman"/>
          <w:iCs/>
          <w:sz w:val="28"/>
          <w:szCs w:val="28"/>
        </w:rPr>
        <w:t>Скибицкая</w:t>
      </w:r>
      <w:r w:rsidRPr="008C39D9">
        <w:rPr>
          <w:rFonts w:ascii="Times New Roman" w:hAnsi="Times New Roman"/>
          <w:iCs/>
          <w:sz w:val="28"/>
          <w:szCs w:val="28"/>
        </w:rPr>
        <w:t xml:space="preserve"> И.С.</w:t>
      </w:r>
      <w:r w:rsidRPr="008C39D9">
        <w:rPr>
          <w:rFonts w:ascii="Times New Roman" w:hAnsi="Times New Roman"/>
          <w:sz w:val="28"/>
          <w:szCs w:val="28"/>
        </w:rPr>
        <w:t>, являясь</w:t>
      </w:r>
      <w:r w:rsidRPr="008C39D9">
        <w:rPr>
          <w:rFonts w:ascii="Times New Roman" w:hAnsi="Times New Roman"/>
          <w:sz w:val="28"/>
          <w:szCs w:val="28"/>
        </w:rPr>
        <w:t xml:space="preserve"> </w:t>
      </w:r>
      <w:r w:rsidR="00EF60D0">
        <w:rPr>
          <w:rFonts w:ascii="Times New Roman" w:eastAsia="Calibri" w:hAnsi="Times New Roman"/>
          <w:sz w:val="28"/>
          <w:szCs w:val="28"/>
          <w:lang w:eastAsia="ru-RU"/>
        </w:rPr>
        <w:t>/персональные данные/</w:t>
      </w:r>
      <w:r w:rsidR="00EF60D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8C39D9" w:rsidR="009E6C76">
        <w:rPr>
          <w:rFonts w:ascii="Times New Roman" w:hAnsi="Times New Roman"/>
          <w:sz w:val="28"/>
          <w:szCs w:val="28"/>
        </w:rPr>
        <w:t>,</w:t>
      </w:r>
      <w:r w:rsidRPr="008C39D9">
        <w:rPr>
          <w:rFonts w:ascii="Times New Roman" w:hAnsi="Times New Roman"/>
          <w:sz w:val="28"/>
          <w:szCs w:val="28"/>
        </w:rPr>
        <w:t xml:space="preserve"> </w:t>
      </w:r>
      <w:r w:rsidRPr="008C39D9" w:rsidR="009C6924">
        <w:rPr>
          <w:rFonts w:ascii="Times New Roman" w:hAnsi="Times New Roman"/>
          <w:sz w:val="28"/>
          <w:szCs w:val="28"/>
        </w:rPr>
        <w:t>то есть, являясь</w:t>
      </w:r>
      <w:r w:rsidRPr="008C39D9">
        <w:rPr>
          <w:rFonts w:ascii="Times New Roman" w:hAnsi="Times New Roman"/>
          <w:sz w:val="28"/>
          <w:szCs w:val="28"/>
        </w:rPr>
        <w:t xml:space="preserve"> должностным лицом, </w:t>
      </w:r>
      <w:r w:rsidRPr="008C39D9">
        <w:rPr>
          <w:rFonts w:ascii="Times New Roman" w:hAnsi="Times New Roman"/>
          <w:sz w:val="28"/>
          <w:szCs w:val="28"/>
          <w:shd w:val="clear" w:color="auto" w:fill="FFFFFF"/>
        </w:rPr>
        <w:t xml:space="preserve">ответственным за своевременность и полноту предоставления сведений об индивидуальном (персонифицированном) учете в системе обязательного пенсионного страхования, в нарушение п. </w:t>
      </w:r>
      <w:r w:rsidRPr="008C39D9" w:rsidR="009C6924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8C39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C39D9">
        <w:rPr>
          <w:rFonts w:ascii="Times New Roman" w:hAnsi="Times New Roman"/>
          <w:bCs/>
          <w:sz w:val="28"/>
          <w:szCs w:val="28"/>
        </w:rPr>
        <w:t>ст</w:t>
      </w:r>
      <w:r w:rsidRPr="008C39D9">
        <w:rPr>
          <w:rFonts w:ascii="Times New Roman" w:hAnsi="Times New Roman"/>
          <w:sz w:val="28"/>
          <w:szCs w:val="28"/>
          <w:shd w:val="clear" w:color="auto" w:fill="FFFFFF"/>
        </w:rPr>
        <w:t xml:space="preserve">. 11 Федерального закона от 01.04.1996 года № 27-ФЗ «Об индивидуальном (персонифицированном) учете в системе обязательного пенсионного страхования», </w:t>
      </w:r>
      <w:r w:rsidRPr="008C39D9" w:rsidR="009C6924">
        <w:rPr>
          <w:rFonts w:ascii="Times New Roman" w:hAnsi="Times New Roman"/>
          <w:sz w:val="28"/>
          <w:szCs w:val="28"/>
          <w:shd w:val="clear" w:color="auto" w:fill="FFFFFF"/>
        </w:rPr>
        <w:t xml:space="preserve">не представила в органы Отделения Фонда пенсионного и социального страхования Российской Федерации </w:t>
      </w:r>
      <w:r w:rsidRPr="008C39D9" w:rsidR="009C6924">
        <w:rPr>
          <w:rFonts w:ascii="Times New Roman" w:hAnsi="Times New Roman"/>
          <w:sz w:val="28"/>
          <w:szCs w:val="28"/>
          <w:shd w:val="clear" w:color="auto" w:fill="FFFFFF"/>
        </w:rPr>
        <w:t>в установленный законодательством Российской Федерации об</w:t>
      </w:r>
      <w:r w:rsidRPr="008C39D9" w:rsidR="009C69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C39D9" w:rsidR="009C6924">
        <w:rPr>
          <w:rFonts w:ascii="Times New Roman" w:hAnsi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страхования и обязательного социального страхования срок сведений (документов), необходимых для ведения индивидуального персонифицированного учета в системе</w:t>
      </w:r>
      <w:r w:rsidRPr="008C39D9" w:rsidR="009C6924">
        <w:rPr>
          <w:rFonts w:ascii="Times New Roman" w:hAnsi="Times New Roman"/>
          <w:sz w:val="28"/>
          <w:szCs w:val="28"/>
          <w:shd w:val="clear" w:color="auto" w:fill="FFFFFF"/>
        </w:rPr>
        <w:t xml:space="preserve"> обязательного пенсионного страхования.</w:t>
      </w:r>
    </w:p>
    <w:p w:rsidR="00741A21" w:rsidRPr="008C39D9" w:rsidP="00501436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C39D9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8C39D9" w:rsidR="009C6924">
        <w:rPr>
          <w:rFonts w:ascii="Times New Roman" w:hAnsi="Times New Roman"/>
          <w:sz w:val="28"/>
          <w:szCs w:val="28"/>
          <w:shd w:val="clear" w:color="auto" w:fill="FFFFFF"/>
        </w:rPr>
        <w:t>Не представлены в установленный срок сведения о датах заключения (прекращения) и иных реквизитов договора ГПХ (подпункт 5 пункта 2 статьи 11 Федерального закона № 27-ФЗ, подраздел 1.1, форма  ЕФС-1 «Сведения о трудовой (иной) деятельности</w:t>
      </w:r>
      <w:r w:rsidRPr="008C39D9" w:rsidR="008C39D9">
        <w:rPr>
          <w:rFonts w:ascii="Times New Roman" w:hAnsi="Times New Roman"/>
          <w:sz w:val="28"/>
          <w:szCs w:val="28"/>
          <w:shd w:val="clear" w:color="auto" w:fill="FFFFFF"/>
        </w:rPr>
        <w:t xml:space="preserve">»). Сведения представляются </w:t>
      </w:r>
      <w:r w:rsidRPr="008C39D9" w:rsidR="009C69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C39D9" w:rsidR="008C39D9">
        <w:rPr>
          <w:rFonts w:ascii="Times New Roman" w:hAnsi="Times New Roman"/>
          <w:sz w:val="28"/>
          <w:szCs w:val="28"/>
          <w:shd w:val="clear" w:color="auto" w:fill="FFFFFF"/>
        </w:rPr>
        <w:t xml:space="preserve"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 следующего за днем его прекращения. </w:t>
      </w:r>
    </w:p>
    <w:p w:rsidR="00C70388" w:rsidRPr="008C39D9" w:rsidP="00741A21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C39D9">
        <w:rPr>
          <w:rFonts w:ascii="Times New Roman" w:hAnsi="Times New Roman"/>
          <w:sz w:val="28"/>
          <w:szCs w:val="28"/>
          <w:shd w:val="clear" w:color="auto" w:fill="FFFFFF"/>
        </w:rPr>
        <w:t>30.11.2023 года Страхователем Администрацией гвардейского сельского поселения Первомайского района</w:t>
      </w:r>
      <w:r w:rsidRPr="008C39D9">
        <w:rPr>
          <w:rFonts w:ascii="Times New Roman" w:hAnsi="Times New Roman"/>
          <w:sz w:val="28"/>
          <w:szCs w:val="28"/>
          <w:shd w:val="clear" w:color="auto" w:fill="FFFFFF"/>
        </w:rPr>
        <w:t xml:space="preserve"> были предоставлены сведения в отношении 1 (одного</w:t>
      </w:r>
      <w:r w:rsidRPr="008C39D9" w:rsidR="009B3054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8C39D9">
        <w:rPr>
          <w:rFonts w:ascii="Times New Roman" w:hAnsi="Times New Roman"/>
          <w:sz w:val="28"/>
          <w:szCs w:val="28"/>
          <w:shd w:val="clear" w:color="auto" w:fill="FFFFFF"/>
        </w:rPr>
        <w:t xml:space="preserve"> застрахованного ли</w:t>
      </w:r>
      <w:r w:rsidRPr="008C39D9">
        <w:rPr>
          <w:rFonts w:ascii="Times New Roman" w:hAnsi="Times New Roman"/>
          <w:sz w:val="28"/>
          <w:szCs w:val="28"/>
          <w:shd w:val="clear" w:color="auto" w:fill="FFFFFF"/>
        </w:rPr>
        <w:t>ца по Форме ЕФС-1</w:t>
      </w:r>
      <w:r w:rsidRPr="008C39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C39D9">
        <w:rPr>
          <w:rFonts w:ascii="Times New Roman" w:hAnsi="Times New Roman"/>
          <w:sz w:val="28"/>
          <w:szCs w:val="28"/>
          <w:shd w:val="clear" w:color="auto" w:fill="FFFFFF"/>
        </w:rPr>
        <w:t>об окончании договора ГПХ</w:t>
      </w:r>
      <w:r w:rsidRPr="008C39D9">
        <w:rPr>
          <w:rFonts w:ascii="Times New Roman" w:hAnsi="Times New Roman"/>
          <w:sz w:val="28"/>
          <w:szCs w:val="28"/>
          <w:shd w:val="clear" w:color="auto" w:fill="FFFFFF"/>
        </w:rPr>
        <w:t>, в форме электронного документа с использование</w:t>
      </w:r>
      <w:r w:rsidRPr="008C39D9" w:rsidR="00501436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8C39D9">
        <w:rPr>
          <w:rFonts w:ascii="Times New Roman" w:hAnsi="Times New Roman"/>
          <w:sz w:val="28"/>
          <w:szCs w:val="28"/>
          <w:shd w:val="clear" w:color="auto" w:fill="FFFFFF"/>
        </w:rPr>
        <w:t xml:space="preserve"> информационно-телекоммуникационных сетей, что подтвер</w:t>
      </w:r>
      <w:r w:rsidRPr="008C39D9">
        <w:rPr>
          <w:rFonts w:ascii="Times New Roman" w:hAnsi="Times New Roman"/>
          <w:sz w:val="28"/>
          <w:szCs w:val="28"/>
          <w:shd w:val="clear" w:color="auto" w:fill="FFFFFF"/>
        </w:rPr>
        <w:t xml:space="preserve">ждается </w:t>
      </w:r>
      <w:r w:rsidRPr="008C39D9">
        <w:rPr>
          <w:rFonts w:ascii="Times New Roman" w:hAnsi="Times New Roman"/>
          <w:sz w:val="28"/>
          <w:szCs w:val="28"/>
          <w:shd w:val="clear" w:color="auto" w:fill="FFFFFF"/>
        </w:rPr>
        <w:t>извещением о доставке от 30.11.2023</w:t>
      </w:r>
      <w:r w:rsidRPr="008C39D9">
        <w:rPr>
          <w:rFonts w:ascii="Times New Roman" w:hAnsi="Times New Roman"/>
          <w:sz w:val="28"/>
          <w:szCs w:val="28"/>
          <w:shd w:val="clear" w:color="auto" w:fill="FFFFFF"/>
        </w:rPr>
        <w:t xml:space="preserve"> года и протоколом проверки от </w:t>
      </w:r>
      <w:r w:rsidRPr="008C39D9">
        <w:rPr>
          <w:rFonts w:ascii="Times New Roman" w:hAnsi="Times New Roman"/>
          <w:sz w:val="28"/>
          <w:szCs w:val="28"/>
          <w:shd w:val="clear" w:color="auto" w:fill="FFFFFF"/>
        </w:rPr>
        <w:t>30.11.2023 года.</w:t>
      </w:r>
      <w:r w:rsidRPr="008C39D9" w:rsidR="008C39D9">
        <w:rPr>
          <w:rFonts w:ascii="Times New Roman" w:hAnsi="Times New Roman"/>
          <w:sz w:val="28"/>
          <w:szCs w:val="28"/>
          <w:shd w:val="clear" w:color="auto" w:fill="FFFFFF"/>
        </w:rPr>
        <w:t xml:space="preserve"> Предельный срок представления – 02.10.2023 г.</w:t>
      </w:r>
    </w:p>
    <w:p w:rsidR="007325AE" w:rsidRPr="008C39D9" w:rsidP="007A3C23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C39D9">
        <w:rPr>
          <w:rFonts w:ascii="Times New Roman" w:hAnsi="Times New Roman"/>
          <w:iCs/>
          <w:sz w:val="28"/>
          <w:szCs w:val="28"/>
        </w:rPr>
        <w:t>Скибицкая И.С</w:t>
      </w:r>
      <w:r w:rsidRPr="008C39D9" w:rsidR="00C70388">
        <w:rPr>
          <w:rFonts w:ascii="Times New Roman" w:hAnsi="Times New Roman"/>
          <w:iCs/>
          <w:sz w:val="28"/>
          <w:szCs w:val="28"/>
        </w:rPr>
        <w:t>.</w:t>
      </w:r>
      <w:r w:rsidRPr="008C39D9">
        <w:rPr>
          <w:rFonts w:ascii="Times New Roman" w:hAnsi="Times New Roman"/>
          <w:sz w:val="28"/>
          <w:szCs w:val="28"/>
          <w:shd w:val="clear" w:color="auto" w:fill="FFFFFF"/>
        </w:rPr>
        <w:t xml:space="preserve"> на рассмотрение дела об административном правонарушении не явил</w:t>
      </w:r>
      <w:r w:rsidRPr="008C39D9" w:rsidR="00C70388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8C39D9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8C39D9" w:rsidR="00C70388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8C39D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7325AE" w:rsidRPr="008C39D9" w:rsidP="007D0EFB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C39D9">
        <w:rPr>
          <w:rFonts w:ascii="Times New Roman" w:hAnsi="Times New Roman"/>
          <w:sz w:val="28"/>
          <w:szCs w:val="28"/>
          <w:shd w:val="clear" w:color="auto" w:fill="FFFFFF"/>
        </w:rPr>
        <w:t>В соответствии с ч. 2 ст. 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 3 ст. 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325AE" w:rsidRPr="008C39D9" w:rsidP="00B3100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9D9">
        <w:rPr>
          <w:rFonts w:ascii="Times New Roman" w:hAnsi="Times New Roman"/>
          <w:sz w:val="28"/>
          <w:szCs w:val="28"/>
          <w:shd w:val="clear" w:color="auto" w:fill="FFFFFF"/>
        </w:rPr>
        <w:t xml:space="preserve">Оценивая в совокупности представленные доказательства, мировой судья </w:t>
      </w:r>
      <w:r w:rsidRPr="008C39D9">
        <w:rPr>
          <w:rFonts w:ascii="Times New Roman" w:hAnsi="Times New Roman"/>
          <w:sz w:val="28"/>
          <w:szCs w:val="28"/>
        </w:rPr>
        <w:t>считает, что факт совершения админист</w:t>
      </w:r>
      <w:r w:rsidRPr="008C39D9" w:rsidR="00831F9A">
        <w:rPr>
          <w:rFonts w:ascii="Times New Roman" w:hAnsi="Times New Roman"/>
          <w:sz w:val="28"/>
          <w:szCs w:val="28"/>
        </w:rPr>
        <w:t>ративного правонарушения и вина Скибицкой И.С</w:t>
      </w:r>
      <w:r w:rsidRPr="008C39D9" w:rsidR="00C70388">
        <w:rPr>
          <w:rFonts w:ascii="Times New Roman" w:hAnsi="Times New Roman"/>
          <w:iCs/>
          <w:sz w:val="28"/>
          <w:szCs w:val="28"/>
        </w:rPr>
        <w:t>.</w:t>
      </w:r>
      <w:r w:rsidRPr="008C39D9" w:rsidR="00C7038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C39D9">
        <w:rPr>
          <w:rFonts w:ascii="Times New Roman" w:hAnsi="Times New Roman"/>
          <w:sz w:val="28"/>
          <w:szCs w:val="28"/>
        </w:rPr>
        <w:t xml:space="preserve"> в совершенном правонарушении установлена и подтверждается следующими доказательствами: протоколом об административном правонарушении № </w:t>
      </w:r>
      <w:r w:rsidRPr="008C39D9" w:rsidR="00831F9A">
        <w:rPr>
          <w:rFonts w:ascii="Times New Roman" w:hAnsi="Times New Roman"/>
          <w:sz w:val="28"/>
          <w:szCs w:val="28"/>
        </w:rPr>
        <w:t>2</w:t>
      </w:r>
      <w:r w:rsidRPr="008C39D9">
        <w:rPr>
          <w:rFonts w:ascii="Times New Roman" w:hAnsi="Times New Roman"/>
          <w:sz w:val="28"/>
          <w:szCs w:val="28"/>
        </w:rPr>
        <w:t xml:space="preserve"> от </w:t>
      </w:r>
      <w:r w:rsidRPr="008C39D9" w:rsidR="00831F9A">
        <w:rPr>
          <w:rFonts w:ascii="Times New Roman" w:hAnsi="Times New Roman"/>
          <w:sz w:val="28"/>
          <w:szCs w:val="28"/>
        </w:rPr>
        <w:t>24.01.2024</w:t>
      </w:r>
      <w:r w:rsidRPr="008C39D9">
        <w:rPr>
          <w:rFonts w:ascii="Times New Roman" w:hAnsi="Times New Roman"/>
          <w:sz w:val="28"/>
          <w:szCs w:val="28"/>
        </w:rPr>
        <w:t xml:space="preserve"> </w:t>
      </w:r>
      <w:r w:rsidRPr="008C39D9" w:rsidR="00831F9A">
        <w:rPr>
          <w:rFonts w:ascii="Times New Roman" w:hAnsi="Times New Roman"/>
          <w:sz w:val="28"/>
          <w:szCs w:val="28"/>
        </w:rPr>
        <w:t xml:space="preserve">года; </w:t>
      </w:r>
      <w:r w:rsidRPr="008C39D9" w:rsidR="00501436">
        <w:rPr>
          <w:rFonts w:ascii="Times New Roman" w:hAnsi="Times New Roman"/>
          <w:sz w:val="28"/>
          <w:szCs w:val="28"/>
        </w:rPr>
        <w:t>копией уведомления о составлении протокола об административ</w:t>
      </w:r>
      <w:r w:rsidRPr="008C39D9" w:rsidR="00831F9A">
        <w:rPr>
          <w:rFonts w:ascii="Times New Roman" w:hAnsi="Times New Roman"/>
          <w:sz w:val="28"/>
          <w:szCs w:val="28"/>
        </w:rPr>
        <w:t>ном правонарушении от 06.12.2023 года; копией реестра № 1; копией отчета об отслеживании отправления с почтовым идентификатором;</w:t>
      </w:r>
      <w:r w:rsidRPr="008C39D9" w:rsidR="00831F9A">
        <w:rPr>
          <w:rFonts w:ascii="Times New Roman" w:hAnsi="Times New Roman"/>
          <w:sz w:val="28"/>
          <w:szCs w:val="28"/>
        </w:rPr>
        <w:t xml:space="preserve"> копией форма ЕФС; копией уведомления о доставке; копией протокола проверки отчетности; копией решения № 236 от 28.02.2023 года; копией выписки из ЕГРЮЛ от 14.03.2023 года; копией списка № 1 внутренних почтовых отправлений от 24.01.2024 года.</w:t>
      </w:r>
    </w:p>
    <w:p w:rsidR="007325AE" w:rsidRPr="008C39D9" w:rsidP="00B90F88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C39D9">
        <w:rPr>
          <w:rFonts w:ascii="Times New Roman" w:hAnsi="Times New Roman"/>
          <w:sz w:val="28"/>
          <w:szCs w:val="28"/>
        </w:rPr>
        <w:t xml:space="preserve">Действия </w:t>
      </w:r>
      <w:r w:rsidRPr="008C39D9" w:rsidR="00831F9A">
        <w:rPr>
          <w:rFonts w:ascii="Times New Roman" w:hAnsi="Times New Roman"/>
          <w:iCs/>
          <w:sz w:val="28"/>
          <w:szCs w:val="28"/>
        </w:rPr>
        <w:t>Скибицкой И.С.</w:t>
      </w:r>
      <w:r w:rsidRPr="008C39D9" w:rsidR="00C7038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C39D9" w:rsidR="00C70388">
        <w:rPr>
          <w:rFonts w:ascii="Times New Roman" w:hAnsi="Times New Roman"/>
          <w:sz w:val="28"/>
          <w:szCs w:val="28"/>
        </w:rPr>
        <w:t xml:space="preserve"> </w:t>
      </w:r>
      <w:r w:rsidRPr="008C39D9">
        <w:rPr>
          <w:rFonts w:ascii="Times New Roman" w:hAnsi="Times New Roman"/>
          <w:sz w:val="28"/>
          <w:szCs w:val="28"/>
        </w:rPr>
        <w:t>квалифицируются</w:t>
      </w:r>
      <w:r w:rsidRPr="008C39D9">
        <w:rPr>
          <w:rFonts w:ascii="Times New Roman" w:hAnsi="Times New Roman"/>
          <w:sz w:val="28"/>
          <w:szCs w:val="28"/>
          <w:shd w:val="clear" w:color="auto" w:fill="FFFFFF"/>
        </w:rPr>
        <w:t xml:space="preserve"> по ч. 1 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8C39D9">
        <w:rPr>
          <w:rFonts w:ascii="Times New Roman" w:hAnsi="Times New Roman"/>
          <w:sz w:val="28"/>
          <w:szCs w:val="28"/>
          <w:shd w:val="clear" w:color="auto" w:fill="FFFFFF"/>
        </w:rPr>
        <w:t xml:space="preserve"> таких сведений в неполном объеме или в искаженном виде, за исключением случаев, предусмотренных частью 2 указанной статьи.</w:t>
      </w:r>
    </w:p>
    <w:p w:rsidR="007325AE" w:rsidRPr="008C39D9" w:rsidP="00FD03FD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8C39D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При назначении Скибицкой И.С.</w:t>
      </w:r>
      <w:r w:rsidRPr="008C39D9" w:rsidR="00C70388">
        <w:rPr>
          <w:rFonts w:ascii="Times New Roman" w:hAnsi="Times New Roman"/>
          <w:sz w:val="28"/>
          <w:szCs w:val="28"/>
        </w:rPr>
        <w:t xml:space="preserve"> </w:t>
      </w:r>
      <w:r w:rsidRPr="008C39D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наказания суд учитывает характер совершенного административного правонарушения, личность виновного.</w:t>
      </w:r>
    </w:p>
    <w:p w:rsidR="007325AE" w:rsidRPr="008C39D9" w:rsidP="00FD03FD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9D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Смягчающих  и отягчающих административную ответственность обстоятельств, при рассмотрении дела, не установлено.</w:t>
      </w:r>
    </w:p>
    <w:p w:rsidR="007325AE" w:rsidRPr="008C39D9" w:rsidP="00FD03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9D9">
        <w:rPr>
          <w:rFonts w:ascii="Times New Roman" w:hAnsi="Times New Roman"/>
          <w:sz w:val="28"/>
          <w:szCs w:val="28"/>
        </w:rPr>
        <w:t xml:space="preserve">Обстоятельств, при которых возможно освобождение от административной ответственности по делу не имеется. </w:t>
      </w:r>
    </w:p>
    <w:p w:rsidR="007325AE" w:rsidRPr="008C39D9" w:rsidP="00FD03FD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9D9">
        <w:rPr>
          <w:rFonts w:ascii="Times New Roman" w:hAnsi="Times New Roman"/>
          <w:sz w:val="28"/>
          <w:szCs w:val="28"/>
        </w:rPr>
        <w:t>Сроки давности привлечения к административной ответственности по настоящему делу не истекли.</w:t>
      </w:r>
    </w:p>
    <w:p w:rsidR="007325AE" w:rsidRPr="008C39D9" w:rsidP="00FD03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9D9">
        <w:rPr>
          <w:rFonts w:ascii="Times New Roman" w:hAnsi="Times New Roman"/>
          <w:sz w:val="28"/>
          <w:szCs w:val="28"/>
        </w:rPr>
        <w:t>Руководствуясь ст. ст. 3.5, 15.33.2,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8C39D9">
          <w:rPr>
            <w:rStyle w:val="Hyperlink"/>
            <w:color w:val="auto"/>
            <w:sz w:val="28"/>
            <w:szCs w:val="28"/>
            <w:u w:val="none"/>
          </w:rPr>
          <w:t>29.9</w:t>
        </w:r>
      </w:hyperlink>
      <w:r w:rsidRPr="008C39D9">
        <w:rPr>
          <w:rFonts w:ascii="Times New Roman" w:hAnsi="Times New Roman"/>
          <w:sz w:val="28"/>
          <w:szCs w:val="28"/>
        </w:rPr>
        <w:t>, 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8C39D9">
          <w:rPr>
            <w:rStyle w:val="Hyperlink"/>
            <w:color w:val="auto"/>
            <w:sz w:val="28"/>
            <w:szCs w:val="28"/>
            <w:u w:val="none"/>
          </w:rPr>
          <w:t>29.10 КоАП </w:t>
        </w:r>
      </w:hyperlink>
      <w:r w:rsidRPr="008C39D9">
        <w:rPr>
          <w:rFonts w:ascii="Times New Roman" w:hAnsi="Times New Roman"/>
          <w:sz w:val="28"/>
          <w:szCs w:val="28"/>
        </w:rPr>
        <w:t>РФ, </w:t>
      </w:r>
    </w:p>
    <w:p w:rsidR="008C39D9" w:rsidRPr="008C39D9" w:rsidP="00FD03FD">
      <w:pPr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325AE" w:rsidRPr="008C39D9" w:rsidP="00FD03FD">
      <w:pPr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C39D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7325AE" w:rsidRPr="008C39D9" w:rsidP="00EF60D0">
      <w:pPr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/персональные данные/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8C39D9" w:rsidR="00831F9A">
        <w:rPr>
          <w:rFonts w:ascii="Times New Roman" w:hAnsi="Times New Roman"/>
          <w:b/>
          <w:sz w:val="28"/>
          <w:szCs w:val="28"/>
        </w:rPr>
        <w:t>Скибицкую</w:t>
      </w:r>
      <w:r w:rsidRPr="008C39D9" w:rsidR="00831F9A">
        <w:rPr>
          <w:rFonts w:ascii="Times New Roman" w:hAnsi="Times New Roman"/>
          <w:b/>
          <w:sz w:val="28"/>
          <w:szCs w:val="28"/>
        </w:rPr>
        <w:t xml:space="preserve"> Ирину Сергеевну</w:t>
      </w:r>
      <w:r w:rsidRPr="008C39D9">
        <w:rPr>
          <w:rFonts w:ascii="Times New Roman" w:hAnsi="Times New Roman"/>
          <w:sz w:val="28"/>
          <w:szCs w:val="28"/>
        </w:rPr>
        <w:t>, признать виновн</w:t>
      </w:r>
      <w:r w:rsidRPr="008C39D9" w:rsidR="00C70388">
        <w:rPr>
          <w:rFonts w:ascii="Times New Roman" w:hAnsi="Times New Roman"/>
          <w:sz w:val="28"/>
          <w:szCs w:val="28"/>
        </w:rPr>
        <w:t xml:space="preserve">ой </w:t>
      </w:r>
      <w:r w:rsidRPr="008C39D9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 </w:t>
      </w:r>
      <w:r w:rsidRPr="008C39D9" w:rsidR="00C70388">
        <w:rPr>
          <w:rFonts w:ascii="Times New Roman" w:hAnsi="Times New Roman"/>
          <w:sz w:val="28"/>
          <w:szCs w:val="28"/>
        </w:rPr>
        <w:t xml:space="preserve">ч. 1 </w:t>
      </w:r>
      <w:r w:rsidRPr="008C39D9">
        <w:rPr>
          <w:rFonts w:ascii="Times New Roman" w:hAnsi="Times New Roman"/>
          <w:sz w:val="28"/>
          <w:szCs w:val="28"/>
        </w:rPr>
        <w:t>ст.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8C39D9">
          <w:rPr>
            <w:rStyle w:val="Hyperlink"/>
            <w:color w:val="auto"/>
            <w:sz w:val="28"/>
            <w:szCs w:val="28"/>
            <w:u w:val="none"/>
          </w:rPr>
          <w:t>15.33.2 КоАП </w:t>
        </w:r>
      </w:hyperlink>
      <w:r w:rsidRPr="008C39D9">
        <w:rPr>
          <w:rFonts w:ascii="Times New Roman" w:hAnsi="Times New Roman"/>
          <w:sz w:val="28"/>
          <w:szCs w:val="28"/>
        </w:rPr>
        <w:t>РФ, и назначить е</w:t>
      </w:r>
      <w:r w:rsidRPr="008C39D9" w:rsidR="00C70388">
        <w:rPr>
          <w:rFonts w:ascii="Times New Roman" w:hAnsi="Times New Roman"/>
          <w:sz w:val="28"/>
          <w:szCs w:val="28"/>
        </w:rPr>
        <w:t>й</w:t>
      </w:r>
      <w:r w:rsidRPr="008C39D9">
        <w:rPr>
          <w:rFonts w:ascii="Times New Roman" w:hAnsi="Times New Roman"/>
          <w:sz w:val="28"/>
          <w:szCs w:val="28"/>
        </w:rPr>
        <w:t xml:space="preserve"> наказание  в виде штрафа в размере 300 (</w:t>
      </w:r>
      <w:r w:rsidRPr="008C39D9" w:rsidR="00C70388">
        <w:rPr>
          <w:rFonts w:ascii="Times New Roman" w:hAnsi="Times New Roman"/>
          <w:sz w:val="28"/>
          <w:szCs w:val="28"/>
        </w:rPr>
        <w:t>трехсот</w:t>
      </w:r>
      <w:r w:rsidRPr="008C39D9">
        <w:rPr>
          <w:rFonts w:ascii="Times New Roman" w:hAnsi="Times New Roman"/>
          <w:sz w:val="28"/>
          <w:szCs w:val="28"/>
        </w:rPr>
        <w:t>) рублей.</w:t>
      </w:r>
    </w:p>
    <w:p w:rsidR="00820F8B" w:rsidRPr="008C39D9" w:rsidP="00820F8B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9D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Реквизиты для упл</w:t>
      </w:r>
      <w:r w:rsidRPr="008C39D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аты штрафа: </w:t>
      </w:r>
      <w:r w:rsidRPr="008C39D9">
        <w:rPr>
          <w:rFonts w:ascii="Times New Roman" w:hAnsi="Times New Roman"/>
          <w:sz w:val="28"/>
          <w:szCs w:val="28"/>
          <w:lang w:eastAsia="ru-RU"/>
        </w:rPr>
        <w:t>УФК по Республике Крым (Отделение Фонда пенсионного и социального страхования Российской</w:t>
      </w:r>
      <w:r w:rsidRPr="008C39D9" w:rsidR="009B3054">
        <w:rPr>
          <w:rFonts w:ascii="Times New Roman" w:hAnsi="Times New Roman"/>
          <w:sz w:val="28"/>
          <w:szCs w:val="28"/>
          <w:lang w:eastAsia="ru-RU"/>
        </w:rPr>
        <w:t xml:space="preserve"> Федерации по Республике Крым</w:t>
      </w:r>
      <w:r w:rsidRPr="008C39D9" w:rsidR="009E6C76">
        <w:rPr>
          <w:rFonts w:ascii="Times New Roman" w:hAnsi="Times New Roman"/>
          <w:sz w:val="28"/>
          <w:szCs w:val="28"/>
          <w:lang w:eastAsia="ru-RU"/>
        </w:rPr>
        <w:t>) ИНН 7706808265</w:t>
      </w:r>
      <w:r w:rsidRPr="008C39D9" w:rsidR="009B3054">
        <w:rPr>
          <w:rFonts w:ascii="Times New Roman" w:hAnsi="Times New Roman"/>
          <w:sz w:val="28"/>
          <w:szCs w:val="28"/>
          <w:lang w:eastAsia="ru-RU"/>
        </w:rPr>
        <w:t>,</w:t>
      </w:r>
      <w:r w:rsidRPr="008C39D9" w:rsidR="009E6C76">
        <w:rPr>
          <w:rFonts w:ascii="Times New Roman" w:hAnsi="Times New Roman"/>
          <w:sz w:val="28"/>
          <w:szCs w:val="28"/>
          <w:lang w:eastAsia="ru-RU"/>
        </w:rPr>
        <w:t xml:space="preserve"> КПП: 910201001,</w:t>
      </w:r>
      <w:r w:rsidRPr="008C39D9" w:rsidR="009B30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39D9" w:rsidR="009E6C76">
        <w:rPr>
          <w:rFonts w:ascii="Times New Roman" w:hAnsi="Times New Roman"/>
          <w:sz w:val="28"/>
          <w:szCs w:val="28"/>
          <w:lang w:eastAsia="ru-RU"/>
        </w:rPr>
        <w:t xml:space="preserve">ОКТМО 35000000, расчетный счет получателя: 03100643000000017500, </w:t>
      </w:r>
      <w:r w:rsidRPr="008C39D9">
        <w:rPr>
          <w:rFonts w:ascii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Крым г. Симферополь, БИК</w:t>
      </w:r>
      <w:r w:rsidRPr="008C39D9" w:rsidR="009E6C76">
        <w:rPr>
          <w:rFonts w:ascii="Times New Roman" w:hAnsi="Times New Roman"/>
          <w:sz w:val="28"/>
          <w:szCs w:val="28"/>
          <w:lang w:eastAsia="ru-RU"/>
        </w:rPr>
        <w:t> </w:t>
      </w:r>
      <w:r w:rsidRPr="008C39D9">
        <w:rPr>
          <w:rFonts w:ascii="Times New Roman" w:hAnsi="Times New Roman"/>
          <w:sz w:val="28"/>
          <w:szCs w:val="28"/>
          <w:lang w:eastAsia="ru-RU"/>
        </w:rPr>
        <w:t>013510002</w:t>
      </w:r>
      <w:r w:rsidRPr="008C39D9" w:rsidR="009E6C7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C39D9">
        <w:rPr>
          <w:rFonts w:ascii="Times New Roman" w:hAnsi="Times New Roman"/>
          <w:sz w:val="28"/>
          <w:szCs w:val="28"/>
          <w:lang w:eastAsia="ru-RU"/>
        </w:rPr>
        <w:t>КБК 797</w:t>
      </w:r>
      <w:r w:rsidRPr="008C39D9" w:rsidR="009E6C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39D9">
        <w:rPr>
          <w:rFonts w:ascii="Times New Roman" w:hAnsi="Times New Roman"/>
          <w:sz w:val="28"/>
          <w:szCs w:val="28"/>
          <w:lang w:eastAsia="ru-RU"/>
        </w:rPr>
        <w:t>1</w:t>
      </w:r>
      <w:r w:rsidRPr="008C39D9" w:rsidR="009E6C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39D9">
        <w:rPr>
          <w:rFonts w:ascii="Times New Roman" w:hAnsi="Times New Roman"/>
          <w:sz w:val="28"/>
          <w:szCs w:val="28"/>
          <w:lang w:eastAsia="ru-RU"/>
        </w:rPr>
        <w:t>16</w:t>
      </w:r>
      <w:r w:rsidRPr="008C39D9" w:rsidR="009E6C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39D9">
        <w:rPr>
          <w:rFonts w:ascii="Times New Roman" w:hAnsi="Times New Roman"/>
          <w:sz w:val="28"/>
          <w:szCs w:val="28"/>
          <w:lang w:eastAsia="ru-RU"/>
        </w:rPr>
        <w:t>01230</w:t>
      </w:r>
      <w:r w:rsidRPr="008C39D9" w:rsidR="009E6C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39D9">
        <w:rPr>
          <w:rFonts w:ascii="Times New Roman" w:hAnsi="Times New Roman"/>
          <w:sz w:val="28"/>
          <w:szCs w:val="28"/>
          <w:lang w:eastAsia="ru-RU"/>
        </w:rPr>
        <w:t>06</w:t>
      </w:r>
      <w:r w:rsidRPr="008C39D9" w:rsidR="009E6C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39D9">
        <w:rPr>
          <w:rFonts w:ascii="Times New Roman" w:hAnsi="Times New Roman"/>
          <w:sz w:val="28"/>
          <w:szCs w:val="28"/>
          <w:lang w:eastAsia="ru-RU"/>
        </w:rPr>
        <w:t>000</w:t>
      </w:r>
      <w:r w:rsidRPr="008C39D9" w:rsidR="009E6C76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8C39D9">
        <w:rPr>
          <w:rFonts w:ascii="Times New Roman" w:hAnsi="Times New Roman"/>
          <w:sz w:val="28"/>
          <w:szCs w:val="28"/>
          <w:lang w:eastAsia="ru-RU"/>
        </w:rPr>
        <w:t>140, УИН</w:t>
      </w:r>
      <w:r w:rsidRPr="008C39D9" w:rsidR="009E6C76">
        <w:rPr>
          <w:rFonts w:ascii="Times New Roman" w:hAnsi="Times New Roman"/>
          <w:sz w:val="28"/>
          <w:szCs w:val="28"/>
          <w:lang w:eastAsia="ru-RU"/>
        </w:rPr>
        <w:t xml:space="preserve"> 79709100000001500536, </w:t>
      </w:r>
    </w:p>
    <w:p w:rsidR="007325AE" w:rsidRPr="008C39D9" w:rsidP="00820F8B">
      <w:pPr>
        <w:pStyle w:val="ConsPlusNormal"/>
        <w:jc w:val="both"/>
        <w:rPr>
          <w:sz w:val="28"/>
          <w:szCs w:val="28"/>
        </w:rPr>
      </w:pPr>
      <w:r w:rsidRPr="008C39D9">
        <w:rPr>
          <w:sz w:val="28"/>
          <w:szCs w:val="28"/>
          <w:lang w:eastAsia="en-US"/>
        </w:rPr>
        <w:t xml:space="preserve">            </w:t>
      </w:r>
      <w:r w:rsidRPr="008C39D9">
        <w:rPr>
          <w:sz w:val="28"/>
          <w:szCs w:val="28"/>
        </w:rPr>
        <w:t xml:space="preserve">Разъяснить </w:t>
      </w:r>
      <w:r w:rsidRPr="008C39D9">
        <w:rPr>
          <w:b/>
          <w:iCs/>
          <w:sz w:val="28"/>
          <w:szCs w:val="28"/>
        </w:rPr>
        <w:t>Скибицкой Ирине Сергеевне,</w:t>
      </w:r>
      <w:r w:rsidRPr="008C39D9">
        <w:rPr>
          <w:sz w:val="28"/>
          <w:szCs w:val="28"/>
        </w:rPr>
        <w:t xml:space="preserve"> что в соответствии с ч. 1 ст.</w:t>
      </w:r>
      <w:r w:rsidRPr="008C39D9" w:rsidR="00C70388">
        <w:rPr>
          <w:sz w:val="28"/>
          <w:szCs w:val="28"/>
        </w:rPr>
        <w:t> </w:t>
      </w:r>
      <w:r w:rsidRPr="008C39D9">
        <w:rPr>
          <w:sz w:val="28"/>
          <w:szCs w:val="28"/>
        </w:rPr>
        <w:t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</w:t>
      </w:r>
      <w:r w:rsidRPr="008C39D9">
        <w:rPr>
          <w:sz w:val="28"/>
          <w:szCs w:val="28"/>
        </w:rPr>
        <w:t xml:space="preserve"> рассрочки, предусмотренных статьей 31.5 КоАП РФ.</w:t>
      </w:r>
    </w:p>
    <w:p w:rsidR="007325AE" w:rsidRPr="008C39D9" w:rsidP="00963901">
      <w:pPr>
        <w:pStyle w:val="ConsPlusNormal"/>
        <w:ind w:firstLine="708"/>
        <w:jc w:val="both"/>
        <w:rPr>
          <w:sz w:val="28"/>
          <w:szCs w:val="28"/>
        </w:rPr>
      </w:pPr>
      <w:r w:rsidRPr="008C39D9">
        <w:rPr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7325AE" w:rsidRPr="008C39D9" w:rsidP="00963901">
      <w:pPr>
        <w:pStyle w:val="ConsPlusNormal"/>
        <w:ind w:firstLine="708"/>
        <w:jc w:val="both"/>
        <w:rPr>
          <w:sz w:val="28"/>
          <w:szCs w:val="28"/>
        </w:rPr>
      </w:pPr>
      <w:r w:rsidRPr="008C39D9">
        <w:rPr>
          <w:sz w:val="28"/>
          <w:szCs w:val="28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7325AE" w:rsidRPr="008C39D9" w:rsidP="00963901">
      <w:pPr>
        <w:pStyle w:val="ConsPlusNormal"/>
        <w:ind w:firstLine="708"/>
        <w:jc w:val="both"/>
        <w:rPr>
          <w:sz w:val="28"/>
          <w:szCs w:val="28"/>
        </w:rPr>
      </w:pPr>
      <w:r w:rsidRPr="008C39D9">
        <w:rPr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7325AE" w:rsidRPr="008C39D9" w:rsidP="00963901">
      <w:pPr>
        <w:pStyle w:val="ConsPlusNormal"/>
        <w:ind w:firstLine="708"/>
        <w:jc w:val="both"/>
        <w:rPr>
          <w:sz w:val="28"/>
          <w:szCs w:val="28"/>
        </w:rPr>
      </w:pPr>
      <w:r w:rsidRPr="008C39D9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7325AE" w:rsidRPr="008C39D9" w:rsidP="003B6D2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9D9">
        <w:rPr>
          <w:rFonts w:ascii="Times New Roman" w:hAnsi="Times New Roman"/>
          <w:sz w:val="28"/>
          <w:szCs w:val="28"/>
        </w:rPr>
        <w:t>Мировой судья: подпись.</w:t>
      </w:r>
    </w:p>
    <w:p w:rsidR="007325AE" w:rsidRPr="008C39D9" w:rsidP="0089575F">
      <w:pPr>
        <w:tabs>
          <w:tab w:val="left" w:pos="4253"/>
          <w:tab w:val="left" w:pos="5812"/>
          <w:tab w:val="left" w:pos="8390"/>
        </w:tabs>
        <w:ind w:firstLine="708"/>
        <w:rPr>
          <w:rFonts w:ascii="Times New Roman" w:hAnsi="Times New Roman"/>
          <w:sz w:val="28"/>
          <w:szCs w:val="28"/>
        </w:rPr>
      </w:pPr>
      <w:r w:rsidRPr="008C39D9">
        <w:rPr>
          <w:rFonts w:ascii="Times New Roman" w:hAnsi="Times New Roman"/>
          <w:sz w:val="28"/>
          <w:szCs w:val="28"/>
        </w:rPr>
        <w:t>Копия верна. Мировой судья</w:t>
      </w:r>
      <w:r w:rsidRPr="008C39D9">
        <w:rPr>
          <w:rFonts w:ascii="Times New Roman" w:hAnsi="Times New Roman"/>
          <w:sz w:val="28"/>
          <w:szCs w:val="28"/>
        </w:rPr>
        <w:tab/>
      </w:r>
      <w:r w:rsidRPr="008C39D9" w:rsidR="008C39D9">
        <w:rPr>
          <w:rFonts w:ascii="Times New Roman" w:hAnsi="Times New Roman"/>
          <w:sz w:val="28"/>
          <w:szCs w:val="28"/>
        </w:rPr>
        <w:tab/>
      </w:r>
      <w:r w:rsidRPr="008C39D9">
        <w:rPr>
          <w:rFonts w:ascii="Times New Roman" w:hAnsi="Times New Roman"/>
          <w:sz w:val="28"/>
          <w:szCs w:val="28"/>
        </w:rPr>
        <w:t>Е.С. Кириченко</w:t>
      </w:r>
    </w:p>
    <w:p w:rsidR="008C39D9" w:rsidRPr="008C39D9" w:rsidP="008C39D9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9D9">
        <w:rPr>
          <w:rFonts w:ascii="Times New Roman" w:hAnsi="Times New Roman"/>
          <w:sz w:val="28"/>
          <w:szCs w:val="28"/>
        </w:rPr>
        <w:t>Секретарь</w:t>
      </w:r>
    </w:p>
    <w:sectPr w:rsidSect="008C39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5C"/>
    <w:rsid w:val="00032215"/>
    <w:rsid w:val="0006532F"/>
    <w:rsid w:val="000C762D"/>
    <w:rsid w:val="000F4166"/>
    <w:rsid w:val="001247B3"/>
    <w:rsid w:val="00154048"/>
    <w:rsid w:val="001579D4"/>
    <w:rsid w:val="00176344"/>
    <w:rsid w:val="00177925"/>
    <w:rsid w:val="00184DB3"/>
    <w:rsid w:val="00191002"/>
    <w:rsid w:val="001976D6"/>
    <w:rsid w:val="001B17B1"/>
    <w:rsid w:val="001C326F"/>
    <w:rsid w:val="002062D6"/>
    <w:rsid w:val="00222222"/>
    <w:rsid w:val="0023570E"/>
    <w:rsid w:val="00265648"/>
    <w:rsid w:val="002806C3"/>
    <w:rsid w:val="002B0874"/>
    <w:rsid w:val="002F6D47"/>
    <w:rsid w:val="0030539D"/>
    <w:rsid w:val="0032547F"/>
    <w:rsid w:val="0033398A"/>
    <w:rsid w:val="00350EAC"/>
    <w:rsid w:val="00370644"/>
    <w:rsid w:val="003973B5"/>
    <w:rsid w:val="003B6D28"/>
    <w:rsid w:val="003D1FA0"/>
    <w:rsid w:val="003D7434"/>
    <w:rsid w:val="004429B0"/>
    <w:rsid w:val="0045364D"/>
    <w:rsid w:val="00485FFB"/>
    <w:rsid w:val="004976A4"/>
    <w:rsid w:val="004A3868"/>
    <w:rsid w:val="004A449D"/>
    <w:rsid w:val="004A7DAE"/>
    <w:rsid w:val="004B5B26"/>
    <w:rsid w:val="004C52AF"/>
    <w:rsid w:val="004E7C9B"/>
    <w:rsid w:val="00501436"/>
    <w:rsid w:val="00505564"/>
    <w:rsid w:val="00507FD7"/>
    <w:rsid w:val="00515167"/>
    <w:rsid w:val="00536628"/>
    <w:rsid w:val="00551E0C"/>
    <w:rsid w:val="005759D8"/>
    <w:rsid w:val="00576C40"/>
    <w:rsid w:val="00591BBF"/>
    <w:rsid w:val="005B0AB0"/>
    <w:rsid w:val="005E6BB7"/>
    <w:rsid w:val="005F610E"/>
    <w:rsid w:val="00602732"/>
    <w:rsid w:val="00612404"/>
    <w:rsid w:val="00626031"/>
    <w:rsid w:val="006376EE"/>
    <w:rsid w:val="00656596"/>
    <w:rsid w:val="0067347B"/>
    <w:rsid w:val="006817A1"/>
    <w:rsid w:val="00697DBB"/>
    <w:rsid w:val="006A4403"/>
    <w:rsid w:val="006D2AF6"/>
    <w:rsid w:val="006F1317"/>
    <w:rsid w:val="00700AAB"/>
    <w:rsid w:val="007047C8"/>
    <w:rsid w:val="00717B0D"/>
    <w:rsid w:val="00725570"/>
    <w:rsid w:val="007325AE"/>
    <w:rsid w:val="00734E86"/>
    <w:rsid w:val="00741A21"/>
    <w:rsid w:val="00743487"/>
    <w:rsid w:val="00746B87"/>
    <w:rsid w:val="00763296"/>
    <w:rsid w:val="007726A0"/>
    <w:rsid w:val="007A3C23"/>
    <w:rsid w:val="007B684B"/>
    <w:rsid w:val="007D0EFB"/>
    <w:rsid w:val="007F4591"/>
    <w:rsid w:val="00804DBF"/>
    <w:rsid w:val="00820F8B"/>
    <w:rsid w:val="00831F9A"/>
    <w:rsid w:val="008534C0"/>
    <w:rsid w:val="00860555"/>
    <w:rsid w:val="00864289"/>
    <w:rsid w:val="0088165D"/>
    <w:rsid w:val="008871F7"/>
    <w:rsid w:val="0089575F"/>
    <w:rsid w:val="008A5CF6"/>
    <w:rsid w:val="008C39D9"/>
    <w:rsid w:val="00926A29"/>
    <w:rsid w:val="00933C9F"/>
    <w:rsid w:val="0093523F"/>
    <w:rsid w:val="00962766"/>
    <w:rsid w:val="00963901"/>
    <w:rsid w:val="00965FD1"/>
    <w:rsid w:val="009B1A4C"/>
    <w:rsid w:val="009B3054"/>
    <w:rsid w:val="009C6924"/>
    <w:rsid w:val="009C75F3"/>
    <w:rsid w:val="009E6C76"/>
    <w:rsid w:val="009E77BA"/>
    <w:rsid w:val="00A01C9F"/>
    <w:rsid w:val="00A022D9"/>
    <w:rsid w:val="00A64635"/>
    <w:rsid w:val="00A753C6"/>
    <w:rsid w:val="00AC685C"/>
    <w:rsid w:val="00B129B5"/>
    <w:rsid w:val="00B23D3C"/>
    <w:rsid w:val="00B31009"/>
    <w:rsid w:val="00B604E7"/>
    <w:rsid w:val="00B616D0"/>
    <w:rsid w:val="00B654E4"/>
    <w:rsid w:val="00B66A4C"/>
    <w:rsid w:val="00B90F88"/>
    <w:rsid w:val="00BA062D"/>
    <w:rsid w:val="00BB0067"/>
    <w:rsid w:val="00BB1B5D"/>
    <w:rsid w:val="00BC677A"/>
    <w:rsid w:val="00BE255E"/>
    <w:rsid w:val="00BE483A"/>
    <w:rsid w:val="00BE6EF2"/>
    <w:rsid w:val="00BF1990"/>
    <w:rsid w:val="00BF2970"/>
    <w:rsid w:val="00BF42A4"/>
    <w:rsid w:val="00C70388"/>
    <w:rsid w:val="00C77555"/>
    <w:rsid w:val="00C812B2"/>
    <w:rsid w:val="00CB6246"/>
    <w:rsid w:val="00CB7ABB"/>
    <w:rsid w:val="00CE620C"/>
    <w:rsid w:val="00CF4227"/>
    <w:rsid w:val="00D059B7"/>
    <w:rsid w:val="00D1705C"/>
    <w:rsid w:val="00D73991"/>
    <w:rsid w:val="00DB699C"/>
    <w:rsid w:val="00DF2D6E"/>
    <w:rsid w:val="00DF3658"/>
    <w:rsid w:val="00E00B29"/>
    <w:rsid w:val="00E02538"/>
    <w:rsid w:val="00E025D2"/>
    <w:rsid w:val="00E5105C"/>
    <w:rsid w:val="00E617A7"/>
    <w:rsid w:val="00E6200F"/>
    <w:rsid w:val="00ED6FAD"/>
    <w:rsid w:val="00EF60D0"/>
    <w:rsid w:val="00F12C9B"/>
    <w:rsid w:val="00F167F9"/>
    <w:rsid w:val="00F47EE6"/>
    <w:rsid w:val="00F53FB4"/>
    <w:rsid w:val="00F66F15"/>
    <w:rsid w:val="00FC1DBD"/>
    <w:rsid w:val="00FC4137"/>
    <w:rsid w:val="00FC7866"/>
    <w:rsid w:val="00FD03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4A386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4A386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2"/>
    <w:uiPriority w:val="99"/>
    <w:qFormat/>
    <w:rsid w:val="004A38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3"/>
    <w:uiPriority w:val="99"/>
    <w:qFormat/>
    <w:rsid w:val="004A386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4"/>
    <w:uiPriority w:val="99"/>
    <w:qFormat/>
    <w:rsid w:val="004A3868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5"/>
    <w:uiPriority w:val="99"/>
    <w:qFormat/>
    <w:rsid w:val="004A3868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Heading6">
    <w:name w:val="heading 6"/>
    <w:basedOn w:val="Normal"/>
    <w:next w:val="Normal"/>
    <w:link w:val="6"/>
    <w:uiPriority w:val="99"/>
    <w:qFormat/>
    <w:rsid w:val="004A3868"/>
    <w:pPr>
      <w:spacing w:before="240" w:after="60"/>
      <w:outlineLvl w:val="5"/>
    </w:pPr>
    <w:rPr>
      <w:b/>
      <w:bCs/>
      <w:sz w:val="20"/>
      <w:szCs w:val="20"/>
      <w:lang w:eastAsia="ru-RU"/>
    </w:rPr>
  </w:style>
  <w:style w:type="paragraph" w:styleId="Heading7">
    <w:name w:val="heading 7"/>
    <w:basedOn w:val="Normal"/>
    <w:next w:val="Normal"/>
    <w:link w:val="7"/>
    <w:uiPriority w:val="99"/>
    <w:qFormat/>
    <w:rsid w:val="004A3868"/>
    <w:pPr>
      <w:spacing w:before="240" w:after="60"/>
      <w:outlineLvl w:val="6"/>
    </w:pPr>
    <w:rPr>
      <w:lang w:eastAsia="ru-RU"/>
    </w:rPr>
  </w:style>
  <w:style w:type="paragraph" w:styleId="Heading8">
    <w:name w:val="heading 8"/>
    <w:basedOn w:val="Normal"/>
    <w:next w:val="Normal"/>
    <w:link w:val="8"/>
    <w:uiPriority w:val="99"/>
    <w:qFormat/>
    <w:rsid w:val="004A3868"/>
    <w:pPr>
      <w:spacing w:before="240" w:after="60"/>
      <w:outlineLvl w:val="7"/>
    </w:pPr>
    <w:rPr>
      <w:i/>
      <w:iCs/>
      <w:lang w:eastAsia="ru-RU"/>
    </w:rPr>
  </w:style>
  <w:style w:type="paragraph" w:styleId="Heading9">
    <w:name w:val="heading 9"/>
    <w:basedOn w:val="Normal"/>
    <w:next w:val="Normal"/>
    <w:link w:val="9"/>
    <w:uiPriority w:val="99"/>
    <w:qFormat/>
    <w:rsid w:val="004A3868"/>
    <w:pPr>
      <w:spacing w:before="240" w:after="60"/>
      <w:outlineLvl w:val="8"/>
    </w:pPr>
    <w:rPr>
      <w:rFonts w:ascii="Calibri Light" w:hAnsi="Calibri Light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4A3868"/>
    <w:rPr>
      <w:rFonts w:ascii="Calibri Light" w:hAnsi="Calibri Light" w:cs="Times New Roman"/>
      <w:b/>
      <w:kern w:val="32"/>
      <w:sz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4A3868"/>
    <w:rPr>
      <w:rFonts w:ascii="Calibri Light" w:hAnsi="Calibri Light" w:cs="Times New Roman"/>
      <w:b/>
      <w:i/>
      <w:sz w:val="28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locked/>
    <w:rsid w:val="004A3868"/>
    <w:rPr>
      <w:rFonts w:ascii="Calibri Light" w:hAnsi="Calibri Light" w:cs="Times New Roman"/>
      <w:b/>
      <w:sz w:val="26"/>
    </w:rPr>
  </w:style>
  <w:style w:type="character" w:customStyle="1" w:styleId="4">
    <w:name w:val="Заголовок 4 Знак"/>
    <w:basedOn w:val="DefaultParagraphFont"/>
    <w:link w:val="Heading4"/>
    <w:uiPriority w:val="99"/>
    <w:semiHidden/>
    <w:locked/>
    <w:rsid w:val="004A3868"/>
    <w:rPr>
      <w:rFonts w:cs="Times New Roman"/>
      <w:b/>
      <w:sz w:val="28"/>
    </w:rPr>
  </w:style>
  <w:style w:type="character" w:customStyle="1" w:styleId="5">
    <w:name w:val="Заголовок 5 Знак"/>
    <w:basedOn w:val="DefaultParagraphFont"/>
    <w:link w:val="Heading5"/>
    <w:uiPriority w:val="99"/>
    <w:semiHidden/>
    <w:locked/>
    <w:rsid w:val="004A3868"/>
    <w:rPr>
      <w:rFonts w:cs="Times New Roman"/>
      <w:b/>
      <w:i/>
      <w:sz w:val="26"/>
    </w:rPr>
  </w:style>
  <w:style w:type="character" w:customStyle="1" w:styleId="6">
    <w:name w:val="Заголовок 6 Знак"/>
    <w:basedOn w:val="DefaultParagraphFont"/>
    <w:link w:val="Heading6"/>
    <w:uiPriority w:val="99"/>
    <w:semiHidden/>
    <w:locked/>
    <w:rsid w:val="004A3868"/>
    <w:rPr>
      <w:rFonts w:cs="Times New Roman"/>
      <w:b/>
    </w:rPr>
  </w:style>
  <w:style w:type="character" w:customStyle="1" w:styleId="7">
    <w:name w:val="Заголовок 7 Знак"/>
    <w:basedOn w:val="DefaultParagraphFont"/>
    <w:link w:val="Heading7"/>
    <w:uiPriority w:val="99"/>
    <w:semiHidden/>
    <w:locked/>
    <w:rsid w:val="004A3868"/>
    <w:rPr>
      <w:rFonts w:cs="Times New Roman"/>
      <w:sz w:val="24"/>
    </w:rPr>
  </w:style>
  <w:style w:type="character" w:customStyle="1" w:styleId="8">
    <w:name w:val="Заголовок 8 Знак"/>
    <w:basedOn w:val="DefaultParagraphFont"/>
    <w:link w:val="Heading8"/>
    <w:uiPriority w:val="99"/>
    <w:semiHidden/>
    <w:locked/>
    <w:rsid w:val="004A3868"/>
    <w:rPr>
      <w:rFonts w:cs="Times New Roman"/>
      <w:i/>
      <w:sz w:val="24"/>
    </w:rPr>
  </w:style>
  <w:style w:type="character" w:customStyle="1" w:styleId="9">
    <w:name w:val="Заголовок 9 Знак"/>
    <w:basedOn w:val="DefaultParagraphFont"/>
    <w:link w:val="Heading9"/>
    <w:uiPriority w:val="99"/>
    <w:semiHidden/>
    <w:locked/>
    <w:rsid w:val="004A3868"/>
    <w:rPr>
      <w:rFonts w:ascii="Calibri Light" w:hAnsi="Calibri Light" w:cs="Times New Roman"/>
    </w:rPr>
  </w:style>
  <w:style w:type="character" w:styleId="Hyperlink">
    <w:name w:val="Hyperlink"/>
    <w:basedOn w:val="DefaultParagraphFont"/>
    <w:uiPriority w:val="99"/>
    <w:rsid w:val="00B616D0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B616D0"/>
    <w:rPr>
      <w:rFonts w:ascii="Times New Roman" w:hAnsi="Times New Roman"/>
    </w:rPr>
  </w:style>
  <w:style w:type="character" w:customStyle="1" w:styleId="cnsl">
    <w:name w:val="cnsl"/>
    <w:uiPriority w:val="99"/>
    <w:rsid w:val="00B616D0"/>
    <w:rPr>
      <w:rFonts w:ascii="Times New Roman" w:hAnsi="Times New Roman"/>
    </w:rPr>
  </w:style>
  <w:style w:type="character" w:customStyle="1" w:styleId="BodyTextChar">
    <w:name w:val="Body Text Char"/>
    <w:uiPriority w:val="99"/>
    <w:locked/>
    <w:rsid w:val="00B616D0"/>
    <w:rPr>
      <w:spacing w:val="10"/>
      <w:sz w:val="23"/>
      <w:shd w:val="clear" w:color="auto" w:fill="FFFFFF"/>
    </w:rPr>
  </w:style>
  <w:style w:type="paragraph" w:styleId="Title">
    <w:name w:val="Title"/>
    <w:basedOn w:val="Normal"/>
    <w:next w:val="Normal"/>
    <w:link w:val="a"/>
    <w:uiPriority w:val="99"/>
    <w:qFormat/>
    <w:rsid w:val="004A386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4A3868"/>
    <w:rPr>
      <w:rFonts w:ascii="Calibri Light" w:hAnsi="Calibri Light" w:cs="Times New Roman"/>
      <w:b/>
      <w:kern w:val="28"/>
      <w:sz w:val="32"/>
    </w:rPr>
  </w:style>
  <w:style w:type="paragraph" w:styleId="Subtitle">
    <w:name w:val="Subtitle"/>
    <w:basedOn w:val="Normal"/>
    <w:next w:val="Normal"/>
    <w:link w:val="a0"/>
    <w:uiPriority w:val="99"/>
    <w:qFormat/>
    <w:rsid w:val="004A3868"/>
    <w:pPr>
      <w:spacing w:after="60"/>
      <w:jc w:val="center"/>
      <w:outlineLvl w:val="1"/>
    </w:pPr>
    <w:rPr>
      <w:rFonts w:ascii="Calibri Light" w:hAnsi="Calibri Light"/>
      <w:lang w:eastAsia="ru-RU"/>
    </w:rPr>
  </w:style>
  <w:style w:type="character" w:customStyle="1" w:styleId="a0">
    <w:name w:val="Подзаголовок Знак"/>
    <w:basedOn w:val="DefaultParagraphFont"/>
    <w:link w:val="Subtitle"/>
    <w:uiPriority w:val="99"/>
    <w:locked/>
    <w:rsid w:val="004A3868"/>
    <w:rPr>
      <w:rFonts w:ascii="Calibri Light" w:hAnsi="Calibri Light" w:cs="Times New Roman"/>
      <w:sz w:val="24"/>
    </w:rPr>
  </w:style>
  <w:style w:type="character" w:styleId="Strong">
    <w:name w:val="Strong"/>
    <w:basedOn w:val="DefaultParagraphFont"/>
    <w:uiPriority w:val="99"/>
    <w:qFormat/>
    <w:rsid w:val="004A3868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4A3868"/>
    <w:rPr>
      <w:rFonts w:ascii="Calibri" w:hAnsi="Calibri" w:cs="Times New Roman"/>
      <w:b/>
      <w:i/>
    </w:rPr>
  </w:style>
  <w:style w:type="paragraph" w:styleId="NoSpacing">
    <w:name w:val="No Spacing"/>
    <w:basedOn w:val="Normal"/>
    <w:uiPriority w:val="99"/>
    <w:qFormat/>
    <w:rsid w:val="004A3868"/>
    <w:rPr>
      <w:szCs w:val="32"/>
    </w:rPr>
  </w:style>
  <w:style w:type="paragraph" w:styleId="ListParagraph">
    <w:name w:val="List Paragraph"/>
    <w:basedOn w:val="Normal"/>
    <w:uiPriority w:val="99"/>
    <w:qFormat/>
    <w:rsid w:val="004A3868"/>
    <w:pPr>
      <w:ind w:left="720"/>
      <w:contextualSpacing/>
    </w:pPr>
  </w:style>
  <w:style w:type="paragraph" w:styleId="Quote">
    <w:name w:val="Quote"/>
    <w:basedOn w:val="Normal"/>
    <w:next w:val="Normal"/>
    <w:link w:val="20"/>
    <w:uiPriority w:val="99"/>
    <w:qFormat/>
    <w:rsid w:val="004A3868"/>
    <w:rPr>
      <w:i/>
      <w:lang w:eastAsia="ru-RU"/>
    </w:rPr>
  </w:style>
  <w:style w:type="character" w:customStyle="1" w:styleId="20">
    <w:name w:val="Цитата 2 Знак"/>
    <w:basedOn w:val="DefaultParagraphFont"/>
    <w:link w:val="Quote"/>
    <w:uiPriority w:val="99"/>
    <w:locked/>
    <w:rsid w:val="004A3868"/>
    <w:rPr>
      <w:rFonts w:cs="Times New Roman"/>
      <w:i/>
      <w:sz w:val="24"/>
    </w:rPr>
  </w:style>
  <w:style w:type="paragraph" w:styleId="IntenseQuote">
    <w:name w:val="Intense Quote"/>
    <w:basedOn w:val="Normal"/>
    <w:next w:val="Normal"/>
    <w:link w:val="a1"/>
    <w:uiPriority w:val="99"/>
    <w:qFormat/>
    <w:rsid w:val="004A3868"/>
    <w:pPr>
      <w:ind w:left="720" w:right="720"/>
    </w:pPr>
    <w:rPr>
      <w:b/>
      <w:i/>
      <w:szCs w:val="20"/>
      <w:lang w:eastAsia="ru-RU"/>
    </w:rPr>
  </w:style>
  <w:style w:type="character" w:customStyle="1" w:styleId="a1">
    <w:name w:val="Выделенная цитата Знак"/>
    <w:basedOn w:val="DefaultParagraphFont"/>
    <w:link w:val="IntenseQuote"/>
    <w:uiPriority w:val="99"/>
    <w:locked/>
    <w:rsid w:val="004A3868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4A3868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4A3868"/>
    <w:rPr>
      <w:rFonts w:cs="Times New Roman"/>
      <w:b/>
      <w:i/>
      <w:sz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4A3868"/>
    <w:rPr>
      <w:rFonts w:cs="Times New Roman"/>
      <w:sz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4A3868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4A3868"/>
    <w:rPr>
      <w:rFonts w:ascii="Calibri Light" w:hAnsi="Calibri Light" w:cs="Times New Roman"/>
      <w:b/>
      <w:i/>
      <w:sz w:val="24"/>
    </w:rPr>
  </w:style>
  <w:style w:type="paragraph" w:styleId="TOCHeading">
    <w:name w:val="TOC Heading"/>
    <w:basedOn w:val="Heading1"/>
    <w:next w:val="Normal"/>
    <w:uiPriority w:val="99"/>
    <w:qFormat/>
    <w:rsid w:val="004A3868"/>
    <w:pPr>
      <w:outlineLvl w:val="9"/>
    </w:pPr>
  </w:style>
  <w:style w:type="paragraph" w:styleId="BalloonText">
    <w:name w:val="Balloon Text"/>
    <w:basedOn w:val="Normal"/>
    <w:link w:val="a2"/>
    <w:uiPriority w:val="99"/>
    <w:semiHidden/>
    <w:locked/>
    <w:rsid w:val="00CF4227"/>
    <w:rPr>
      <w:rFonts w:ascii="Tahoma" w:hAnsi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CF4227"/>
    <w:rPr>
      <w:rFonts w:ascii="Tahoma" w:hAnsi="Tahoma" w:cs="Times New Roman"/>
      <w:sz w:val="16"/>
      <w:lang w:eastAsia="en-US"/>
    </w:rPr>
  </w:style>
  <w:style w:type="paragraph" w:customStyle="1" w:styleId="ConsPlusNormal">
    <w:name w:val="ConsPlusNormal"/>
    <w:uiPriority w:val="99"/>
    <w:rsid w:val="003D1FA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"/>
    <w:uiPriority w:val="99"/>
    <w:locked/>
    <w:rsid w:val="00926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9/statia-29.9/?marker=fdoctlaw" TargetMode="External" /><Relationship Id="rId5" Type="http://schemas.openxmlformats.org/officeDocument/2006/relationships/hyperlink" Target="http://sudact.ru/law/koap/razdel-iv/glava-29/statia-29.10/?marker=fdoctlaw" TargetMode="External" /><Relationship Id="rId6" Type="http://schemas.openxmlformats.org/officeDocument/2006/relationships/hyperlink" Target="http://sudact.ru/law/koap/razdel-ii/glava-15/statia-15.33.2/?marker=fdoctlaw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