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6B8" w:rsidRPr="00E43949" w:rsidP="00E7326D">
      <w:pPr>
        <w:ind w:firstLine="708"/>
        <w:jc w:val="right"/>
      </w:pPr>
      <w:r w:rsidRPr="00E43949">
        <w:t>Копия</w:t>
      </w:r>
    </w:p>
    <w:p w:rsidR="00E7326D" w:rsidRPr="00E43949" w:rsidP="00E7326D">
      <w:pPr>
        <w:ind w:firstLine="708"/>
        <w:jc w:val="right"/>
      </w:pPr>
      <w:r w:rsidRPr="00E43949">
        <w:t>Дело № 5-67-</w:t>
      </w:r>
      <w:r w:rsidRPr="00E43949" w:rsidR="00AF6643">
        <w:t>47/2024</w:t>
      </w:r>
    </w:p>
    <w:p w:rsidR="00E7326D" w:rsidRPr="00E43949" w:rsidP="00E7326D">
      <w:pPr>
        <w:ind w:firstLine="708"/>
        <w:jc w:val="right"/>
      </w:pPr>
      <w:r w:rsidRPr="00E43949">
        <w:t>Уникальный иде</w:t>
      </w:r>
      <w:r w:rsidRPr="00E43949" w:rsidR="00E57764">
        <w:t>нтификатор дела 91MS00</w:t>
      </w:r>
      <w:r w:rsidRPr="00E43949" w:rsidR="006C40E9">
        <w:t>78</w:t>
      </w:r>
      <w:r w:rsidRPr="00E43949" w:rsidR="00E57764">
        <w:t>-01-202</w:t>
      </w:r>
      <w:r w:rsidRPr="00E43949" w:rsidR="00AF6643">
        <w:t>4-000222-17</w:t>
      </w:r>
    </w:p>
    <w:p w:rsidR="00E7326D" w:rsidRPr="00E43949" w:rsidP="00E7326D">
      <w:pPr>
        <w:jc w:val="center"/>
        <w:rPr>
          <w:b/>
        </w:rPr>
      </w:pPr>
    </w:p>
    <w:p w:rsidR="00E7326D" w:rsidRPr="00E43949" w:rsidP="00E7326D">
      <w:pPr>
        <w:jc w:val="center"/>
        <w:rPr>
          <w:b/>
        </w:rPr>
      </w:pPr>
      <w:r w:rsidRPr="00E43949">
        <w:rPr>
          <w:b/>
        </w:rPr>
        <w:t>ПОСТАНОВЛЕНИЕ</w:t>
      </w:r>
    </w:p>
    <w:p w:rsidR="00E7326D" w:rsidRPr="00E43949" w:rsidP="00E7326D">
      <w:pPr>
        <w:jc w:val="center"/>
        <w:rPr>
          <w:b/>
        </w:rPr>
      </w:pPr>
      <w:r w:rsidRPr="00E43949">
        <w:rPr>
          <w:b/>
        </w:rPr>
        <w:t>по делу об административном правонарушении</w:t>
      </w:r>
    </w:p>
    <w:p w:rsidR="00E7326D" w:rsidRPr="00E43949" w:rsidP="00E7326D">
      <w:pPr>
        <w:ind w:firstLine="708"/>
        <w:jc w:val="both"/>
      </w:pPr>
    </w:p>
    <w:p w:rsidR="00E7326D" w:rsidRPr="00E43949" w:rsidP="00E7326D">
      <w:pPr>
        <w:ind w:firstLine="708"/>
        <w:jc w:val="both"/>
      </w:pPr>
      <w:r w:rsidRPr="00E43949">
        <w:t>04 апреля</w:t>
      </w:r>
      <w:r w:rsidRPr="00E43949" w:rsidR="00E57764">
        <w:t xml:space="preserve"> 202</w:t>
      </w:r>
      <w:r w:rsidRPr="00E43949">
        <w:t>4</w:t>
      </w:r>
      <w:r w:rsidRPr="00E43949">
        <w:t xml:space="preserve"> года</w:t>
      </w:r>
      <w:r w:rsidRPr="00E43949">
        <w:tab/>
      </w:r>
      <w:r w:rsidRPr="00E43949">
        <w:tab/>
      </w:r>
      <w:r w:rsidRPr="00E43949">
        <w:tab/>
      </w:r>
      <w:r w:rsidRPr="00E43949">
        <w:tab/>
      </w:r>
      <w:r w:rsidRPr="00E43949" w:rsidR="006B6E1B">
        <w:tab/>
      </w:r>
      <w:r w:rsidRPr="00E43949">
        <w:t>пгт. Первомайское</w:t>
      </w:r>
    </w:p>
    <w:p w:rsidR="00E7326D" w:rsidRPr="00E43949" w:rsidP="00E7326D">
      <w:pPr>
        <w:ind w:firstLine="708"/>
        <w:jc w:val="both"/>
        <w:rPr>
          <w:color w:val="000000"/>
        </w:rPr>
      </w:pPr>
    </w:p>
    <w:p w:rsidR="000604F5" w:rsidRPr="00E43949" w:rsidP="000604F5">
      <w:pPr>
        <w:ind w:firstLine="708"/>
        <w:jc w:val="both"/>
      </w:pPr>
      <w:r w:rsidRPr="00E43949"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E43949" w:rsidR="00D93338">
        <w:t> </w:t>
      </w:r>
      <w:r w:rsidRPr="00E43949">
        <w:t>Е.С., в помещении судебного участка № 67,  расположенного по адресу: Республика Крым, Первомайский район, пгт. Первомайское, ул. </w:t>
      </w:r>
      <w:r w:rsidRPr="00E43949">
        <w:t>Кооперативная</w:t>
      </w:r>
      <w:r w:rsidRPr="00E43949">
        <w:t>, д. 6, рассмотрев дело об администрати</w:t>
      </w:r>
      <w:r w:rsidRPr="00E43949" w:rsidR="006665BD">
        <w:t xml:space="preserve">вном правонарушении в отношении </w:t>
      </w:r>
      <w:r w:rsidRPr="00E43949" w:rsidR="00AF6643">
        <w:rPr>
          <w:b/>
        </w:rPr>
        <w:t>Нечитайло Татьяны Викторовны</w:t>
      </w:r>
      <w:r w:rsidRPr="00E43949" w:rsidR="006665BD">
        <w:rPr>
          <w:b/>
        </w:rPr>
        <w:t>,</w:t>
      </w:r>
      <w:r w:rsidRPr="00E43949" w:rsidR="006665BD">
        <w:t xml:space="preserve"> </w:t>
      </w:r>
      <w:r w:rsidRPr="00E43949" w:rsidR="00AF6643">
        <w:t>родившейся</w:t>
      </w:r>
      <w:r w:rsidRPr="00E43949">
        <w:t xml:space="preserve"> </w:t>
      </w:r>
      <w:r w:rsidR="000C0068">
        <w:t>/персональные данные/</w:t>
      </w:r>
    </w:p>
    <w:p w:rsidR="00E7326D" w:rsidRPr="00E43949" w:rsidP="00E7326D">
      <w:pPr>
        <w:ind w:firstLine="708"/>
        <w:jc w:val="both"/>
      </w:pPr>
      <w:r w:rsidRPr="00E43949">
        <w:t>о совершении административного правонарушения, предусмотренного ч.</w:t>
      </w:r>
      <w:r w:rsidRPr="00E43949" w:rsidR="00E06A01">
        <w:t> </w:t>
      </w:r>
      <w:r w:rsidRPr="00E43949">
        <w:t>1</w:t>
      </w:r>
      <w:r w:rsidRPr="00E43949" w:rsidR="00E06A01">
        <w:t> </w:t>
      </w:r>
      <w:r w:rsidRPr="00E43949">
        <w:t xml:space="preserve">ст. 12.26 КоАП РФ, </w:t>
      </w:r>
    </w:p>
    <w:p w:rsidR="00E7326D" w:rsidRPr="00E43949" w:rsidP="00E7326D">
      <w:pPr>
        <w:jc w:val="center"/>
        <w:rPr>
          <w:b/>
        </w:rPr>
      </w:pPr>
      <w:r w:rsidRPr="00E43949">
        <w:rPr>
          <w:b/>
        </w:rPr>
        <w:t>установил:</w:t>
      </w:r>
    </w:p>
    <w:p w:rsidR="00E7326D" w:rsidRPr="00E43949" w:rsidP="00E7326D">
      <w:pPr>
        <w:jc w:val="both"/>
      </w:pPr>
      <w:r>
        <w:t xml:space="preserve">/Дата/, /Время/ </w:t>
      </w:r>
      <w:r w:rsidRPr="00E43949" w:rsidR="00AF6643">
        <w:t>Нечитайло</w:t>
      </w:r>
      <w:r w:rsidRPr="00E43949" w:rsidR="00AF6643">
        <w:t xml:space="preserve"> Т.В</w:t>
      </w:r>
      <w:r w:rsidRPr="00E43949" w:rsidR="006665BD">
        <w:t>.</w:t>
      </w:r>
      <w:r w:rsidRPr="00E43949" w:rsidR="009C59E7">
        <w:t xml:space="preserve"> </w:t>
      </w:r>
      <w:r w:rsidRPr="00E43949">
        <w:t xml:space="preserve">на </w:t>
      </w:r>
      <w:r>
        <w:t>/Адрес/</w:t>
      </w:r>
      <w:r w:rsidRPr="00E43949">
        <w:t>, управлял</w:t>
      </w:r>
      <w:r w:rsidRPr="00E43949" w:rsidR="00AF6643">
        <w:t>а, принадлежащ</w:t>
      </w:r>
      <w:r w:rsidRPr="00E43949" w:rsidR="00D93338">
        <w:t>им</w:t>
      </w:r>
      <w:r w:rsidRPr="00E43949" w:rsidR="00AF6643">
        <w:t xml:space="preserve"> ей</w:t>
      </w:r>
      <w:r w:rsidRPr="00E43949">
        <w:t xml:space="preserve"> транс</w:t>
      </w:r>
      <w:r w:rsidRPr="00E43949" w:rsidR="00143500">
        <w:t>портным с</w:t>
      </w:r>
      <w:r w:rsidRPr="00E43949" w:rsidR="00AF6643">
        <w:t xml:space="preserve">редством – </w:t>
      </w:r>
      <w:r>
        <w:t>автомобилем /Марка/</w:t>
      </w:r>
      <w:r w:rsidRPr="00E43949">
        <w:t xml:space="preserve">, государственный регистрационный знак </w:t>
      </w:r>
      <w:r>
        <w:t>/номер/</w:t>
      </w:r>
      <w:r w:rsidRPr="00E43949">
        <w:t xml:space="preserve">, </w:t>
      </w:r>
      <w:r w:rsidRPr="00E43949" w:rsidR="00527D7F">
        <w:t xml:space="preserve">с </w:t>
      </w:r>
      <w:r w:rsidRPr="00E43949">
        <w:t>признаками опьянения (</w:t>
      </w:r>
      <w:r w:rsidRPr="00E43949" w:rsidR="00AF6643">
        <w:t>запах</w:t>
      </w:r>
      <w:r w:rsidRPr="00E43949" w:rsidR="0056148E">
        <w:t xml:space="preserve"> алкоголя</w:t>
      </w:r>
      <w:r w:rsidRPr="00E43949" w:rsidR="00AF6643">
        <w:t xml:space="preserve"> изо рта, нарушение речи, резкое изменение окраски кожных покров лица</w:t>
      </w:r>
      <w:r w:rsidRPr="00E43949">
        <w:t xml:space="preserve">), </w:t>
      </w:r>
      <w:r>
        <w:t>/Дата/, /время/</w:t>
      </w:r>
      <w:r w:rsidRPr="00E43949" w:rsidR="00143500">
        <w:t xml:space="preserve"> </w:t>
      </w:r>
      <w:r w:rsidRPr="00E43949">
        <w:t xml:space="preserve"> в нарушение требований п.</w:t>
      </w:r>
      <w:r w:rsidRPr="00E43949" w:rsidR="00A96BE0">
        <w:t> </w:t>
      </w:r>
      <w:r w:rsidRPr="00E43949">
        <w:t>2.3.2 ПДД РФ, не выполнил</w:t>
      </w:r>
      <w:r w:rsidRPr="00E43949" w:rsidR="00AF6643">
        <w:t>а</w:t>
      </w:r>
      <w:r w:rsidRPr="00E43949"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D058B" w:rsidRPr="00E43949" w:rsidP="004D058B">
      <w:pPr>
        <w:ind w:firstLine="708"/>
        <w:jc w:val="both"/>
      </w:pPr>
      <w:r w:rsidRPr="00E43949">
        <w:t xml:space="preserve">В судебном заседании </w:t>
      </w:r>
      <w:r w:rsidRPr="00E43949" w:rsidR="00AF6643">
        <w:t>Нечитайло Т.В.</w:t>
      </w:r>
      <w:r w:rsidRPr="00E43949"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 РФ, а также положений ст. 51 Конституции РФ, отводов не заяв</w:t>
      </w:r>
      <w:r w:rsidRPr="00E43949" w:rsidR="00B60158">
        <w:t>ила</w:t>
      </w:r>
      <w:r w:rsidRPr="00E43949">
        <w:t>, вину в совершении правонарушения признал</w:t>
      </w:r>
      <w:r w:rsidRPr="00E43949" w:rsidR="00B60158">
        <w:t>а</w:t>
      </w:r>
      <w:r w:rsidRPr="00E43949">
        <w:t xml:space="preserve">, </w:t>
      </w:r>
      <w:r w:rsidRPr="00E43949" w:rsidR="00B60158">
        <w:t xml:space="preserve">в содеянном </w:t>
      </w:r>
      <w:r w:rsidRPr="00E43949">
        <w:t>раскаял</w:t>
      </w:r>
      <w:r w:rsidRPr="00E43949" w:rsidR="0056148E">
        <w:t>ась</w:t>
      </w:r>
      <w:r w:rsidRPr="00E43949" w:rsidR="006B6E1B">
        <w:t>.</w:t>
      </w:r>
      <w:r w:rsidRPr="00E43949">
        <w:t xml:space="preserve"> </w:t>
      </w:r>
      <w:r w:rsidRPr="00E43949" w:rsidR="00B60158">
        <w:t xml:space="preserve">Пояснила, что </w:t>
      </w:r>
      <w:r w:rsidR="008A174F">
        <w:t>/персональные данные/</w:t>
      </w:r>
      <w:r w:rsidRPr="00E43949" w:rsidR="00B60158">
        <w:t xml:space="preserve">. </w:t>
      </w:r>
    </w:p>
    <w:p w:rsidR="00B60158" w:rsidRPr="00E43949" w:rsidP="00B60158">
      <w:pPr>
        <w:ind w:firstLine="708"/>
        <w:jc w:val="both"/>
      </w:pPr>
      <w:r w:rsidRPr="00E43949">
        <w:t xml:space="preserve">Защитник Нечитайло Т.В. – адвокат Свибович Д.В. поддержал пояснения своей подзащитной, указав, что в </w:t>
      </w:r>
      <w:r w:rsidRPr="00E43949">
        <w:t>содеянном</w:t>
      </w:r>
      <w:r w:rsidRPr="00E43949">
        <w:t xml:space="preserve"> Нечитайло Т.В. раскаивается и просит строго ее не наказывать.</w:t>
      </w:r>
    </w:p>
    <w:p w:rsidR="00E7326D" w:rsidRPr="00E43949" w:rsidP="004D058B">
      <w:pPr>
        <w:ind w:firstLine="708"/>
        <w:jc w:val="both"/>
      </w:pPr>
      <w:r w:rsidRPr="00E43949">
        <w:t xml:space="preserve">Выслушав </w:t>
      </w:r>
      <w:r w:rsidRPr="00E43949" w:rsidR="00AF6643">
        <w:t>Нечитайло Т.В.</w:t>
      </w:r>
      <w:r w:rsidRPr="00E43949" w:rsidR="004D058B">
        <w:t xml:space="preserve"> </w:t>
      </w:r>
      <w:r w:rsidRPr="00E43949">
        <w:t xml:space="preserve">исследовав материалы дела, представленные доказательства, мировой судья приходит к выводу о доказанности вины </w:t>
      </w:r>
      <w:r w:rsidRPr="00E43949" w:rsidR="00AF6643">
        <w:t>Нечитайло Т.В</w:t>
      </w:r>
      <w:r w:rsidRPr="00E43949" w:rsidR="005B6084">
        <w:t>.</w:t>
      </w:r>
      <w:r w:rsidRPr="00E43949" w:rsidR="004D058B">
        <w:t xml:space="preserve">, </w:t>
      </w:r>
      <w:r w:rsidRPr="00E43949">
        <w:t>в совершении административного правонарушения, предусмотренного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16DC5" w:rsidRPr="00E43949" w:rsidP="00116DC5">
      <w:pPr>
        <w:ind w:firstLine="708"/>
        <w:jc w:val="both"/>
      </w:pPr>
      <w:r w:rsidRPr="00E43949">
        <w:t xml:space="preserve">Диспозиция ч. 1 ст. 12.26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16DC5" w:rsidRPr="00E43949" w:rsidP="00116DC5">
      <w:pPr>
        <w:ind w:firstLine="708"/>
        <w:jc w:val="both"/>
      </w:pPr>
      <w:r w:rsidRPr="00E43949">
        <w:t>Состав административного правонарушения, предусмотренного ч. 1 ст. 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116DC5" w:rsidRPr="00E43949" w:rsidP="00116DC5">
      <w:pPr>
        <w:ind w:firstLine="708"/>
        <w:jc w:val="both"/>
      </w:pPr>
      <w:r w:rsidRPr="00E43949"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E43949">
        <w:t>контроля за</w:t>
      </w:r>
      <w:r w:rsidRPr="00E43949"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16DC5" w:rsidRPr="00E43949" w:rsidP="00116DC5">
      <w:pPr>
        <w:ind w:firstLine="708"/>
        <w:jc w:val="both"/>
      </w:pPr>
      <w:r w:rsidRPr="00E43949">
        <w:t xml:space="preserve"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</w:t>
      </w:r>
      <w:r w:rsidRPr="00E43949">
        <w:t>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116DC5" w:rsidRPr="00E43949" w:rsidP="00116DC5">
      <w:pPr>
        <w:ind w:firstLine="708"/>
        <w:jc w:val="both"/>
      </w:pPr>
      <w:r w:rsidRPr="00E43949">
        <w:t xml:space="preserve"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E43949">
        <w:t>контроля за</w:t>
      </w:r>
      <w:r w:rsidRPr="00E43949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7326D" w:rsidRPr="00E43949" w:rsidP="00E7326D">
      <w:pPr>
        <w:ind w:firstLine="708"/>
        <w:jc w:val="both"/>
      </w:pPr>
      <w:r w:rsidRPr="00E43949">
        <w:t xml:space="preserve">Отказ </w:t>
      </w:r>
      <w:r w:rsidRPr="00E43949" w:rsidR="00AF6643">
        <w:t>Нечитайло Т.В.</w:t>
      </w:r>
      <w:r w:rsidRPr="00E43949" w:rsidR="005B6084">
        <w:t xml:space="preserve"> </w:t>
      </w:r>
      <w:r w:rsidRPr="00E43949">
        <w:t>от прохождения медицинского освидетельствования  на состояние опьянения подтверждается протоколом о направлении на медицинское освидетельс</w:t>
      </w:r>
      <w:r w:rsidRPr="00E43949" w:rsidR="004D058B">
        <w:t xml:space="preserve">твование на состояние опьянения </w:t>
      </w:r>
      <w:r w:rsidRPr="00E43949" w:rsidR="005B6084">
        <w:t>82 МО</w:t>
      </w:r>
      <w:r w:rsidRPr="00E43949">
        <w:t> </w:t>
      </w:r>
      <w:r w:rsidRPr="00E43949" w:rsidR="00775E38">
        <w:t xml:space="preserve">№ </w:t>
      </w:r>
      <w:r w:rsidRPr="00E43949" w:rsidR="00AF6643">
        <w:t>011266</w:t>
      </w:r>
      <w:r w:rsidRPr="00E43949" w:rsidR="005B6084">
        <w:t xml:space="preserve"> </w:t>
      </w:r>
      <w:r w:rsidRPr="00E43949" w:rsidR="0008010F">
        <w:t xml:space="preserve">от </w:t>
      </w:r>
      <w:r w:rsidRPr="00E43949" w:rsidR="00AF6643">
        <w:t>11.02.2024</w:t>
      </w:r>
      <w:r w:rsidRPr="00E43949" w:rsidR="003E6879">
        <w:t xml:space="preserve"> (л.д. </w:t>
      </w:r>
      <w:r w:rsidRPr="00E43949" w:rsidR="00AF6643">
        <w:t>3</w:t>
      </w:r>
      <w:r w:rsidRPr="00E43949">
        <w:t>), согласно которо</w:t>
      </w:r>
      <w:r w:rsidRPr="00E43949" w:rsidR="003F21BE">
        <w:t>му</w:t>
      </w:r>
      <w:r w:rsidRPr="00E43949">
        <w:t xml:space="preserve"> </w:t>
      </w:r>
      <w:r w:rsidRPr="00E43949" w:rsidR="00AF6643">
        <w:t>Нечитайло Т.В.</w:t>
      </w:r>
      <w:r w:rsidRPr="00E43949" w:rsidR="004D058B">
        <w:t xml:space="preserve"> </w:t>
      </w:r>
      <w:r w:rsidRPr="00E43949">
        <w:t xml:space="preserve"> от</w:t>
      </w:r>
      <w:r w:rsidRPr="00E43949" w:rsidR="00AF6643">
        <w:t xml:space="preserve"> освидетельствования отказалась.</w:t>
      </w:r>
      <w:r w:rsidRPr="00E43949">
        <w:t xml:space="preserve"> </w:t>
      </w:r>
    </w:p>
    <w:p w:rsidR="00E7326D" w:rsidRPr="00E43949" w:rsidP="00E7326D">
      <w:pPr>
        <w:ind w:firstLine="708"/>
        <w:jc w:val="both"/>
      </w:pPr>
      <w:r w:rsidRPr="00E43949">
        <w:t>Таким образом, мировой судья установил</w:t>
      </w:r>
      <w:r w:rsidRPr="00E43949" w:rsidR="00143500">
        <w:t>, что основания</w:t>
      </w:r>
      <w:r w:rsidRPr="00E43949" w:rsidR="00AF6643">
        <w:t xml:space="preserve"> для направления Нечитайло</w:t>
      </w:r>
      <w:r w:rsidRPr="00E43949" w:rsidR="00116DC5">
        <w:t> </w:t>
      </w:r>
      <w:r w:rsidRPr="00E43949" w:rsidR="00AF6643">
        <w:t>Т.В.</w:t>
      </w:r>
      <w:r w:rsidRPr="00E43949" w:rsidR="00CD3D43">
        <w:t xml:space="preserve"> </w:t>
      </w:r>
      <w:r w:rsidRPr="00E43949">
        <w:t>на медицинское освидетельствование у сотрудника полиции имелись, основания подвергать сомнению обстоятельства, изложенные в протоколе о направлении на медицинское освидетельствование на состояние опьянения, у суда отсутствуют.</w:t>
      </w:r>
    </w:p>
    <w:p w:rsidR="0008010F" w:rsidRPr="00E43949" w:rsidP="0009102C">
      <w:pPr>
        <w:tabs>
          <w:tab w:val="left" w:pos="3828"/>
        </w:tabs>
        <w:ind w:firstLine="708"/>
        <w:jc w:val="both"/>
      </w:pPr>
      <w:r w:rsidRPr="00E43949">
        <w:t xml:space="preserve">Вина </w:t>
      </w:r>
      <w:r w:rsidRPr="00E43949" w:rsidR="00AF6643">
        <w:t>Нечитайло Т.В.</w:t>
      </w:r>
      <w:r w:rsidRPr="00E43949" w:rsidR="004D058B">
        <w:t xml:space="preserve"> </w:t>
      </w:r>
      <w:r w:rsidRPr="00E43949">
        <w:t>подтверждается исследованными в судебном заседании доказательствами:</w:t>
      </w:r>
      <w:r w:rsidRPr="00E43949" w:rsidR="00FB600B">
        <w:t xml:space="preserve"> протоколом 82 АП № </w:t>
      </w:r>
      <w:r w:rsidRPr="00E43949" w:rsidR="00AF6643">
        <w:t>223462</w:t>
      </w:r>
      <w:r w:rsidRPr="00E43949" w:rsidR="00FB600B">
        <w:t xml:space="preserve"> об админис</w:t>
      </w:r>
      <w:r w:rsidRPr="00E43949" w:rsidR="00143500">
        <w:t>тративном прав</w:t>
      </w:r>
      <w:r w:rsidRPr="00E43949" w:rsidR="00AF6643">
        <w:t>онарушении от 11.02.2024</w:t>
      </w:r>
      <w:r w:rsidRPr="00E43949" w:rsidR="00FB600B">
        <w:t xml:space="preserve"> года;</w:t>
      </w:r>
      <w:r w:rsidRPr="00E43949" w:rsidR="00AF6643">
        <w:t xml:space="preserve"> </w:t>
      </w:r>
      <w:r w:rsidRPr="00E43949" w:rsidR="00FB600B">
        <w:t xml:space="preserve"> протоколом 82 ОТ №</w:t>
      </w:r>
      <w:r w:rsidRPr="00E43949" w:rsidR="00A96BE0">
        <w:t> </w:t>
      </w:r>
      <w:r w:rsidRPr="00E43949" w:rsidR="00AF6643">
        <w:t>058517</w:t>
      </w:r>
      <w:r w:rsidRPr="00E43949" w:rsidR="00CD3D43">
        <w:t xml:space="preserve"> </w:t>
      </w:r>
      <w:r w:rsidRPr="00E43949" w:rsidR="00FB600B">
        <w:t>об отстранении от управле</w:t>
      </w:r>
      <w:r w:rsidRPr="00E43949" w:rsidR="00143500">
        <w:t>ния т</w:t>
      </w:r>
      <w:r w:rsidRPr="00E43949" w:rsidR="00AF6643">
        <w:t>ранспортным средством от  11.02.2024</w:t>
      </w:r>
      <w:r w:rsidRPr="00E43949" w:rsidR="00FB600B">
        <w:t xml:space="preserve"> года; </w:t>
      </w:r>
      <w:r w:rsidRPr="00E43949" w:rsidR="00AF6643">
        <w:t>протоколом 82 МО № 011266</w:t>
      </w:r>
      <w:r w:rsidRPr="00E43949" w:rsidR="00143500">
        <w:t xml:space="preserve"> о направлении на медицинское освидетельствование на с</w:t>
      </w:r>
      <w:r w:rsidRPr="00E43949" w:rsidR="00AF6643">
        <w:t>остояние опьянения от 11.02.2024</w:t>
      </w:r>
      <w:r w:rsidRPr="00E43949" w:rsidR="00143500">
        <w:t xml:space="preserve"> года;</w:t>
      </w:r>
      <w:r w:rsidRPr="00E43949" w:rsidR="00F229F8">
        <w:t xml:space="preserve"> протоколом</w:t>
      </w:r>
      <w:r w:rsidRPr="00E43949" w:rsidR="001115F6">
        <w:t xml:space="preserve"> </w:t>
      </w:r>
      <w:r w:rsidRPr="00E43949" w:rsidR="00F229F8">
        <w:t>82 ПЗ № 64578 о задержании транспортного средства от 11.02.2024 года;</w:t>
      </w:r>
      <w:r w:rsidRPr="00E43949" w:rsidR="00F229F8">
        <w:t xml:space="preserve"> </w:t>
      </w:r>
      <w:r w:rsidRPr="00E43949" w:rsidR="00F229F8">
        <w:t>материал</w:t>
      </w:r>
      <w:r w:rsidRPr="00E43949" w:rsidR="00116DC5">
        <w:t>ом</w:t>
      </w:r>
      <w:r w:rsidRPr="00E43949" w:rsidR="00F229F8">
        <w:t xml:space="preserve"> видеозаписи; дополнение</w:t>
      </w:r>
      <w:r w:rsidRPr="00E43949" w:rsidR="00116DC5">
        <w:t>м</w:t>
      </w:r>
      <w:r w:rsidRPr="00E43949" w:rsidR="00F229F8">
        <w:t xml:space="preserve"> к протоколу об административном правонарушении 82 АП № 223462; карточкой операции с ВУ; </w:t>
      </w:r>
      <w:r w:rsidRPr="00E43949" w:rsidR="00116DC5">
        <w:t>информацией о привлечении Нечитайло Т.В. к административной ответственности ранее</w:t>
      </w:r>
      <w:r w:rsidRPr="00E43949" w:rsidR="00F229F8">
        <w:t xml:space="preserve">; </w:t>
      </w:r>
      <w:r w:rsidRPr="00E43949" w:rsidR="00116DC5">
        <w:t>информацией ИЦ МВД России Р. Крым, согласно которой  Нечитайло Т.В., ранее не привлекалась к уголовной ответственности по частям 2,4,6 ст. 264 УК РФ, ст. 264.1 УКР РФ.</w:t>
      </w:r>
    </w:p>
    <w:p w:rsidR="00323152" w:rsidRPr="00E43949" w:rsidP="00323152">
      <w:pPr>
        <w:jc w:val="both"/>
      </w:pPr>
      <w:r w:rsidRPr="00E43949">
        <w:t xml:space="preserve">           </w:t>
      </w:r>
      <w:r w:rsidRPr="00E43949" w:rsidR="00E7326D"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E43949" w:rsidR="00F229F8">
        <w:t>Нечитайло Т.В.</w:t>
      </w:r>
    </w:p>
    <w:p w:rsidR="008A174F" w:rsidP="00E7326D">
      <w:pPr>
        <w:ind w:firstLine="708"/>
        <w:jc w:val="both"/>
      </w:pPr>
      <w:r w:rsidRPr="00E43949">
        <w:t xml:space="preserve">Обстоятельствами смягчающими административную ответственность </w:t>
      </w:r>
      <w:r w:rsidRPr="00E43949" w:rsidR="00F229F8">
        <w:t>Нечитайло Т.В</w:t>
      </w:r>
      <w:r w:rsidRPr="00E43949" w:rsidR="00A63548">
        <w:t>.</w:t>
      </w:r>
      <w:r w:rsidRPr="00E43949" w:rsidR="009E7C5F">
        <w:t>,</w:t>
      </w:r>
      <w:r w:rsidRPr="00E43949">
        <w:t xml:space="preserve"> мировой судья </w:t>
      </w:r>
      <w:r w:rsidRPr="00E43949" w:rsidR="00A94CB6">
        <w:t>устанавливает</w:t>
      </w:r>
      <w:r w:rsidRPr="00E43949">
        <w:t xml:space="preserve"> признание вины, раскаяние в </w:t>
      </w:r>
      <w:r w:rsidRPr="00E43949">
        <w:t>содеянном</w:t>
      </w:r>
      <w:r w:rsidRPr="00E43949" w:rsidR="00116DC5">
        <w:t xml:space="preserve">, </w:t>
      </w:r>
      <w:r>
        <w:t>/персональные данные/</w:t>
      </w:r>
      <w:r w:rsidRPr="00E43949">
        <w:t xml:space="preserve">. </w:t>
      </w:r>
    </w:p>
    <w:p w:rsidR="00E7326D" w:rsidRPr="00E43949" w:rsidP="00E7326D">
      <w:pPr>
        <w:ind w:firstLine="708"/>
        <w:jc w:val="both"/>
      </w:pPr>
      <w:r w:rsidRPr="00E43949">
        <w:rPr>
          <w:shd w:val="clear" w:color="auto" w:fill="FFFFFF"/>
        </w:rPr>
        <w:t>Обстоятельств</w:t>
      </w:r>
      <w:r w:rsidRPr="00E43949" w:rsidR="00BA3705">
        <w:rPr>
          <w:shd w:val="clear" w:color="auto" w:fill="FFFFFF"/>
        </w:rPr>
        <w:t xml:space="preserve"> </w:t>
      </w:r>
      <w:r w:rsidRPr="00E43949">
        <w:rPr>
          <w:shd w:val="clear" w:color="auto" w:fill="FFFFFF"/>
        </w:rPr>
        <w:t>отягчающих административную ответственность</w:t>
      </w:r>
      <w:r w:rsidRPr="00E43949" w:rsidR="00BA3705">
        <w:rPr>
          <w:shd w:val="clear" w:color="auto" w:fill="FFFFFF"/>
        </w:rPr>
        <w:t xml:space="preserve"> </w:t>
      </w:r>
      <w:r w:rsidRPr="00E43949" w:rsidR="00F229F8">
        <w:t>Нечитайло Т.В.</w:t>
      </w:r>
      <w:r w:rsidRPr="00E43949">
        <w:rPr>
          <w:shd w:val="clear" w:color="auto" w:fill="FFFFFF"/>
        </w:rPr>
        <w:t>, при рассмотрении дела, не установлено.</w:t>
      </w:r>
    </w:p>
    <w:p w:rsidR="00E7326D" w:rsidRPr="00E43949" w:rsidP="00E7326D">
      <w:pPr>
        <w:ind w:firstLine="708"/>
        <w:jc w:val="both"/>
      </w:pPr>
      <w:r w:rsidRPr="00E43949"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 административного правонарушения, </w:t>
      </w:r>
      <w:r w:rsidRPr="00E43949" w:rsidR="009B6DD8">
        <w:t xml:space="preserve">наличие </w:t>
      </w:r>
      <w:r w:rsidRPr="00E43949" w:rsidR="00BA3705">
        <w:t xml:space="preserve">смягчающих и </w:t>
      </w:r>
      <w:r w:rsidRPr="00E43949" w:rsidR="009B6DD8">
        <w:t xml:space="preserve">отсутствие </w:t>
      </w:r>
      <w:r w:rsidRPr="00E43949">
        <w:t>отягчающих обстоятельств, а также учитывает, что правонарушение, предусмотренное ст.</w:t>
      </w:r>
      <w:r w:rsidRPr="00E43949" w:rsidR="00A63548">
        <w:t> </w:t>
      </w:r>
      <w:r w:rsidRPr="00E43949">
        <w:t>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E43949">
        <w:t xml:space="preserve"> опасности, от освидетельствования на состояние опьянения, существенно нарушает </w:t>
      </w:r>
      <w:r w:rsidRPr="00E43949">
        <w:t xml:space="preserve">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7326D" w:rsidRPr="00E43949" w:rsidP="00E7326D">
      <w:pPr>
        <w:ind w:firstLine="708"/>
        <w:jc w:val="both"/>
      </w:pPr>
      <w:r w:rsidRPr="00E43949">
        <w:t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по настоящему делу не истек.</w:t>
      </w:r>
    </w:p>
    <w:p w:rsidR="00E7326D" w:rsidRPr="00E43949" w:rsidP="00E01FC8">
      <w:pPr>
        <w:ind w:firstLine="708"/>
        <w:jc w:val="both"/>
      </w:pPr>
      <w:r w:rsidRPr="00E43949">
        <w:t xml:space="preserve">С учётом всех указанных обстоятельств  мировой судья считает, что </w:t>
      </w:r>
      <w:r w:rsidRPr="00E43949" w:rsidR="00F229F8">
        <w:t>Нечитайло</w:t>
      </w:r>
      <w:r w:rsidRPr="00E43949" w:rsidR="00116DC5">
        <w:t> </w:t>
      </w:r>
      <w:r w:rsidRPr="00E43949" w:rsidR="00F229F8">
        <w:t>Т.В</w:t>
      </w:r>
      <w:r w:rsidRPr="00E43949" w:rsidR="001115F6">
        <w:t>.</w:t>
      </w:r>
      <w:r w:rsidRPr="00E43949" w:rsidR="00A63548">
        <w:t> </w:t>
      </w:r>
      <w:r w:rsidRPr="00E43949">
        <w:t>подлежит привлечению к административной ответственности</w:t>
      </w:r>
      <w:r w:rsidRPr="00E43949" w:rsidR="00A63548">
        <w:t> </w:t>
      </w:r>
      <w:r w:rsidRPr="00E43949">
        <w:t xml:space="preserve"> по ч. 1 ст. 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E7326D" w:rsidRPr="00E43949" w:rsidP="00E7326D">
      <w:pPr>
        <w:ind w:firstLine="708"/>
        <w:jc w:val="both"/>
      </w:pPr>
      <w:r w:rsidRPr="00E43949">
        <w:t>На основании изложенного, руководствуясь  ст. ст.  3.1, 3.5, 3.8, 4.1-4.3, ч. 1 ст. 12.26, 24.4, 29.10 КоАП РФ, мировой судья,</w:t>
      </w:r>
    </w:p>
    <w:p w:rsidR="006B6E1B" w:rsidRPr="00E43949" w:rsidP="00E7326D">
      <w:pPr>
        <w:jc w:val="center"/>
        <w:rPr>
          <w:b/>
        </w:rPr>
      </w:pPr>
    </w:p>
    <w:p w:rsidR="00E7326D" w:rsidRPr="00E43949" w:rsidP="00E7326D">
      <w:pPr>
        <w:jc w:val="center"/>
        <w:rPr>
          <w:b/>
        </w:rPr>
      </w:pPr>
      <w:r w:rsidRPr="00E43949">
        <w:rPr>
          <w:b/>
        </w:rPr>
        <w:t>постановил:</w:t>
      </w:r>
    </w:p>
    <w:p w:rsidR="00E7326D" w:rsidRPr="00E43949" w:rsidP="00E7326D">
      <w:pPr>
        <w:jc w:val="both"/>
      </w:pPr>
      <w:r w:rsidRPr="00E43949">
        <w:rPr>
          <w:b/>
        </w:rPr>
        <w:t>Нечитайло Татьяну Викторовну</w:t>
      </w:r>
      <w:r w:rsidRPr="00E43949" w:rsidR="00E94D17">
        <w:t xml:space="preserve"> </w:t>
      </w:r>
      <w:r w:rsidRPr="00E43949">
        <w:t>признать виновн</w:t>
      </w:r>
      <w:r w:rsidRPr="00E43949" w:rsidR="00116DC5">
        <w:t xml:space="preserve">ой </w:t>
      </w:r>
      <w:r w:rsidRPr="00E43949">
        <w:t>в совершении административного правонарушения, предусмотренного ч. 1 ст. 12.26 КоАП РФ,  и назначить е</w:t>
      </w:r>
      <w:r w:rsidRPr="00E43949" w:rsidR="00116DC5">
        <w:t>й</w:t>
      </w:r>
      <w:r w:rsidRPr="00E43949">
        <w:t xml:space="preserve">  наказание в виде административного штрафа  в размере  30 000 (тридцат</w:t>
      </w:r>
      <w:r w:rsidRPr="00E43949" w:rsidR="00960F50">
        <w:t>и</w:t>
      </w:r>
      <w:r w:rsidRPr="00E43949"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E7326D" w:rsidRPr="00E43949" w:rsidP="003F21BE">
      <w:pPr>
        <w:ind w:firstLine="709"/>
        <w:jc w:val="both"/>
      </w:pPr>
      <w:r w:rsidRPr="00E43949">
        <w:t>Реквизиты для уплаты штрафа: получатель плат</w:t>
      </w:r>
      <w:r w:rsidRPr="00E43949" w:rsidR="001115F6">
        <w:t>ежа: УФК по Республике Крым (УМВД России по г. Симферополю</w:t>
      </w:r>
      <w:r w:rsidRPr="00E43949" w:rsidR="0092396D">
        <w:t xml:space="preserve">), ИНН: 9102003230, КПП: 910201001, ЕКС 40102810645370000035, л/с 04751А92590, </w:t>
      </w:r>
      <w:r w:rsidRPr="00E43949" w:rsidR="0092396D">
        <w:t>к</w:t>
      </w:r>
      <w:r w:rsidRPr="00E43949" w:rsidR="0092396D">
        <w:t>/с</w:t>
      </w:r>
      <w:r w:rsidRPr="00E43949" w:rsidR="00A63548">
        <w:t> </w:t>
      </w:r>
      <w:r w:rsidRPr="00E43949" w:rsidR="0092396D">
        <w:t>03100643000000017500, БИК 013510002, КПП 910201001, ОКТМО</w:t>
      </w:r>
      <w:r w:rsidRPr="00E43949" w:rsidR="00A63548">
        <w:t xml:space="preserve"> </w:t>
      </w:r>
      <w:r w:rsidRPr="00E43949" w:rsidR="0092396D">
        <w:t>35701000, КБК 188</w:t>
      </w:r>
      <w:r w:rsidRPr="00E43949" w:rsidR="00A63548">
        <w:t> </w:t>
      </w:r>
      <w:r w:rsidRPr="00E43949" w:rsidR="0092396D">
        <w:t>116</w:t>
      </w:r>
      <w:r w:rsidRPr="00E43949" w:rsidR="00A63548">
        <w:t> </w:t>
      </w:r>
      <w:r w:rsidRPr="00E43949" w:rsidR="0092396D">
        <w:t>01123</w:t>
      </w:r>
      <w:r w:rsidRPr="00E43949" w:rsidR="00A63548">
        <w:t> </w:t>
      </w:r>
      <w:r w:rsidRPr="00E43949" w:rsidR="0092396D">
        <w:t>01</w:t>
      </w:r>
      <w:r w:rsidRPr="00E43949" w:rsidR="00A63548">
        <w:t> </w:t>
      </w:r>
      <w:r w:rsidRPr="00E43949" w:rsidR="0092396D">
        <w:t>0001</w:t>
      </w:r>
      <w:r w:rsidRPr="00E43949" w:rsidR="00A63548">
        <w:t xml:space="preserve"> </w:t>
      </w:r>
      <w:r w:rsidRPr="00E43949" w:rsidR="00557ADE">
        <w:t>140, УИН 18810491242400000182.</w:t>
      </w:r>
    </w:p>
    <w:p w:rsidR="00E7326D" w:rsidRPr="00E43949" w:rsidP="003F21BE">
      <w:pPr>
        <w:pStyle w:val="ConsPlusNormal"/>
        <w:ind w:firstLine="709"/>
        <w:jc w:val="both"/>
      </w:pPr>
      <w:r w:rsidRPr="00E43949">
        <w:rPr>
          <w:rFonts w:eastAsia="SimSun"/>
        </w:rPr>
        <w:t xml:space="preserve">Разъяснить </w:t>
      </w:r>
      <w:r w:rsidRPr="00E43949" w:rsidR="00557ADE">
        <w:rPr>
          <w:b/>
        </w:rPr>
        <w:t>Нечитайло Татьяне Викторовне</w:t>
      </w:r>
      <w:r w:rsidRPr="00E43949">
        <w:rPr>
          <w:b/>
        </w:rPr>
        <w:t xml:space="preserve">, </w:t>
      </w:r>
      <w:r w:rsidRPr="00E43949">
        <w:t>что в соответствии с ч.</w:t>
      </w:r>
      <w:r w:rsidRPr="00E43949" w:rsidR="00FB54B4">
        <w:t> </w:t>
      </w:r>
      <w:r w:rsidRPr="00E43949">
        <w:t>1 ст.</w:t>
      </w:r>
      <w:r w:rsidRPr="00E43949" w:rsidR="00BA3705">
        <w:t> </w:t>
      </w:r>
      <w:r w:rsidRPr="00E43949">
        <w:t xml:space="preserve">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E43949">
        <w:rPr>
          <w:b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E43949"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E43949">
        <w:t xml:space="preserve"> рассрочки, предусмотренных статьей 31.5 КоАП РФ.</w:t>
      </w:r>
    </w:p>
    <w:p w:rsidR="00E7326D" w:rsidRPr="00E43949" w:rsidP="003F21BE">
      <w:pPr>
        <w:pStyle w:val="ConsPlusNormal"/>
        <w:ind w:firstLine="709"/>
        <w:jc w:val="both"/>
      </w:pPr>
      <w:r w:rsidRPr="00E43949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</w:t>
      </w:r>
      <w:r w:rsidRPr="00E43949" w:rsidR="00116DC5">
        <w:t> </w:t>
      </w:r>
      <w:r w:rsidRPr="00E43949">
        <w:t>67 Первомайского судебного района Республики Крым.</w:t>
      </w:r>
    </w:p>
    <w:p w:rsidR="00E7326D" w:rsidRPr="00E43949" w:rsidP="003F21BE">
      <w:pPr>
        <w:pStyle w:val="ConsPlusNormal"/>
        <w:ind w:firstLine="709"/>
        <w:jc w:val="both"/>
      </w:pPr>
      <w:r w:rsidRPr="00E43949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E7326D" w:rsidRPr="00E43949" w:rsidP="003F21BE">
      <w:pPr>
        <w:pStyle w:val="ConsPlusNormal"/>
        <w:ind w:firstLine="709"/>
        <w:jc w:val="both"/>
      </w:pPr>
      <w:r w:rsidRPr="00E43949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7326D" w:rsidRPr="00E43949" w:rsidP="003F21BE">
      <w:pPr>
        <w:ind w:firstLine="709"/>
        <w:jc w:val="both"/>
      </w:pPr>
      <w:r w:rsidRPr="00E43949">
        <w:rPr>
          <w:rFonts w:eastAsia="SimSun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43949">
        <w:rPr>
          <w:rFonts w:eastAsia="SimSu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E43949">
        <w:rPr>
          <w:rFonts w:eastAsia="SimSun"/>
        </w:rPr>
        <w:t xml:space="preserve"> </w:t>
      </w:r>
      <w:r w:rsidRPr="00E43949">
        <w:rPr>
          <w:rFonts w:eastAsia="SimSun"/>
        </w:rPr>
        <w:t>соответствии</w:t>
      </w:r>
      <w:r w:rsidRPr="00E43949">
        <w:rPr>
          <w:rFonts w:eastAsia="SimSun"/>
        </w:rPr>
        <w:t xml:space="preserve"> с частью третьей статьи 27.10 настоящего Кодекса), а в случае утраты указанных документов –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E43949">
        <w:rPr>
          <w:rFonts w:eastAsia="SimSun"/>
        </w:rPr>
        <w:t xml:space="preserve">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E43949">
        <w:rPr>
          <w:rFonts w:eastAsia="SimSun"/>
        </w:rPr>
        <w:tab/>
      </w:r>
    </w:p>
    <w:p w:rsidR="00E7326D" w:rsidRPr="00E43949" w:rsidP="003F21BE">
      <w:pPr>
        <w:ind w:firstLine="709"/>
        <w:jc w:val="both"/>
      </w:pPr>
      <w:r w:rsidRPr="00E43949"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E366B8" w:rsidRPr="00E43949" w:rsidP="00E366B8">
      <w:pPr>
        <w:ind w:firstLine="709"/>
        <w:jc w:val="both"/>
      </w:pPr>
      <w:r w:rsidRPr="00E43949">
        <w:t>Мировой судья: подпись.</w:t>
      </w:r>
    </w:p>
    <w:p w:rsidR="00E366B8" w:rsidRPr="00E43949" w:rsidP="00E366B8">
      <w:pPr>
        <w:ind w:firstLine="708"/>
        <w:jc w:val="both"/>
      </w:pPr>
      <w:r w:rsidRPr="00E43949">
        <w:t>Копия верна. Мировой судья:</w:t>
      </w:r>
      <w:r w:rsidRPr="00E43949">
        <w:tab/>
      </w:r>
      <w:r w:rsidRPr="00E43949">
        <w:tab/>
      </w:r>
      <w:r w:rsidRPr="00E43949">
        <w:tab/>
      </w:r>
      <w:r w:rsidRPr="00E43949">
        <w:tab/>
        <w:t>Е.С. Кириченко</w:t>
      </w:r>
    </w:p>
    <w:p w:rsidR="00E7326D" w:rsidRPr="00116DC5" w:rsidP="00E366B8">
      <w:pPr>
        <w:ind w:firstLine="708"/>
        <w:jc w:val="both"/>
        <w:rPr>
          <w:color w:val="FFFFFF" w:themeColor="background1"/>
          <w:sz w:val="28"/>
          <w:szCs w:val="28"/>
        </w:rPr>
      </w:pPr>
      <w:r w:rsidRPr="00E43949">
        <w:t>Секретарь</w:t>
      </w:r>
      <w:r w:rsidRPr="00116DC5">
        <w:rPr>
          <w:color w:val="FFFFFF" w:themeColor="background1"/>
          <w:sz w:val="28"/>
          <w:szCs w:val="28"/>
        </w:rPr>
        <w:t xml:space="preserve"> </w:t>
      </w:r>
      <w:r w:rsidRPr="00116DC5">
        <w:rPr>
          <w:color w:val="FFFFFF" w:themeColor="background1"/>
          <w:sz w:val="28"/>
          <w:szCs w:val="28"/>
        </w:rPr>
        <w:t>Копия верна. Мировой судья:</w:t>
      </w:r>
      <w:r w:rsidRPr="00116DC5">
        <w:rPr>
          <w:color w:val="FFFFFF" w:themeColor="background1"/>
          <w:sz w:val="28"/>
          <w:szCs w:val="28"/>
        </w:rPr>
        <w:tab/>
      </w:r>
      <w:r w:rsidRPr="00116DC5">
        <w:rPr>
          <w:color w:val="FFFFFF" w:themeColor="background1"/>
          <w:sz w:val="28"/>
          <w:szCs w:val="28"/>
        </w:rPr>
        <w:tab/>
      </w:r>
      <w:r w:rsidRPr="00116DC5">
        <w:rPr>
          <w:color w:val="FFFFFF" w:themeColor="background1"/>
          <w:sz w:val="28"/>
          <w:szCs w:val="28"/>
        </w:rPr>
        <w:tab/>
      </w:r>
      <w:r w:rsidRPr="00116DC5">
        <w:rPr>
          <w:color w:val="FFFFFF" w:themeColor="background1"/>
          <w:sz w:val="28"/>
          <w:szCs w:val="28"/>
        </w:rPr>
        <w:tab/>
        <w:t>Е.С. Кириченко</w:t>
      </w:r>
    </w:p>
    <w:p w:rsidR="005F7D9C" w:rsidRPr="006C40E9" w:rsidP="00E7326D">
      <w:pPr>
        <w:ind w:firstLine="708"/>
        <w:rPr>
          <w:color w:val="FFFFFF" w:themeColor="background1"/>
          <w:sz w:val="28"/>
          <w:szCs w:val="28"/>
        </w:rPr>
      </w:pPr>
      <w:r w:rsidRPr="006C40E9">
        <w:rPr>
          <w:color w:val="FFFFFF" w:themeColor="background1"/>
          <w:sz w:val="28"/>
          <w:szCs w:val="28"/>
        </w:rPr>
        <w:t>Секретарь</w:t>
      </w:r>
    </w:p>
    <w:p w:rsidR="00AA6254" w:rsidP="004E7DEB">
      <w:pPr>
        <w:ind w:firstLine="708"/>
        <w:jc w:val="right"/>
        <w:rPr>
          <w:sz w:val="28"/>
          <w:szCs w:val="28"/>
        </w:rPr>
      </w:pPr>
    </w:p>
    <w:p w:rsidR="00AA6254" w:rsidP="004E7DEB">
      <w:pPr>
        <w:ind w:firstLine="708"/>
        <w:jc w:val="right"/>
        <w:rPr>
          <w:sz w:val="28"/>
          <w:szCs w:val="28"/>
        </w:rPr>
      </w:pPr>
    </w:p>
    <w:p w:rsidR="00AA6254" w:rsidP="004E7DEB">
      <w:pPr>
        <w:ind w:firstLine="708"/>
        <w:jc w:val="right"/>
        <w:rPr>
          <w:sz w:val="28"/>
          <w:szCs w:val="28"/>
        </w:rPr>
      </w:pPr>
    </w:p>
    <w:p w:rsidR="00AA6254" w:rsidP="004E7DEB">
      <w:pPr>
        <w:ind w:firstLine="708"/>
        <w:jc w:val="right"/>
        <w:rPr>
          <w:sz w:val="28"/>
          <w:szCs w:val="28"/>
        </w:rPr>
      </w:pPr>
    </w:p>
    <w:p w:rsidR="00AA6254" w:rsidP="004E7DEB">
      <w:pPr>
        <w:ind w:firstLine="708"/>
        <w:jc w:val="right"/>
        <w:rPr>
          <w:sz w:val="28"/>
          <w:szCs w:val="28"/>
        </w:rPr>
      </w:pPr>
    </w:p>
    <w:p w:rsidR="00AA6254" w:rsidP="004E7DEB">
      <w:pPr>
        <w:ind w:firstLine="708"/>
        <w:jc w:val="right"/>
        <w:rPr>
          <w:sz w:val="28"/>
          <w:szCs w:val="28"/>
        </w:rPr>
      </w:pPr>
    </w:p>
    <w:p w:rsidR="00E4394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E439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76"/>
    <w:rsid w:val="000604F5"/>
    <w:rsid w:val="00071439"/>
    <w:rsid w:val="0008010F"/>
    <w:rsid w:val="0009102C"/>
    <w:rsid w:val="000C0068"/>
    <w:rsid w:val="000C431B"/>
    <w:rsid w:val="001115F6"/>
    <w:rsid w:val="00116DC5"/>
    <w:rsid w:val="00133776"/>
    <w:rsid w:val="00143500"/>
    <w:rsid w:val="00167D44"/>
    <w:rsid w:val="00221DFA"/>
    <w:rsid w:val="002543DD"/>
    <w:rsid w:val="00291645"/>
    <w:rsid w:val="002B3B88"/>
    <w:rsid w:val="002D78CC"/>
    <w:rsid w:val="00323152"/>
    <w:rsid w:val="00326AA3"/>
    <w:rsid w:val="003711BF"/>
    <w:rsid w:val="003E0241"/>
    <w:rsid w:val="003E628A"/>
    <w:rsid w:val="003E6879"/>
    <w:rsid w:val="003F21BE"/>
    <w:rsid w:val="00455A5C"/>
    <w:rsid w:val="004D058B"/>
    <w:rsid w:val="004D5EAE"/>
    <w:rsid w:val="004D6239"/>
    <w:rsid w:val="004E7DEB"/>
    <w:rsid w:val="00527D7F"/>
    <w:rsid w:val="00527EB7"/>
    <w:rsid w:val="005365E5"/>
    <w:rsid w:val="00557ADE"/>
    <w:rsid w:val="0056148E"/>
    <w:rsid w:val="005623C4"/>
    <w:rsid w:val="005B6084"/>
    <w:rsid w:val="005D1745"/>
    <w:rsid w:val="005F7D9C"/>
    <w:rsid w:val="00657F2E"/>
    <w:rsid w:val="00662043"/>
    <w:rsid w:val="006665BD"/>
    <w:rsid w:val="006B6E1B"/>
    <w:rsid w:val="006C40E9"/>
    <w:rsid w:val="00704AA0"/>
    <w:rsid w:val="007351AD"/>
    <w:rsid w:val="00751B7D"/>
    <w:rsid w:val="00767D1B"/>
    <w:rsid w:val="00775E38"/>
    <w:rsid w:val="00797D78"/>
    <w:rsid w:val="007D0693"/>
    <w:rsid w:val="00812EC1"/>
    <w:rsid w:val="00821714"/>
    <w:rsid w:val="0082640E"/>
    <w:rsid w:val="00831725"/>
    <w:rsid w:val="00861107"/>
    <w:rsid w:val="008A174F"/>
    <w:rsid w:val="008B5A6D"/>
    <w:rsid w:val="008C60D4"/>
    <w:rsid w:val="008F550C"/>
    <w:rsid w:val="0092396D"/>
    <w:rsid w:val="00934A2C"/>
    <w:rsid w:val="00960F50"/>
    <w:rsid w:val="00972F14"/>
    <w:rsid w:val="009A4C06"/>
    <w:rsid w:val="009B6DD8"/>
    <w:rsid w:val="009C1A27"/>
    <w:rsid w:val="009C59E7"/>
    <w:rsid w:val="009D6918"/>
    <w:rsid w:val="009E7C5F"/>
    <w:rsid w:val="00A00810"/>
    <w:rsid w:val="00A17421"/>
    <w:rsid w:val="00A63548"/>
    <w:rsid w:val="00A717BB"/>
    <w:rsid w:val="00A80F10"/>
    <w:rsid w:val="00A86FBE"/>
    <w:rsid w:val="00A94CB6"/>
    <w:rsid w:val="00A96BE0"/>
    <w:rsid w:val="00AA6254"/>
    <w:rsid w:val="00AD069C"/>
    <w:rsid w:val="00AD3B32"/>
    <w:rsid w:val="00AF6643"/>
    <w:rsid w:val="00B07BB1"/>
    <w:rsid w:val="00B53EC5"/>
    <w:rsid w:val="00B60158"/>
    <w:rsid w:val="00BA3705"/>
    <w:rsid w:val="00BE5B83"/>
    <w:rsid w:val="00C47F48"/>
    <w:rsid w:val="00CC6947"/>
    <w:rsid w:val="00CD3D43"/>
    <w:rsid w:val="00D07DA4"/>
    <w:rsid w:val="00D37367"/>
    <w:rsid w:val="00D5172A"/>
    <w:rsid w:val="00D93338"/>
    <w:rsid w:val="00D97B9E"/>
    <w:rsid w:val="00DB6EC2"/>
    <w:rsid w:val="00DC434A"/>
    <w:rsid w:val="00DD5215"/>
    <w:rsid w:val="00E01FC8"/>
    <w:rsid w:val="00E06A01"/>
    <w:rsid w:val="00E06CEA"/>
    <w:rsid w:val="00E22582"/>
    <w:rsid w:val="00E366B8"/>
    <w:rsid w:val="00E43949"/>
    <w:rsid w:val="00E57764"/>
    <w:rsid w:val="00E7326D"/>
    <w:rsid w:val="00E75499"/>
    <w:rsid w:val="00E94D17"/>
    <w:rsid w:val="00F1599D"/>
    <w:rsid w:val="00F229F8"/>
    <w:rsid w:val="00F34282"/>
    <w:rsid w:val="00FA1ECB"/>
    <w:rsid w:val="00FB54B4"/>
    <w:rsid w:val="00FB6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3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717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7B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86FBE"/>
    <w:rPr>
      <w:color w:val="0000FF"/>
      <w:u w:val="single"/>
    </w:rPr>
  </w:style>
  <w:style w:type="paragraph" w:styleId="NoSpacing">
    <w:name w:val="No Spacing"/>
    <w:uiPriority w:val="99"/>
    <w:qFormat/>
    <w:rsid w:val="00A86FB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0714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