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A41" w:rsidRPr="004C52AF" w:rsidP="00485FFB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Копия</w:t>
      </w:r>
    </w:p>
    <w:p w:rsidR="00C27A41" w:rsidRPr="004C52AF" w:rsidP="0089575F">
      <w:pPr>
        <w:ind w:left="5664" w:firstLine="708"/>
        <w:jc w:val="right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Дело № 05-0052/67/2021</w:t>
      </w:r>
    </w:p>
    <w:p w:rsidR="00C27A41" w:rsidRPr="004C52AF" w:rsidP="0089575F">
      <w:pPr>
        <w:jc w:val="right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Уникальный идентификатор дела 91MS0067-01-2021-000186-77</w:t>
      </w:r>
    </w:p>
    <w:p w:rsidR="00C27A41" w:rsidRPr="004C52AF" w:rsidP="0089575F">
      <w:pPr>
        <w:jc w:val="right"/>
        <w:rPr>
          <w:rFonts w:ascii="Times New Roman" w:hAnsi="Times New Roman"/>
          <w:sz w:val="28"/>
          <w:szCs w:val="28"/>
        </w:rPr>
      </w:pPr>
    </w:p>
    <w:p w:rsidR="00C27A41" w:rsidRPr="004C52AF" w:rsidP="004A3868">
      <w:pPr>
        <w:jc w:val="center"/>
        <w:rPr>
          <w:rFonts w:ascii="Times New Roman" w:hAnsi="Times New Roman"/>
          <w:b/>
          <w:sz w:val="28"/>
          <w:szCs w:val="28"/>
        </w:rPr>
      </w:pPr>
      <w:r w:rsidRPr="004C52AF">
        <w:rPr>
          <w:rFonts w:ascii="Times New Roman" w:hAnsi="Times New Roman"/>
          <w:b/>
          <w:sz w:val="28"/>
          <w:szCs w:val="28"/>
        </w:rPr>
        <w:t>Постановление</w:t>
      </w:r>
    </w:p>
    <w:p w:rsidR="00C27A41" w:rsidRPr="004C52AF" w:rsidP="004A3868">
      <w:pPr>
        <w:jc w:val="center"/>
        <w:rPr>
          <w:rFonts w:ascii="Times New Roman" w:hAnsi="Times New Roman"/>
          <w:b/>
          <w:sz w:val="28"/>
          <w:szCs w:val="28"/>
        </w:rPr>
      </w:pPr>
      <w:r w:rsidRPr="004C52A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27A41" w:rsidRPr="004C52AF" w:rsidP="004A38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A41" w:rsidRPr="004C52AF" w:rsidP="004A3868">
      <w:pPr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01 апреля 2021 года</w:t>
      </w:r>
      <w:r w:rsidRPr="004C52AF">
        <w:rPr>
          <w:rFonts w:ascii="Times New Roman" w:hAnsi="Times New Roman"/>
          <w:sz w:val="28"/>
          <w:szCs w:val="28"/>
        </w:rPr>
        <w:tab/>
      </w:r>
      <w:r w:rsidRPr="004C52AF">
        <w:rPr>
          <w:rFonts w:ascii="Times New Roman" w:hAnsi="Times New Roman"/>
          <w:sz w:val="28"/>
          <w:szCs w:val="28"/>
        </w:rPr>
        <w:tab/>
      </w:r>
      <w:r w:rsidRPr="004C52AF">
        <w:rPr>
          <w:rFonts w:ascii="Times New Roman" w:hAnsi="Times New Roman"/>
          <w:sz w:val="28"/>
          <w:szCs w:val="28"/>
        </w:rPr>
        <w:tab/>
      </w:r>
      <w:r w:rsidRPr="004C52AF">
        <w:rPr>
          <w:rFonts w:ascii="Times New Roman" w:hAnsi="Times New Roman"/>
          <w:sz w:val="28"/>
          <w:szCs w:val="28"/>
        </w:rPr>
        <w:tab/>
      </w:r>
      <w:r w:rsidRPr="004C52AF">
        <w:rPr>
          <w:rFonts w:ascii="Times New Roman" w:hAnsi="Times New Roman"/>
          <w:sz w:val="28"/>
          <w:szCs w:val="28"/>
        </w:rPr>
        <w:tab/>
      </w:r>
      <w:r w:rsidRPr="004C52AF">
        <w:rPr>
          <w:rFonts w:ascii="Times New Roman" w:hAnsi="Times New Roman"/>
          <w:sz w:val="28"/>
          <w:szCs w:val="28"/>
        </w:rPr>
        <w:tab/>
      </w:r>
      <w:r w:rsidRPr="004C52AF">
        <w:rPr>
          <w:rFonts w:ascii="Times New Roman" w:hAnsi="Times New Roman"/>
          <w:sz w:val="28"/>
          <w:szCs w:val="28"/>
        </w:rPr>
        <w:tab/>
        <w:t xml:space="preserve">    пгт. Первомайское</w:t>
      </w:r>
    </w:p>
    <w:p w:rsidR="00C27A41" w:rsidRPr="004C52AF" w:rsidP="0037064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7A41" w:rsidRPr="004C52AF" w:rsidP="003706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участка, расположенного по адресу: Республика Крым, Первомайский район, пгт. Первомайское, ул. Кооперативная, 6, 296300, рассмотрев материалы дела, поступившего из Государственного учреждения – управления Пенсионного фонда Российской Федерации в Красноперекопском районе РК (межрайонное) в отношении </w:t>
      </w:r>
      <w:r w:rsidRPr="004C52AF">
        <w:rPr>
          <w:rFonts w:ascii="Times New Roman" w:hAnsi="Times New Roman"/>
          <w:b/>
          <w:sz w:val="28"/>
          <w:szCs w:val="28"/>
        </w:rPr>
        <w:t>директора муниципального казенного учреждения «Единая дежурно-диспетчерская служба Первомайского района Республики Крым» Сошнянина Олега Михайловича</w:t>
      </w:r>
      <w:r w:rsidRPr="004C52AF">
        <w:rPr>
          <w:rFonts w:ascii="Times New Roman" w:hAnsi="Times New Roman"/>
          <w:sz w:val="28"/>
          <w:szCs w:val="28"/>
        </w:rPr>
        <w:t xml:space="preserve">, </w:t>
      </w:r>
      <w:r w:rsidRPr="00086AC8">
        <w:rPr>
          <w:rFonts w:ascii="Times New Roman" w:hAnsi="Times New Roman"/>
          <w:i/>
          <w:sz w:val="28"/>
          <w:szCs w:val="28"/>
        </w:rPr>
        <w:t>/персональные данные/</w:t>
      </w:r>
    </w:p>
    <w:p w:rsidR="00C27A41" w:rsidRPr="004C52AF" w:rsidP="00E620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ч. 1 ст. 15.33.2  КоАП РФ, </w:t>
      </w:r>
    </w:p>
    <w:p w:rsidR="00C27A41" w:rsidRPr="004C52AF" w:rsidP="004A3868">
      <w:pPr>
        <w:jc w:val="center"/>
        <w:rPr>
          <w:rFonts w:ascii="Times New Roman" w:hAnsi="Times New Roman"/>
          <w:b/>
          <w:sz w:val="28"/>
          <w:szCs w:val="28"/>
        </w:rPr>
      </w:pPr>
      <w:r w:rsidRPr="004C52AF">
        <w:rPr>
          <w:rFonts w:ascii="Times New Roman" w:hAnsi="Times New Roman"/>
          <w:b/>
          <w:sz w:val="28"/>
          <w:szCs w:val="28"/>
        </w:rPr>
        <w:t>у с т а н о в и л:</w:t>
      </w:r>
    </w:p>
    <w:p w:rsidR="00C27A41" w:rsidRPr="004C52AF" w:rsidP="00B23D3C">
      <w:pPr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 xml:space="preserve">Сошнянин О.М., являясь директором МКУ «Единая дежурно-диспетчерская служба Первомайского района Республики Крым», адрес организации: Республика Крым,  Первомайский район,  пгт. Первомайское, ул. Советская, д. 8, должностным лицом, </w:t>
      </w:r>
      <w:r w:rsidRPr="004C52AF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4C52AF">
        <w:rPr>
          <w:rFonts w:ascii="Times New Roman" w:hAnsi="Times New Roman"/>
          <w:sz w:val="28"/>
          <w:szCs w:val="28"/>
        </w:rPr>
        <w:t> </w:t>
      </w:r>
      <w:r w:rsidRPr="004C52AF">
        <w:rPr>
          <w:rFonts w:ascii="Times New Roman" w:hAnsi="Times New Roman"/>
          <w:bCs/>
          <w:sz w:val="28"/>
          <w:szCs w:val="28"/>
        </w:rPr>
        <w:t>ст</w:t>
      </w:r>
      <w:r w:rsidRPr="004C52AF">
        <w:rPr>
          <w:rFonts w:ascii="Times New Roman" w:hAnsi="Times New Roman"/>
          <w:sz w:val="28"/>
          <w:szCs w:val="28"/>
          <w:shd w:val="clear" w:color="auto" w:fill="FFFFFF"/>
        </w:rPr>
        <w:t xml:space="preserve">. 11 Федерального закона от 01.04.1996 года № 27-ФЗ «Об индивидуальном (персонифицированном) учете в системе обязательного пенсионного страхования» направил 25.12.2020 года в Государственное учреждение-Управление Пенсионного фонда РФ в Красноперекопском районе РК (межрайонное) сведения в отношении 1 (одного) застрахованного лица в системе индивидуального (персонифицированного) учета по форме СЗВ-М тип «Дополняющая» за отчетный период – ноябрь 2020 года, в то время как указанный отчет направляется 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ежемесячно не позднее 15-го числа месяца, следующего за отчетным периодом – месяцем.</w:t>
      </w:r>
      <w:r w:rsidRPr="004C52AF">
        <w:rPr>
          <w:rFonts w:ascii="Times New Roman" w:hAnsi="Times New Roman"/>
          <w:sz w:val="28"/>
          <w:szCs w:val="28"/>
          <w:shd w:val="clear" w:color="auto" w:fill="FFFFFF"/>
        </w:rPr>
        <w:t xml:space="preserve"> Таким образом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C52AF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сведения, необходимые для ведения индивидуального (персонифицированного) учета в системе обязательного пенсионного страхования  за  ноябрь 2020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C52AF">
        <w:rPr>
          <w:rFonts w:ascii="Times New Roman" w:hAnsi="Times New Roman"/>
          <w:sz w:val="28"/>
          <w:szCs w:val="28"/>
          <w:shd w:val="clear" w:color="auto" w:fill="FFFFFF"/>
        </w:rPr>
        <w:t xml:space="preserve"> были предоставлены не своевременно.  </w:t>
      </w:r>
    </w:p>
    <w:p w:rsidR="00C27A41" w:rsidRPr="004C52AF" w:rsidP="00507FD7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</w:rPr>
        <w:t>В судебном заседании Сошнянин О.М.  пояснил, что вину признает, действительно, сведения по форме СЗВ-М тип «Дополняющая» за отчетный период – ноябрь 2020 года были направлены позже установленного законом срока, ввиду истечения срока действия электронной подписи.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материалы дела, суд вину </w:t>
      </w:r>
      <w:r w:rsidRPr="004C52AF">
        <w:rPr>
          <w:rFonts w:ascii="Times New Roman" w:hAnsi="Times New Roman"/>
          <w:sz w:val="28"/>
          <w:szCs w:val="28"/>
        </w:rPr>
        <w:t xml:space="preserve">Сошнянина О.М. 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совершении правонарушения, предусмотренного 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C52A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C52AF">
          <w:rPr>
            <w:rFonts w:ascii="Times New Roman" w:hAnsi="Times New Roman"/>
            <w:sz w:val="28"/>
            <w:szCs w:val="28"/>
            <w:lang w:eastAsia="ru-RU"/>
          </w:rPr>
          <w:t xml:space="preserve">15.33.2 </w:t>
        </w:r>
        <w:r w:rsidRPr="004C52AF">
          <w:rPr>
            <w:rFonts w:ascii="Times New Roman" w:hAnsi="Times New Roman"/>
            <w:bCs/>
            <w:sz w:val="28"/>
            <w:szCs w:val="28"/>
            <w:lang w:eastAsia="ru-RU"/>
          </w:rPr>
          <w:t xml:space="preserve">КоАП </w:t>
        </w:r>
      </w:hyperlink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статьи 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27A41" w:rsidRPr="004C52AF" w:rsidP="0089575F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C27A41" w:rsidRPr="004C52AF" w:rsidP="00864289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C27A41" w:rsidRPr="004C52AF" w:rsidP="00864289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C27A41" w:rsidRPr="004C52AF" w:rsidP="00864289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ФЗ-27).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C52AF">
          <w:rPr>
            <w:rFonts w:ascii="Times New Roman" w:hAnsi="Times New Roman"/>
            <w:bCs/>
            <w:sz w:val="28"/>
            <w:szCs w:val="28"/>
            <w:lang w:eastAsia="ru-RU"/>
          </w:rPr>
          <w:t>15.33.2 КоАП </w:t>
        </w:r>
      </w:hyperlink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C27A41" w:rsidRPr="004C52AF" w:rsidP="00A646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Судом установлено, что согласно карточке юридического лица в ГУ –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УПФ РФ в Красноперекопском районе Республики Крым (межрайонное) в качестве страхователя зарегистрировано юридическое лицо </w:t>
      </w:r>
      <w:r w:rsidRPr="004C52AF">
        <w:rPr>
          <w:rFonts w:ascii="Times New Roman" w:hAnsi="Times New Roman"/>
          <w:sz w:val="28"/>
          <w:szCs w:val="28"/>
        </w:rPr>
        <w:t xml:space="preserve">муниципальное казенное учреждение «Единая дежурно-диспетчерская служба Первомайского района Республики Крым», 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091-010-0021554. Согласно выписке из единого государственного реестра юридических лиц от 12.11.2020 года, директором с 11.11.2020 года является  </w:t>
      </w:r>
      <w:r w:rsidRPr="004C52AF">
        <w:rPr>
          <w:rStyle w:val="apple-converted-space"/>
          <w:sz w:val="28"/>
          <w:szCs w:val="28"/>
        </w:rPr>
        <w:t> </w:t>
      </w:r>
      <w:r w:rsidRPr="004C52AF">
        <w:rPr>
          <w:rFonts w:ascii="Times New Roman" w:hAnsi="Times New Roman"/>
          <w:sz w:val="28"/>
          <w:szCs w:val="28"/>
        </w:rPr>
        <w:t>Сошнянин О.М.</w:t>
      </w:r>
    </w:p>
    <w:p w:rsidR="00C27A41" w:rsidRPr="004C52AF" w:rsidP="009627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 xml:space="preserve">Так, 25.12.2020 года должностным лицом – директором МКУ «Единая дежурно-диспетчерская служба Первомайского района Республики Крым, посредством электронного документа с использованием информационно-телекоммуникационных сетей были направлены сведения в отношении одного застрахованного лица – </w:t>
      </w:r>
      <w:r w:rsidRPr="00573EF3">
        <w:rPr>
          <w:rFonts w:ascii="Times New Roman" w:hAnsi="Times New Roman"/>
          <w:i/>
          <w:sz w:val="28"/>
          <w:szCs w:val="28"/>
        </w:rPr>
        <w:t>ФИО</w:t>
      </w:r>
      <w:r w:rsidRPr="004C52AF">
        <w:rPr>
          <w:rFonts w:ascii="Times New Roman" w:hAnsi="Times New Roman"/>
          <w:sz w:val="28"/>
          <w:szCs w:val="28"/>
        </w:rPr>
        <w:t xml:space="preserve">, по форме СЗВ-М «Дополняющая» в отношении 1 застрахованного лица за отчетный период ноябрь 2020 года, которые поступили в 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ГУ – УПФ РФ в Красноперекопском районе Республики Крым (межрайонное) 25.12.2020 года, </w:t>
      </w:r>
      <w:r w:rsidRPr="004C52AF">
        <w:rPr>
          <w:rFonts w:ascii="Times New Roman" w:hAnsi="Times New Roman"/>
          <w:sz w:val="28"/>
          <w:szCs w:val="28"/>
        </w:rPr>
        <w:t xml:space="preserve">что подтверждается извещением о доставке от 25.12.2020года и протоколом проверки от 12.02.2020 года. </w:t>
      </w:r>
    </w:p>
    <w:p w:rsidR="00C27A41" w:rsidRPr="004C52AF" w:rsidP="00FD03FD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4C52AF">
        <w:rPr>
          <w:rFonts w:ascii="Times New Roman" w:hAnsi="Times New Roman"/>
          <w:sz w:val="28"/>
          <w:szCs w:val="28"/>
        </w:rPr>
        <w:t xml:space="preserve">Сошнянин О.М. </w:t>
      </w:r>
      <w:r w:rsidRPr="004C52AF">
        <w:rPr>
          <w:rFonts w:ascii="Times New Roman" w:hAnsi="Times New Roman"/>
          <w:sz w:val="28"/>
          <w:szCs w:val="28"/>
          <w:shd w:val="clear" w:color="auto" w:fill="FFFFFF"/>
        </w:rPr>
        <w:t>предоставил  отчетность СЗВ-М за ноябрь 2020 года с нарушением сроков, установленных Законом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 ст. 15.33.2 КоАП РФ.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C52AF">
        <w:rPr>
          <w:rFonts w:ascii="Times New Roman" w:hAnsi="Times New Roman"/>
          <w:sz w:val="28"/>
          <w:szCs w:val="28"/>
          <w:lang w:eastAsia="ru-RU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4C52AF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4C52AF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4C52AF"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4C52AF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4C52AF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– распорядительных или административно –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Pr="004C52AF">
        <w:rPr>
          <w:rFonts w:ascii="Times New Roman" w:hAnsi="Times New Roman"/>
          <w:sz w:val="28"/>
          <w:szCs w:val="28"/>
        </w:rPr>
        <w:t xml:space="preserve">Сошнянина О.М. 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виновного, признание им вины.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Смягчающих либо отягчающих административную ответственность обстоятельств, при рассмотрении дела, не установлено.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2AF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Руководствуясь ст. ст. 3.5, 15.33.2,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4C52AF">
          <w:rPr>
            <w:rStyle w:val="Hyperlink"/>
            <w:color w:val="auto"/>
            <w:sz w:val="28"/>
            <w:szCs w:val="28"/>
            <w:u w:val="none"/>
          </w:rPr>
          <w:t>29.9</w:t>
        </w:r>
      </w:hyperlink>
      <w:r w:rsidRPr="004C52AF">
        <w:rPr>
          <w:rFonts w:ascii="Times New Roman" w:hAnsi="Times New Roman"/>
          <w:sz w:val="28"/>
          <w:szCs w:val="28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4C52AF">
          <w:rPr>
            <w:rStyle w:val="Hyperlink"/>
            <w:color w:val="auto"/>
            <w:sz w:val="28"/>
            <w:szCs w:val="28"/>
            <w:u w:val="none"/>
          </w:rPr>
          <w:t>29.10 КоАП </w:t>
        </w:r>
      </w:hyperlink>
      <w:r w:rsidRPr="004C52AF">
        <w:rPr>
          <w:rFonts w:ascii="Times New Roman" w:hAnsi="Times New Roman"/>
          <w:sz w:val="28"/>
          <w:szCs w:val="28"/>
        </w:rPr>
        <w:t>РФ, 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C27A41" w:rsidRPr="004C52AF" w:rsidP="00FD03FD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52A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 о с т а н о в и л:</w:t>
      </w:r>
    </w:p>
    <w:p w:rsidR="00C27A41" w:rsidRPr="004C52AF" w:rsidP="0089575F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C52AF">
        <w:rPr>
          <w:rFonts w:ascii="Times New Roman" w:hAnsi="Times New Roman"/>
          <w:b/>
          <w:sz w:val="28"/>
          <w:szCs w:val="28"/>
        </w:rPr>
        <w:t>директора муниципального казенного учреждения «Единая дежурно-диспетчерская служба Первомайского района Республики Крым»</w:t>
      </w:r>
      <w:r w:rsidRPr="004C52AF">
        <w:rPr>
          <w:rFonts w:ascii="Times New Roman" w:hAnsi="Times New Roman"/>
          <w:sz w:val="28"/>
          <w:szCs w:val="28"/>
        </w:rPr>
        <w:t xml:space="preserve"> </w:t>
      </w:r>
      <w:r w:rsidRPr="004C52AF">
        <w:rPr>
          <w:rFonts w:ascii="Times New Roman" w:hAnsi="Times New Roman"/>
          <w:b/>
          <w:sz w:val="28"/>
          <w:szCs w:val="28"/>
        </w:rPr>
        <w:t>Сошнянина Олега Михайловича</w:t>
      </w:r>
      <w:r w:rsidRPr="004C52AF"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 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4C52AF">
          <w:rPr>
            <w:rStyle w:val="Hyperlink"/>
            <w:color w:val="auto"/>
            <w:sz w:val="28"/>
            <w:szCs w:val="28"/>
            <w:u w:val="none"/>
          </w:rPr>
          <w:t>15.33.2 КоАП </w:t>
        </w:r>
      </w:hyperlink>
      <w:r w:rsidRPr="004C52AF">
        <w:rPr>
          <w:rFonts w:ascii="Times New Roman" w:hAnsi="Times New Roman"/>
          <w:sz w:val="28"/>
          <w:szCs w:val="28"/>
        </w:rPr>
        <w:t>РФ, и назначить ему наказание  в виде штрафа в размере 300 (триста) рублей.</w:t>
      </w:r>
    </w:p>
    <w:p w:rsidR="00C27A41" w:rsidRPr="004C52AF" w:rsidP="00FD03F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Реквизиты для уплаты штрафа: </w:t>
      </w:r>
      <w:r w:rsidRPr="004C52A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Получатель платежа: УФК по республике Крым (ГУ – ОПФР по Республике Крым), ИНН 7706808265, КПП 910201001, БИК 013510002, Банк получателя: ОТДЕЛЕНИЕ РЕСПУБЛИКИ КРЫМ БАНКА РОССИИ// УФК по Республике Крым  г. Симферополь, КБК: 392 116 0123 0060000140, р/с 03100643000000017500 ОКТМО: 35000000.</w:t>
      </w:r>
    </w:p>
    <w:p w:rsidR="00C27A41" w:rsidRPr="004C52AF" w:rsidP="003D1FA0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 xml:space="preserve">Разъяснить </w:t>
      </w:r>
      <w:r w:rsidRPr="004C52AF">
        <w:rPr>
          <w:b/>
          <w:sz w:val="28"/>
          <w:szCs w:val="28"/>
        </w:rPr>
        <w:t>директору муниципального казенного учреждения «Единая дежурно-диспетчерская служба Первомайского района Республики Крым»</w:t>
      </w:r>
      <w:r w:rsidRPr="004C52AF">
        <w:rPr>
          <w:sz w:val="28"/>
          <w:szCs w:val="28"/>
        </w:rPr>
        <w:t xml:space="preserve"> </w:t>
      </w:r>
      <w:r w:rsidRPr="004C52AF">
        <w:rPr>
          <w:b/>
          <w:sz w:val="28"/>
          <w:szCs w:val="28"/>
        </w:rPr>
        <w:t>Сошнянину Олегу Михайловичу</w:t>
      </w:r>
      <w:r w:rsidRPr="004C52AF">
        <w:rPr>
          <w:sz w:val="28"/>
          <w:szCs w:val="28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C27A41" w:rsidRPr="004C52AF" w:rsidP="003D1FA0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C27A41" w:rsidRPr="004C52AF" w:rsidP="003D1FA0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C27A41" w:rsidRPr="004C52AF" w:rsidP="003D1FA0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27A41" w:rsidRPr="004C52AF" w:rsidP="003D1FA0">
      <w:pPr>
        <w:pStyle w:val="ConsPlusNormal"/>
        <w:ind w:firstLine="540"/>
        <w:jc w:val="both"/>
        <w:rPr>
          <w:sz w:val="28"/>
          <w:szCs w:val="28"/>
        </w:rPr>
      </w:pPr>
      <w:r w:rsidRPr="004C52A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C27A41" w:rsidRPr="004C52AF" w:rsidP="004A3868">
      <w:pPr>
        <w:jc w:val="both"/>
        <w:rPr>
          <w:rFonts w:ascii="Times New Roman" w:hAnsi="Times New Roman"/>
          <w:sz w:val="28"/>
          <w:szCs w:val="28"/>
        </w:rPr>
      </w:pPr>
    </w:p>
    <w:p w:rsidR="00C27A41" w:rsidRPr="004C52AF" w:rsidP="003B6D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Мировой судья: подпись.</w:t>
      </w:r>
    </w:p>
    <w:p w:rsidR="00C27A41" w:rsidRPr="004C52AF" w:rsidP="0089575F">
      <w:pPr>
        <w:tabs>
          <w:tab w:val="left" w:pos="4253"/>
          <w:tab w:val="left" w:pos="5812"/>
          <w:tab w:val="left" w:pos="8390"/>
        </w:tabs>
        <w:ind w:firstLine="708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Копия верна. Мировой судья</w:t>
      </w:r>
      <w:r w:rsidRPr="004C52AF">
        <w:rPr>
          <w:rFonts w:ascii="Times New Roman" w:hAnsi="Times New Roman"/>
          <w:sz w:val="28"/>
          <w:szCs w:val="28"/>
        </w:rPr>
        <w:tab/>
      </w:r>
      <w:r w:rsidRPr="004C52AF">
        <w:rPr>
          <w:rFonts w:ascii="Times New Roman" w:hAnsi="Times New Roman"/>
          <w:sz w:val="28"/>
          <w:szCs w:val="28"/>
        </w:rPr>
        <w:tab/>
        <w:t xml:space="preserve">                       Е.С. Кириченко</w:t>
      </w:r>
    </w:p>
    <w:p w:rsidR="00C27A41" w:rsidRPr="004C52AF" w:rsidP="003B6D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52AF">
        <w:rPr>
          <w:rFonts w:ascii="Times New Roman" w:hAnsi="Times New Roman"/>
          <w:sz w:val="28"/>
          <w:szCs w:val="28"/>
        </w:rPr>
        <w:t>Секретарь</w:t>
      </w:r>
    </w:p>
    <w:p w:rsidR="00C27A41" w:rsidRPr="004C52AF" w:rsidP="004A3868">
      <w:pPr>
        <w:jc w:val="both"/>
        <w:rPr>
          <w:rFonts w:ascii="Times New Roman" w:hAnsi="Times New Roman"/>
        </w:rPr>
      </w:pPr>
    </w:p>
    <w:sectPr w:rsidSect="00CE620C">
      <w:pgSz w:w="11906" w:h="16838"/>
      <w:pgMar w:top="540" w:right="566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05C"/>
    <w:rsid w:val="00032215"/>
    <w:rsid w:val="0006532F"/>
    <w:rsid w:val="00086AC8"/>
    <w:rsid w:val="000C762D"/>
    <w:rsid w:val="001247B3"/>
    <w:rsid w:val="00154048"/>
    <w:rsid w:val="00177925"/>
    <w:rsid w:val="00184DB3"/>
    <w:rsid w:val="00191002"/>
    <w:rsid w:val="001B17B1"/>
    <w:rsid w:val="001C326F"/>
    <w:rsid w:val="00222222"/>
    <w:rsid w:val="002806C3"/>
    <w:rsid w:val="002B0874"/>
    <w:rsid w:val="002F6D47"/>
    <w:rsid w:val="0030539D"/>
    <w:rsid w:val="0032547F"/>
    <w:rsid w:val="00370644"/>
    <w:rsid w:val="003973B5"/>
    <w:rsid w:val="003B6D28"/>
    <w:rsid w:val="003D1FA0"/>
    <w:rsid w:val="003D7434"/>
    <w:rsid w:val="0042009B"/>
    <w:rsid w:val="004429B0"/>
    <w:rsid w:val="0045364D"/>
    <w:rsid w:val="00485FFB"/>
    <w:rsid w:val="004976A4"/>
    <w:rsid w:val="004A3868"/>
    <w:rsid w:val="004A449D"/>
    <w:rsid w:val="004A7DAE"/>
    <w:rsid w:val="004C52AF"/>
    <w:rsid w:val="00505564"/>
    <w:rsid w:val="00507FD7"/>
    <w:rsid w:val="00515167"/>
    <w:rsid w:val="00536628"/>
    <w:rsid w:val="00551E0C"/>
    <w:rsid w:val="00573EF3"/>
    <w:rsid w:val="005759D8"/>
    <w:rsid w:val="00576C40"/>
    <w:rsid w:val="00591BBF"/>
    <w:rsid w:val="005E6BB7"/>
    <w:rsid w:val="00612404"/>
    <w:rsid w:val="00626031"/>
    <w:rsid w:val="006376EE"/>
    <w:rsid w:val="00656596"/>
    <w:rsid w:val="006817A1"/>
    <w:rsid w:val="00697DBB"/>
    <w:rsid w:val="006A4403"/>
    <w:rsid w:val="00700AAB"/>
    <w:rsid w:val="00725570"/>
    <w:rsid w:val="00734E86"/>
    <w:rsid w:val="00743487"/>
    <w:rsid w:val="007B684B"/>
    <w:rsid w:val="007F4591"/>
    <w:rsid w:val="00804DBF"/>
    <w:rsid w:val="00864289"/>
    <w:rsid w:val="0088165D"/>
    <w:rsid w:val="008871F7"/>
    <w:rsid w:val="0089575F"/>
    <w:rsid w:val="00962766"/>
    <w:rsid w:val="00965FD1"/>
    <w:rsid w:val="009C75F3"/>
    <w:rsid w:val="00A01C9F"/>
    <w:rsid w:val="00A022D9"/>
    <w:rsid w:val="00A64635"/>
    <w:rsid w:val="00B129B5"/>
    <w:rsid w:val="00B23D3C"/>
    <w:rsid w:val="00B5389B"/>
    <w:rsid w:val="00B604E7"/>
    <w:rsid w:val="00B616D0"/>
    <w:rsid w:val="00B654E4"/>
    <w:rsid w:val="00B66A4C"/>
    <w:rsid w:val="00BC677A"/>
    <w:rsid w:val="00BE6135"/>
    <w:rsid w:val="00BE6EF2"/>
    <w:rsid w:val="00BF2970"/>
    <w:rsid w:val="00BF42A4"/>
    <w:rsid w:val="00BF45A0"/>
    <w:rsid w:val="00C27A41"/>
    <w:rsid w:val="00C77555"/>
    <w:rsid w:val="00C812B2"/>
    <w:rsid w:val="00CE620C"/>
    <w:rsid w:val="00CF4227"/>
    <w:rsid w:val="00D059B7"/>
    <w:rsid w:val="00D1705C"/>
    <w:rsid w:val="00D73991"/>
    <w:rsid w:val="00DB699C"/>
    <w:rsid w:val="00DF2D6E"/>
    <w:rsid w:val="00DF3658"/>
    <w:rsid w:val="00E02538"/>
    <w:rsid w:val="00E617A7"/>
    <w:rsid w:val="00E6200F"/>
    <w:rsid w:val="00F12C9B"/>
    <w:rsid w:val="00F167F9"/>
    <w:rsid w:val="00F47EE6"/>
    <w:rsid w:val="00F53FB4"/>
    <w:rsid w:val="00FC1DBD"/>
    <w:rsid w:val="00FD03F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386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A3868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A3868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868"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3868"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3868"/>
    <w:rPr>
      <w:rFonts w:ascii="Calibri Light" w:hAnsi="Calibri Light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3868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3868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3868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A3868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A3868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A3868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A3868"/>
    <w:rPr>
      <w:rFonts w:ascii="Calibri Light" w:hAnsi="Calibri Light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868"/>
    <w:rPr>
      <w:rFonts w:ascii="Calibri Light" w:hAnsi="Calibri Light" w:cs="Times New Roman"/>
      <w:sz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A3868"/>
    <w:rPr>
      <w:i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4A3868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A3868"/>
    <w:pPr>
      <w:ind w:left="720" w:right="720"/>
    </w:pPr>
    <w:rPr>
      <w:b/>
      <w:i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A386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locked/>
    <w:rsid w:val="00CF422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227"/>
    <w:rPr>
      <w:rFonts w:ascii="Tahoma" w:hAnsi="Tahoma" w:cs="Times New Roman"/>
      <w:sz w:val="16"/>
      <w:lang w:eastAsia="en-US"/>
    </w:rPr>
  </w:style>
  <w:style w:type="paragraph" w:customStyle="1" w:styleId="ConsPlusNormal">
    <w:name w:val="ConsPlusNormal"/>
    <w:uiPriority w:val="99"/>
    <w:rsid w:val="003D1F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