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914D0" w:rsidRPr="000164E7" w:rsidP="00292C08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0164E7">
        <w:rPr>
          <w:rFonts w:ascii="Times New Roman" w:hAnsi="Times New Roman"/>
          <w:sz w:val="24"/>
          <w:szCs w:val="24"/>
        </w:rPr>
        <w:t>Дело № 5-67-55/2018</w:t>
      </w:r>
    </w:p>
    <w:p w:rsidR="00F914D0" w:rsidRPr="000164E7" w:rsidP="00292C0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914D0" w:rsidRPr="000164E7" w:rsidP="00292C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164E7">
        <w:rPr>
          <w:rFonts w:ascii="Times New Roman" w:hAnsi="Times New Roman"/>
          <w:b/>
          <w:sz w:val="24"/>
          <w:szCs w:val="24"/>
        </w:rPr>
        <w:t>ПОСТАНОВЛЕНИЕ</w:t>
      </w:r>
    </w:p>
    <w:p w:rsidR="00F914D0" w:rsidRPr="000164E7" w:rsidP="00292C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164E7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914D0" w:rsidRPr="000164E7" w:rsidP="00292C0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64E7">
        <w:rPr>
          <w:rFonts w:ascii="Times New Roman" w:hAnsi="Times New Roman"/>
          <w:sz w:val="24"/>
          <w:szCs w:val="24"/>
        </w:rPr>
        <w:t xml:space="preserve"> </w:t>
      </w:r>
      <w:r w:rsidRPr="000164E7">
        <w:rPr>
          <w:rFonts w:ascii="Times New Roman" w:hAnsi="Times New Roman"/>
          <w:sz w:val="24"/>
          <w:szCs w:val="24"/>
        </w:rPr>
        <w:tab/>
        <w:t xml:space="preserve">20 марта 2018 года                                     </w:t>
      </w:r>
      <w:r w:rsidR="000164E7">
        <w:rPr>
          <w:rFonts w:ascii="Times New Roman" w:hAnsi="Times New Roman"/>
          <w:sz w:val="24"/>
          <w:szCs w:val="24"/>
          <w:lang w:val="en-US"/>
        </w:rPr>
        <w:t xml:space="preserve">                                     </w:t>
      </w:r>
      <w:r w:rsidRPr="000164E7">
        <w:rPr>
          <w:rFonts w:ascii="Times New Roman" w:hAnsi="Times New Roman"/>
          <w:sz w:val="24"/>
          <w:szCs w:val="24"/>
        </w:rPr>
        <w:t xml:space="preserve">        </w:t>
      </w:r>
      <w:r w:rsidRPr="000164E7">
        <w:rPr>
          <w:rFonts w:ascii="Times New Roman" w:hAnsi="Times New Roman"/>
          <w:sz w:val="24"/>
          <w:szCs w:val="24"/>
        </w:rPr>
        <w:t>пгт</w:t>
      </w:r>
      <w:r w:rsidRPr="000164E7">
        <w:rPr>
          <w:rFonts w:ascii="Times New Roman" w:hAnsi="Times New Roman"/>
          <w:sz w:val="24"/>
          <w:szCs w:val="24"/>
        </w:rPr>
        <w:t xml:space="preserve">. Первомайское </w:t>
      </w:r>
    </w:p>
    <w:p w:rsidR="00F914D0" w:rsidRPr="000164E7" w:rsidP="00292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4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Мировой судья судебного участка № 67 Первомайского судебного района (Первомайского муниципального района)  Республики Крым </w:t>
      </w:r>
      <w:r w:rsidRPr="000164E7">
        <w:rPr>
          <w:rFonts w:ascii="Times New Roman" w:hAnsi="Times New Roman" w:cs="Times New Roman"/>
          <w:sz w:val="24"/>
          <w:szCs w:val="24"/>
          <w:lang w:val="ru-RU"/>
        </w:rPr>
        <w:t>Джиджора</w:t>
      </w:r>
      <w:r w:rsidRPr="000164E7">
        <w:rPr>
          <w:rFonts w:ascii="Times New Roman" w:hAnsi="Times New Roman" w:cs="Times New Roman"/>
          <w:sz w:val="24"/>
          <w:szCs w:val="24"/>
          <w:lang w:val="ru-RU"/>
        </w:rPr>
        <w:t xml:space="preserve"> Н.М.,  в зале   судебных заседаний судебного участка, расположенного по адресу Республика Крым, Первомайский район, </w:t>
      </w:r>
      <w:r w:rsidRPr="000164E7">
        <w:rPr>
          <w:rFonts w:ascii="Times New Roman" w:hAnsi="Times New Roman" w:cs="Times New Roman"/>
          <w:sz w:val="24"/>
          <w:szCs w:val="24"/>
          <w:lang w:val="ru-RU"/>
        </w:rPr>
        <w:t>пгт</w:t>
      </w:r>
      <w:r w:rsidRPr="000164E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164E7">
        <w:rPr>
          <w:rFonts w:ascii="Times New Roman" w:hAnsi="Times New Roman" w:cs="Times New Roman"/>
          <w:sz w:val="24"/>
          <w:szCs w:val="24"/>
          <w:lang w:val="ru-RU"/>
        </w:rPr>
        <w:t>Первомайское</w:t>
      </w:r>
      <w:r w:rsidRPr="000164E7">
        <w:rPr>
          <w:rFonts w:ascii="Times New Roman" w:hAnsi="Times New Roman" w:cs="Times New Roman"/>
          <w:sz w:val="24"/>
          <w:szCs w:val="24"/>
          <w:lang w:val="ru-RU"/>
        </w:rPr>
        <w:t xml:space="preserve">, ул. Кооперативная, 6, 296300,  рассмотрев материалы дела, поступившего из </w:t>
      </w:r>
      <w:r w:rsidRPr="000164E7">
        <w:rPr>
          <w:rFonts w:ascii="Times New Roman" w:hAnsi="Times New Roman"/>
          <w:sz w:val="24"/>
          <w:szCs w:val="24"/>
          <w:lang w:val="ru-RU"/>
        </w:rPr>
        <w:t>Красноперекопского</w:t>
      </w:r>
      <w:r w:rsidRPr="000164E7">
        <w:rPr>
          <w:rFonts w:ascii="Times New Roman" w:hAnsi="Times New Roman"/>
          <w:sz w:val="24"/>
          <w:szCs w:val="24"/>
          <w:lang w:val="ru-RU"/>
        </w:rPr>
        <w:t xml:space="preserve"> межрайонного отдела  Службы по земельному и фитосанитарному надзору Республики Крым</w:t>
      </w:r>
      <w:r w:rsidRPr="000164E7">
        <w:rPr>
          <w:rFonts w:ascii="Times New Roman" w:hAnsi="Times New Roman" w:cs="Times New Roman"/>
          <w:sz w:val="24"/>
          <w:szCs w:val="24"/>
          <w:lang w:val="ru-RU"/>
        </w:rPr>
        <w:t xml:space="preserve"> в отношении юридического лица - </w:t>
      </w:r>
      <w:r w:rsidRPr="000164E7">
        <w:rPr>
          <w:rFonts w:ascii="Times New Roman" w:hAnsi="Times New Roman" w:cs="Times New Roman"/>
          <w:b/>
          <w:sz w:val="24"/>
          <w:szCs w:val="24"/>
          <w:lang w:val="ru-RU"/>
        </w:rPr>
        <w:t>Крестьянского (фермерского) хозяйства «</w:t>
      </w:r>
      <w:r w:rsidRPr="000164E7">
        <w:rPr>
          <w:rFonts w:ascii="Times New Roman" w:hAnsi="Times New Roman" w:cs="Times New Roman"/>
          <w:b/>
          <w:sz w:val="24"/>
          <w:szCs w:val="24"/>
          <w:lang w:val="ru-RU"/>
        </w:rPr>
        <w:t>Урожай-Бешенцев</w:t>
      </w:r>
      <w:r w:rsidRPr="000164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 </w:t>
      </w:r>
      <w:r w:rsidRPr="000164E7">
        <w:rPr>
          <w:rFonts w:ascii="Times New Roman" w:hAnsi="Times New Roman" w:cs="Times New Roman"/>
          <w:sz w:val="24"/>
          <w:szCs w:val="24"/>
          <w:lang w:val="ru-RU"/>
        </w:rPr>
        <w:t xml:space="preserve">ОГРН 1159102014807, ИНН 9106008510, КПП 910601001, юридический адрес: Республика Крым, Первомайский район, с. </w:t>
      </w:r>
      <w:r w:rsidRPr="000164E7">
        <w:rPr>
          <w:rFonts w:ascii="Times New Roman" w:hAnsi="Times New Roman" w:cs="Times New Roman"/>
          <w:sz w:val="24"/>
          <w:szCs w:val="24"/>
          <w:lang w:val="ru-RU"/>
        </w:rPr>
        <w:t>Октябрьское</w:t>
      </w:r>
      <w:r w:rsidRPr="000164E7">
        <w:rPr>
          <w:rFonts w:ascii="Times New Roman" w:hAnsi="Times New Roman" w:cs="Times New Roman"/>
          <w:sz w:val="24"/>
          <w:szCs w:val="24"/>
          <w:lang w:val="ru-RU"/>
        </w:rPr>
        <w:t xml:space="preserve">,  д. 1, о привлечении к административной ответственности   по ст. 19.7 </w:t>
      </w:r>
      <w:r w:rsidRPr="000164E7">
        <w:rPr>
          <w:rFonts w:ascii="Times New Roman" w:hAnsi="Times New Roman" w:cs="Times New Roman"/>
          <w:sz w:val="24"/>
          <w:szCs w:val="24"/>
          <w:lang w:val="ru-RU"/>
        </w:rPr>
        <w:t>КоАП</w:t>
      </w:r>
      <w:r w:rsidRPr="000164E7">
        <w:rPr>
          <w:rFonts w:ascii="Times New Roman" w:hAnsi="Times New Roman" w:cs="Times New Roman"/>
          <w:sz w:val="24"/>
          <w:szCs w:val="24"/>
          <w:lang w:val="ru-RU"/>
        </w:rPr>
        <w:t xml:space="preserve"> РФ, </w:t>
      </w:r>
    </w:p>
    <w:p w:rsidR="00F914D0" w:rsidRPr="000164E7" w:rsidP="00292C0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164E7">
        <w:rPr>
          <w:rFonts w:ascii="Times New Roman" w:hAnsi="Times New Roman"/>
          <w:sz w:val="24"/>
          <w:szCs w:val="24"/>
        </w:rPr>
        <w:t>установил:</w:t>
      </w:r>
    </w:p>
    <w:p w:rsidR="00F914D0" w:rsidRPr="000164E7" w:rsidP="00F00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4E7">
        <w:rPr>
          <w:rFonts w:ascii="Times New Roman" w:hAnsi="Times New Roman" w:cs="Times New Roman"/>
          <w:sz w:val="24"/>
          <w:szCs w:val="24"/>
          <w:lang w:val="ru-RU"/>
        </w:rPr>
        <w:t xml:space="preserve">            Крестьянское (</w:t>
      </w:r>
      <w:r w:rsidRPr="000164E7">
        <w:rPr>
          <w:rFonts w:ascii="Times New Roman" w:hAnsi="Times New Roman" w:cs="Times New Roman"/>
          <w:sz w:val="24"/>
          <w:szCs w:val="24"/>
          <w:lang w:val="ru-RU"/>
        </w:rPr>
        <w:t>фермерского</w:t>
      </w:r>
      <w:r w:rsidRPr="000164E7">
        <w:rPr>
          <w:rFonts w:ascii="Times New Roman" w:hAnsi="Times New Roman" w:cs="Times New Roman"/>
          <w:sz w:val="24"/>
          <w:szCs w:val="24"/>
          <w:lang w:val="ru-RU"/>
        </w:rPr>
        <w:t>) хозяйство «</w:t>
      </w:r>
      <w:r w:rsidRPr="000164E7">
        <w:rPr>
          <w:rFonts w:ascii="Times New Roman" w:hAnsi="Times New Roman" w:cs="Times New Roman"/>
          <w:sz w:val="24"/>
          <w:szCs w:val="24"/>
          <w:lang w:val="ru-RU"/>
        </w:rPr>
        <w:t>Урожай-Бешенцев</w:t>
      </w:r>
      <w:r w:rsidRPr="000164E7">
        <w:rPr>
          <w:rFonts w:ascii="Times New Roman" w:hAnsi="Times New Roman" w:cs="Times New Roman"/>
          <w:sz w:val="24"/>
          <w:szCs w:val="24"/>
          <w:lang w:val="ru-RU"/>
        </w:rPr>
        <w:t xml:space="preserve">», расположенное по адресу: </w:t>
      </w:r>
      <w:r w:rsidRPr="000164E7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Республика Крым, Первомайский район, с. Октябрьское, д. 1,  до 08.02.2018 года     не предоставило </w:t>
      </w:r>
      <w:r w:rsidRPr="000164E7">
        <w:rPr>
          <w:rFonts w:ascii="Times New Roman" w:hAnsi="Times New Roman"/>
          <w:sz w:val="24"/>
          <w:szCs w:val="24"/>
          <w:lang w:val="ru-RU"/>
        </w:rPr>
        <w:t>Красноперекопскому</w:t>
      </w:r>
      <w:r w:rsidRPr="000164E7">
        <w:rPr>
          <w:rFonts w:ascii="Times New Roman" w:hAnsi="Times New Roman"/>
          <w:sz w:val="24"/>
          <w:szCs w:val="24"/>
          <w:lang w:val="ru-RU"/>
        </w:rPr>
        <w:t xml:space="preserve"> межрайонному отделу Службы по земельному и фитосанитарному надзору Республики Крым</w:t>
      </w:r>
      <w:r w:rsidRPr="000164E7">
        <w:rPr>
          <w:rFonts w:ascii="Times New Roman" w:hAnsi="Times New Roman" w:cs="Times New Roman"/>
          <w:sz w:val="24"/>
          <w:szCs w:val="24"/>
          <w:lang w:val="ru-RU"/>
        </w:rPr>
        <w:t xml:space="preserve"> запрашиваемые документы, материалы и информацию, необходимых для осуществления государственного земельного надзора, в рамках проведения внеплановой документарной проверке, проводимой на основании приказа </w:t>
      </w:r>
      <w:r w:rsidRPr="000164E7">
        <w:rPr>
          <w:rFonts w:ascii="Times New Roman" w:hAnsi="Times New Roman"/>
          <w:sz w:val="24"/>
          <w:szCs w:val="24"/>
          <w:lang w:val="ru-RU"/>
        </w:rPr>
        <w:t>Службы по земельному и фитосанитарному надзору Республики Крым,</w:t>
      </w:r>
      <w:r w:rsidRPr="000164E7">
        <w:rPr>
          <w:rFonts w:ascii="Times New Roman" w:hAnsi="Times New Roman" w:cs="Times New Roman"/>
          <w:sz w:val="24"/>
          <w:szCs w:val="24"/>
          <w:lang w:val="ru-RU"/>
        </w:rPr>
        <w:t xml:space="preserve"> о проведении внеплановой, документарной проверки юридического лица</w:t>
      </w:r>
      <w:r w:rsidRPr="000164E7">
        <w:rPr>
          <w:rFonts w:ascii="Times New Roman" w:hAnsi="Times New Roman" w:cs="Times New Roman"/>
          <w:sz w:val="24"/>
          <w:szCs w:val="24"/>
          <w:lang w:val="ru-RU"/>
        </w:rPr>
        <w:t xml:space="preserve"> от 15.01.2018 года, чем совершило административное </w:t>
      </w:r>
      <w:r w:rsidRPr="000164E7">
        <w:rPr>
          <w:rFonts w:ascii="Times New Roman" w:hAnsi="Times New Roman" w:cs="Times New Roman"/>
          <w:sz w:val="24"/>
          <w:szCs w:val="24"/>
          <w:lang w:val="ru-RU"/>
        </w:rPr>
        <w:t>правонарушение</w:t>
      </w:r>
      <w:r w:rsidRPr="000164E7">
        <w:rPr>
          <w:rFonts w:ascii="Times New Roman" w:hAnsi="Times New Roman" w:cs="Times New Roman"/>
          <w:sz w:val="24"/>
          <w:szCs w:val="24"/>
          <w:lang w:val="ru-RU"/>
        </w:rPr>
        <w:t xml:space="preserve"> предусмотренное ст.19.7 </w:t>
      </w:r>
      <w:r w:rsidRPr="000164E7">
        <w:rPr>
          <w:rFonts w:ascii="Times New Roman" w:hAnsi="Times New Roman" w:cs="Times New Roman"/>
          <w:sz w:val="24"/>
          <w:szCs w:val="24"/>
          <w:lang w:val="ru-RU"/>
        </w:rPr>
        <w:t>КоАП</w:t>
      </w:r>
      <w:r w:rsidRPr="000164E7">
        <w:rPr>
          <w:rFonts w:ascii="Times New Roman" w:hAnsi="Times New Roman" w:cs="Times New Roman"/>
          <w:sz w:val="24"/>
          <w:szCs w:val="24"/>
          <w:lang w:val="ru-RU"/>
        </w:rPr>
        <w:t xml:space="preserve"> РФ.</w:t>
      </w:r>
    </w:p>
    <w:p w:rsidR="00F914D0" w:rsidRPr="000164E7" w:rsidP="00F00F55">
      <w:pPr>
        <w:pStyle w:val="BodyText"/>
        <w:spacing w:line="240" w:lineRule="auto"/>
        <w:ind w:left="40"/>
      </w:pPr>
      <w:r w:rsidRPr="000164E7">
        <w:t>Законный представитель Крестьянского (фермерского) хозяйства «</w:t>
      </w:r>
      <w:r w:rsidRPr="000164E7">
        <w:t>Урожай-Бешенцев</w:t>
      </w:r>
      <w:r w:rsidRPr="000164E7">
        <w:t xml:space="preserve">» в судебном заседании, после разъяснения ему его прав и обязанностей, отводов не заявлял, вину в совершении административного правонарушения  признал, пояснил, что действительно  нарушили </w:t>
      </w:r>
      <w:r w:rsidRPr="000164E7">
        <w:t>сроки</w:t>
      </w:r>
      <w:r w:rsidRPr="000164E7">
        <w:t xml:space="preserve"> так как были уверены, что информацию необходимо предоставить когда проверяющий орган выедет к ним на место.  </w:t>
      </w:r>
    </w:p>
    <w:p w:rsidR="00F914D0" w:rsidRPr="000164E7" w:rsidP="007D0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4E7">
        <w:rPr>
          <w:rFonts w:ascii="Times New Roman" w:hAnsi="Times New Roman" w:cs="Times New Roman"/>
          <w:sz w:val="24"/>
          <w:szCs w:val="24"/>
        </w:rPr>
        <w:t xml:space="preserve">В </w:t>
      </w:r>
      <w:r w:rsidRPr="000164E7">
        <w:rPr>
          <w:rFonts w:ascii="Times New Roman" w:hAnsi="Times New Roman" w:cs="Times New Roman"/>
          <w:sz w:val="24"/>
          <w:szCs w:val="24"/>
        </w:rPr>
        <w:t>соответствии</w:t>
      </w:r>
      <w:r w:rsidRPr="000164E7">
        <w:rPr>
          <w:rFonts w:ascii="Times New Roman" w:hAnsi="Times New Roman" w:cs="Times New Roman"/>
          <w:sz w:val="24"/>
          <w:szCs w:val="24"/>
        </w:rPr>
        <w:t xml:space="preserve"> с ч. 2 ст. 15 </w:t>
      </w:r>
      <w:r w:rsidRPr="000164E7">
        <w:rPr>
          <w:rFonts w:ascii="Times New Roman" w:hAnsi="Times New Roman" w:cs="Times New Roman"/>
          <w:sz w:val="24"/>
          <w:szCs w:val="24"/>
        </w:rPr>
        <w:t>Конституции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Российской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Федерации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органы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власти</w:t>
      </w:r>
      <w:r w:rsidRPr="000164E7">
        <w:rPr>
          <w:rFonts w:ascii="Times New Roman" w:hAnsi="Times New Roman" w:cs="Times New Roman"/>
          <w:sz w:val="24"/>
          <w:szCs w:val="24"/>
        </w:rPr>
        <w:t xml:space="preserve">, </w:t>
      </w:r>
      <w:r w:rsidRPr="000164E7">
        <w:rPr>
          <w:rFonts w:ascii="Times New Roman" w:hAnsi="Times New Roman" w:cs="Times New Roman"/>
          <w:sz w:val="24"/>
          <w:szCs w:val="24"/>
        </w:rPr>
        <w:t>органы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местного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самоуправления</w:t>
      </w:r>
      <w:r w:rsidRPr="000164E7">
        <w:rPr>
          <w:rFonts w:ascii="Times New Roman" w:hAnsi="Times New Roman" w:cs="Times New Roman"/>
          <w:sz w:val="24"/>
          <w:szCs w:val="24"/>
        </w:rPr>
        <w:t xml:space="preserve">, </w:t>
      </w:r>
      <w:r w:rsidRPr="000164E7">
        <w:rPr>
          <w:rFonts w:ascii="Times New Roman" w:hAnsi="Times New Roman" w:cs="Times New Roman"/>
          <w:sz w:val="24"/>
          <w:szCs w:val="24"/>
        </w:rPr>
        <w:t>должностные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лица</w:t>
      </w:r>
      <w:r w:rsidRPr="000164E7">
        <w:rPr>
          <w:rFonts w:ascii="Times New Roman" w:hAnsi="Times New Roman" w:cs="Times New Roman"/>
          <w:sz w:val="24"/>
          <w:szCs w:val="24"/>
        </w:rPr>
        <w:t xml:space="preserve">, </w:t>
      </w:r>
      <w:r w:rsidRPr="000164E7">
        <w:rPr>
          <w:rFonts w:ascii="Times New Roman" w:hAnsi="Times New Roman" w:cs="Times New Roman"/>
          <w:sz w:val="24"/>
          <w:szCs w:val="24"/>
        </w:rPr>
        <w:t>граждане</w:t>
      </w:r>
      <w:r w:rsidRPr="000164E7">
        <w:rPr>
          <w:rFonts w:ascii="Times New Roman" w:hAnsi="Times New Roman" w:cs="Times New Roman"/>
          <w:sz w:val="24"/>
          <w:szCs w:val="24"/>
        </w:rPr>
        <w:t xml:space="preserve"> и </w:t>
      </w:r>
      <w:r w:rsidRPr="000164E7">
        <w:rPr>
          <w:rFonts w:ascii="Times New Roman" w:hAnsi="Times New Roman" w:cs="Times New Roman"/>
          <w:sz w:val="24"/>
          <w:szCs w:val="24"/>
        </w:rPr>
        <w:t>их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объединения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обязаны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соблюдать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Конституцию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Российской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Федерации</w:t>
      </w:r>
      <w:r w:rsidRPr="000164E7">
        <w:rPr>
          <w:rFonts w:ascii="Times New Roman" w:hAnsi="Times New Roman" w:cs="Times New Roman"/>
          <w:sz w:val="24"/>
          <w:szCs w:val="24"/>
        </w:rPr>
        <w:t xml:space="preserve"> и </w:t>
      </w:r>
      <w:r w:rsidRPr="000164E7">
        <w:rPr>
          <w:rFonts w:ascii="Times New Roman" w:hAnsi="Times New Roman" w:cs="Times New Roman"/>
          <w:sz w:val="24"/>
          <w:szCs w:val="24"/>
        </w:rPr>
        <w:t>законы</w:t>
      </w:r>
      <w:r w:rsidRPr="000164E7">
        <w:rPr>
          <w:rFonts w:ascii="Times New Roman" w:hAnsi="Times New Roman" w:cs="Times New Roman"/>
          <w:sz w:val="24"/>
          <w:szCs w:val="24"/>
        </w:rPr>
        <w:t>.</w:t>
      </w:r>
    </w:p>
    <w:p w:rsidR="00F914D0" w:rsidRPr="000164E7" w:rsidP="007D0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4E7">
        <w:rPr>
          <w:rFonts w:ascii="Times New Roman" w:hAnsi="Times New Roman" w:cs="Times New Roman"/>
          <w:sz w:val="24"/>
          <w:szCs w:val="24"/>
        </w:rPr>
        <w:t xml:space="preserve">В силу ч. 1 ст. 2.1 </w:t>
      </w:r>
      <w:r w:rsidRPr="000164E7">
        <w:rPr>
          <w:rFonts w:ascii="Times New Roman" w:hAnsi="Times New Roman" w:cs="Times New Roman"/>
          <w:sz w:val="24"/>
          <w:szCs w:val="24"/>
        </w:rPr>
        <w:t>КоАП</w:t>
      </w:r>
      <w:r w:rsidRPr="000164E7">
        <w:rPr>
          <w:rFonts w:ascii="Times New Roman" w:hAnsi="Times New Roman" w:cs="Times New Roman"/>
          <w:sz w:val="24"/>
          <w:szCs w:val="24"/>
        </w:rPr>
        <w:t xml:space="preserve"> РФ </w:t>
      </w:r>
      <w:r w:rsidRPr="000164E7">
        <w:rPr>
          <w:rFonts w:ascii="Times New Roman" w:hAnsi="Times New Roman" w:cs="Times New Roman"/>
          <w:sz w:val="24"/>
          <w:szCs w:val="24"/>
        </w:rPr>
        <w:t>административным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правонарушением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признаётся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противоправное</w:t>
      </w:r>
      <w:r w:rsidRPr="000164E7">
        <w:rPr>
          <w:rFonts w:ascii="Times New Roman" w:hAnsi="Times New Roman" w:cs="Times New Roman"/>
          <w:sz w:val="24"/>
          <w:szCs w:val="24"/>
        </w:rPr>
        <w:t xml:space="preserve">, </w:t>
      </w:r>
      <w:r w:rsidRPr="000164E7">
        <w:rPr>
          <w:rFonts w:ascii="Times New Roman" w:hAnsi="Times New Roman" w:cs="Times New Roman"/>
          <w:sz w:val="24"/>
          <w:szCs w:val="24"/>
        </w:rPr>
        <w:t>виновное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действие</w:t>
      </w:r>
      <w:r w:rsidRPr="000164E7">
        <w:rPr>
          <w:rFonts w:ascii="Times New Roman" w:hAnsi="Times New Roman" w:cs="Times New Roman"/>
          <w:sz w:val="24"/>
          <w:szCs w:val="24"/>
        </w:rPr>
        <w:t xml:space="preserve"> (</w:t>
      </w:r>
      <w:r w:rsidRPr="000164E7">
        <w:rPr>
          <w:rFonts w:ascii="Times New Roman" w:hAnsi="Times New Roman" w:cs="Times New Roman"/>
          <w:sz w:val="24"/>
          <w:szCs w:val="24"/>
        </w:rPr>
        <w:t>бездействие</w:t>
      </w:r>
      <w:r w:rsidRPr="000164E7">
        <w:rPr>
          <w:rFonts w:ascii="Times New Roman" w:hAnsi="Times New Roman" w:cs="Times New Roman"/>
          <w:sz w:val="24"/>
          <w:szCs w:val="24"/>
        </w:rPr>
        <w:t xml:space="preserve">) </w:t>
      </w:r>
      <w:r w:rsidRPr="000164E7">
        <w:rPr>
          <w:rFonts w:ascii="Times New Roman" w:hAnsi="Times New Roman" w:cs="Times New Roman"/>
          <w:sz w:val="24"/>
          <w:szCs w:val="24"/>
        </w:rPr>
        <w:t>физического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или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юридического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лица</w:t>
      </w:r>
      <w:r w:rsidRPr="000164E7">
        <w:rPr>
          <w:rFonts w:ascii="Times New Roman" w:hAnsi="Times New Roman" w:cs="Times New Roman"/>
          <w:sz w:val="24"/>
          <w:szCs w:val="24"/>
        </w:rPr>
        <w:t xml:space="preserve">, за </w:t>
      </w:r>
      <w:r w:rsidRPr="000164E7">
        <w:rPr>
          <w:rFonts w:ascii="Times New Roman" w:hAnsi="Times New Roman" w:cs="Times New Roman"/>
          <w:sz w:val="24"/>
          <w:szCs w:val="24"/>
        </w:rPr>
        <w:t>которое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КоАП</w:t>
      </w:r>
      <w:r w:rsidRPr="000164E7">
        <w:rPr>
          <w:rFonts w:ascii="Times New Roman" w:hAnsi="Times New Roman" w:cs="Times New Roman"/>
          <w:sz w:val="24"/>
          <w:szCs w:val="24"/>
        </w:rPr>
        <w:t xml:space="preserve"> РФ </w:t>
      </w:r>
      <w:r w:rsidRPr="000164E7">
        <w:rPr>
          <w:rFonts w:ascii="Times New Roman" w:hAnsi="Times New Roman" w:cs="Times New Roman"/>
          <w:sz w:val="24"/>
          <w:szCs w:val="24"/>
        </w:rPr>
        <w:t>или</w:t>
      </w:r>
      <w:r w:rsidRPr="000164E7">
        <w:rPr>
          <w:rFonts w:ascii="Times New Roman" w:hAnsi="Times New Roman" w:cs="Times New Roman"/>
          <w:sz w:val="24"/>
          <w:szCs w:val="24"/>
        </w:rPr>
        <w:t xml:space="preserve"> законами </w:t>
      </w:r>
      <w:r w:rsidRPr="000164E7">
        <w:rPr>
          <w:rFonts w:ascii="Times New Roman" w:hAnsi="Times New Roman" w:cs="Times New Roman"/>
          <w:sz w:val="24"/>
          <w:szCs w:val="24"/>
        </w:rPr>
        <w:t>субъектов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Российской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Федерации</w:t>
      </w:r>
      <w:r w:rsidRPr="000164E7">
        <w:rPr>
          <w:rFonts w:ascii="Times New Roman" w:hAnsi="Times New Roman" w:cs="Times New Roman"/>
          <w:sz w:val="24"/>
          <w:szCs w:val="24"/>
        </w:rPr>
        <w:t xml:space="preserve"> об </w:t>
      </w:r>
      <w:r w:rsidRPr="000164E7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0164E7">
        <w:rPr>
          <w:rFonts w:ascii="Times New Roman" w:hAnsi="Times New Roman" w:cs="Times New Roman"/>
          <w:sz w:val="24"/>
          <w:szCs w:val="24"/>
        </w:rPr>
        <w:t xml:space="preserve"> установлена </w:t>
      </w:r>
      <w:r w:rsidRPr="000164E7">
        <w:rPr>
          <w:rFonts w:ascii="Times New Roman" w:hAnsi="Times New Roman" w:cs="Times New Roman"/>
          <w:sz w:val="24"/>
          <w:szCs w:val="24"/>
        </w:rPr>
        <w:t>административная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0164E7">
        <w:rPr>
          <w:rFonts w:ascii="Times New Roman" w:hAnsi="Times New Roman" w:cs="Times New Roman"/>
          <w:sz w:val="24"/>
          <w:szCs w:val="24"/>
        </w:rPr>
        <w:t>.</w:t>
      </w:r>
    </w:p>
    <w:p w:rsidR="00F914D0" w:rsidRPr="000164E7" w:rsidP="006C18D2">
      <w:pPr>
        <w:pStyle w:val="BodyText"/>
        <w:spacing w:line="240" w:lineRule="auto"/>
        <w:ind w:left="40"/>
      </w:pPr>
      <w:r w:rsidRPr="000164E7">
        <w:t>В соответствии со статьей 19.7 Кодекса Российской Федерации об административных правонарушениях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</w:t>
      </w:r>
      <w:r w:rsidRPr="000164E7">
        <w:t xml:space="preserve"> контроль (надзор), муниципальный контроль, таких сведений (информации) в неполном объеме или в искаженном виде   влечет административное наказание.</w:t>
      </w:r>
    </w:p>
    <w:p w:rsidR="00F914D0" w:rsidRPr="000164E7" w:rsidP="006C18D2">
      <w:pPr>
        <w:pStyle w:val="BodyText"/>
        <w:spacing w:line="240" w:lineRule="auto"/>
        <w:ind w:left="40"/>
      </w:pPr>
      <w:r w:rsidRPr="000164E7">
        <w:t>Согласно ч. 2 п. 5 статьи 71 Земельного кодекса РФ должностные лица органов государственного земельного надзора имеют право запрашивать и безвозмездно получать на основании запросов в письменной форме от органов государственной власти, органов местного самоуправления, юридических лиц, индивидуальных предпринимателей, граждан информацию и документы, необходимые для проведения проверок, в том числе документы о правах на земельные участки и расположенные на них</w:t>
      </w:r>
      <w:r w:rsidRPr="000164E7">
        <w:t xml:space="preserve"> объекты, а также сведения о лицах, </w:t>
      </w:r>
      <w:r w:rsidRPr="000164E7">
        <w:t>использующих земельные участки, в отношении которых проводится проверки, в части, относящейся к предмету проверки.</w:t>
      </w:r>
    </w:p>
    <w:p w:rsidR="00F914D0" w:rsidRPr="000164E7" w:rsidP="003C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4E7">
        <w:rPr>
          <w:rFonts w:ascii="Times New Roman" w:hAnsi="Times New Roman" w:cs="Times New Roman"/>
          <w:sz w:val="24"/>
          <w:szCs w:val="24"/>
        </w:rPr>
        <w:t>Пункт</w:t>
      </w:r>
      <w:r w:rsidRPr="000164E7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0164E7">
        <w:rPr>
          <w:rFonts w:ascii="Times New Roman" w:hAnsi="Times New Roman" w:cs="Times New Roman"/>
          <w:sz w:val="24"/>
          <w:szCs w:val="24"/>
        </w:rPr>
        <w:t xml:space="preserve"> 5 ст. 11 Федерального </w:t>
      </w:r>
      <w:r w:rsidRPr="000164E7">
        <w:rPr>
          <w:rFonts w:ascii="Times New Roman" w:hAnsi="Times New Roman" w:cs="Times New Roman"/>
          <w:sz w:val="24"/>
          <w:szCs w:val="24"/>
        </w:rPr>
        <w:t>закона</w:t>
      </w:r>
      <w:r w:rsidRPr="000164E7">
        <w:rPr>
          <w:rFonts w:ascii="Times New Roman" w:hAnsi="Times New Roman" w:cs="Times New Roman"/>
          <w:sz w:val="24"/>
          <w:szCs w:val="24"/>
        </w:rPr>
        <w:t xml:space="preserve"> от 26.12.2008 г. № 294-ФЗ «О </w:t>
      </w:r>
      <w:r w:rsidRPr="000164E7">
        <w:rPr>
          <w:rFonts w:ascii="Times New Roman" w:hAnsi="Times New Roman" w:cs="Times New Roman"/>
          <w:sz w:val="24"/>
          <w:szCs w:val="24"/>
        </w:rPr>
        <w:t>защите</w:t>
      </w:r>
      <w:r w:rsidRPr="000164E7">
        <w:rPr>
          <w:rFonts w:ascii="Times New Roman" w:hAnsi="Times New Roman" w:cs="Times New Roman"/>
          <w:sz w:val="24"/>
          <w:szCs w:val="24"/>
        </w:rPr>
        <w:t xml:space="preserve"> прав </w:t>
      </w:r>
      <w:r w:rsidRPr="000164E7">
        <w:rPr>
          <w:rFonts w:ascii="Times New Roman" w:hAnsi="Times New Roman" w:cs="Times New Roman"/>
          <w:sz w:val="24"/>
          <w:szCs w:val="24"/>
        </w:rPr>
        <w:t>юридических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лиц</w:t>
      </w:r>
      <w:r w:rsidRPr="000164E7">
        <w:rPr>
          <w:rFonts w:ascii="Times New Roman" w:hAnsi="Times New Roman" w:cs="Times New Roman"/>
          <w:sz w:val="24"/>
          <w:szCs w:val="24"/>
        </w:rPr>
        <w:t xml:space="preserve"> и </w:t>
      </w:r>
      <w:r w:rsidRPr="000164E7">
        <w:rPr>
          <w:rFonts w:ascii="Times New Roman" w:hAnsi="Times New Roman" w:cs="Times New Roman"/>
          <w:sz w:val="24"/>
          <w:szCs w:val="24"/>
        </w:rPr>
        <w:t>индивидуальных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предпринимателей</w:t>
      </w:r>
      <w:r w:rsidRPr="000164E7">
        <w:rPr>
          <w:rFonts w:ascii="Times New Roman" w:hAnsi="Times New Roman" w:cs="Times New Roman"/>
          <w:sz w:val="24"/>
          <w:szCs w:val="24"/>
        </w:rPr>
        <w:t xml:space="preserve"> при </w:t>
      </w:r>
      <w:r w:rsidRPr="000164E7">
        <w:rPr>
          <w:rFonts w:ascii="Times New Roman" w:hAnsi="Times New Roman" w:cs="Times New Roman"/>
          <w:sz w:val="24"/>
          <w:szCs w:val="24"/>
        </w:rPr>
        <w:t>осуществлении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контроля</w:t>
      </w:r>
      <w:r w:rsidRPr="000164E7">
        <w:rPr>
          <w:rFonts w:ascii="Times New Roman" w:hAnsi="Times New Roman" w:cs="Times New Roman"/>
          <w:sz w:val="24"/>
          <w:szCs w:val="24"/>
        </w:rPr>
        <w:t xml:space="preserve"> (</w:t>
      </w:r>
      <w:r w:rsidRPr="000164E7">
        <w:rPr>
          <w:rFonts w:ascii="Times New Roman" w:hAnsi="Times New Roman" w:cs="Times New Roman"/>
          <w:sz w:val="24"/>
          <w:szCs w:val="24"/>
        </w:rPr>
        <w:t>надзора</w:t>
      </w:r>
      <w:r w:rsidRPr="000164E7">
        <w:rPr>
          <w:rFonts w:ascii="Times New Roman" w:hAnsi="Times New Roman" w:cs="Times New Roman"/>
          <w:sz w:val="24"/>
          <w:szCs w:val="24"/>
        </w:rPr>
        <w:t xml:space="preserve">) и </w:t>
      </w:r>
      <w:r w:rsidRPr="000164E7">
        <w:rPr>
          <w:rFonts w:ascii="Times New Roman" w:hAnsi="Times New Roman" w:cs="Times New Roman"/>
          <w:sz w:val="24"/>
          <w:szCs w:val="24"/>
        </w:rPr>
        <w:t>муниципального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контроля</w:t>
      </w:r>
      <w:r w:rsidRPr="000164E7">
        <w:rPr>
          <w:rFonts w:ascii="Times New Roman" w:hAnsi="Times New Roman" w:cs="Times New Roman"/>
          <w:sz w:val="24"/>
          <w:szCs w:val="24"/>
        </w:rPr>
        <w:t xml:space="preserve">» </w:t>
      </w:r>
      <w:r w:rsidRPr="000164E7">
        <w:rPr>
          <w:rFonts w:ascii="Times New Roman" w:hAnsi="Times New Roman" w:cs="Times New Roman"/>
          <w:sz w:val="24"/>
          <w:szCs w:val="24"/>
        </w:rPr>
        <w:t>определено</w:t>
      </w:r>
      <w:r w:rsidRPr="000164E7">
        <w:rPr>
          <w:rFonts w:ascii="Times New Roman" w:hAnsi="Times New Roman" w:cs="Times New Roman"/>
          <w:sz w:val="24"/>
          <w:szCs w:val="24"/>
        </w:rPr>
        <w:t xml:space="preserve">, </w:t>
      </w:r>
      <w:r w:rsidRPr="000164E7">
        <w:rPr>
          <w:rFonts w:ascii="Times New Roman" w:hAnsi="Times New Roman" w:cs="Times New Roman"/>
          <w:sz w:val="24"/>
          <w:szCs w:val="24"/>
        </w:rPr>
        <w:t>что</w:t>
      </w:r>
      <w:r w:rsidRPr="000164E7">
        <w:rPr>
          <w:rFonts w:ascii="Times New Roman" w:hAnsi="Times New Roman" w:cs="Times New Roman"/>
          <w:sz w:val="24"/>
          <w:szCs w:val="24"/>
        </w:rPr>
        <w:t xml:space="preserve"> «</w:t>
      </w:r>
      <w:r w:rsidRPr="000164E7">
        <w:rPr>
          <w:rFonts w:ascii="Times New Roman" w:hAnsi="Times New Roman" w:cs="Times New Roman"/>
          <w:sz w:val="24"/>
          <w:szCs w:val="24"/>
          <w:lang w:val="ru-RU" w:eastAsia="ru-RU"/>
        </w:rPr>
        <w:t>в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 запросе документы</w:t>
      </w:r>
      <w:r w:rsidRPr="000164E7">
        <w:rPr>
          <w:rFonts w:ascii="Times New Roman" w:hAnsi="Times New Roman" w:cs="Times New Roman"/>
          <w:sz w:val="24"/>
          <w:szCs w:val="24"/>
        </w:rPr>
        <w:t>».</w:t>
      </w:r>
    </w:p>
    <w:p w:rsidR="00F914D0" w:rsidRPr="000164E7" w:rsidP="006C18D2">
      <w:pPr>
        <w:pStyle w:val="BodyText"/>
        <w:spacing w:line="240" w:lineRule="auto"/>
        <w:ind w:left="40"/>
      </w:pPr>
      <w:r w:rsidRPr="000164E7">
        <w:t>Также частью 2 ст. 25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определено, что юридические лица, индивидуальные предприниматели, и их представители, допустившие нарушение настоящего закона, необоснованно препятствующие проведению проверок, уклоняющиеся от проведения проверок несут ответственность в соответствии с законодательством Российской Федерации.</w:t>
      </w:r>
    </w:p>
    <w:p w:rsidR="00F914D0" w:rsidRPr="000164E7" w:rsidP="006C18D2">
      <w:pPr>
        <w:pStyle w:val="BodyText"/>
        <w:spacing w:line="240" w:lineRule="auto"/>
        <w:ind w:left="40"/>
      </w:pPr>
      <w:r w:rsidRPr="000164E7">
        <w:t xml:space="preserve">В соответствии с положением </w:t>
      </w:r>
      <w:r w:rsidRPr="000164E7">
        <w:t>ч</w:t>
      </w:r>
      <w:r w:rsidRPr="000164E7">
        <w:t xml:space="preserve">. 1 ст. 2.10 </w:t>
      </w:r>
      <w:r w:rsidRPr="000164E7">
        <w:t>КоАП</w:t>
      </w:r>
      <w:r w:rsidRPr="000164E7">
        <w:t xml:space="preserve"> РФ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2 настоящего Кодекса или законами субъектов Российской Федерации об административных правонарушениях.</w:t>
      </w:r>
    </w:p>
    <w:p w:rsidR="00F914D0" w:rsidRPr="000164E7" w:rsidP="00EB15D1">
      <w:pPr>
        <w:pStyle w:val="BodyText"/>
        <w:spacing w:line="240" w:lineRule="auto"/>
        <w:ind w:left="40"/>
      </w:pPr>
      <w:r w:rsidRPr="000164E7">
        <w:t xml:space="preserve">При рассмотрении дела установлено, что </w:t>
      </w:r>
      <w:r w:rsidRPr="000164E7">
        <w:t>Красноперекопской</w:t>
      </w:r>
      <w:r w:rsidRPr="000164E7">
        <w:t xml:space="preserve"> межрайонный отдел  Службы по земельному и фитосанитарному надзору Республики Крым 22.01.2018</w:t>
      </w:r>
      <w:r w:rsidRPr="000164E7">
        <w:rPr>
          <w:color w:val="FF0000"/>
        </w:rPr>
        <w:t xml:space="preserve"> </w:t>
      </w:r>
      <w:r w:rsidRPr="000164E7">
        <w:t>года в адрес Крестьянского (фермерского) хозяйства «</w:t>
      </w:r>
      <w:r w:rsidRPr="000164E7">
        <w:t>Урожай-Бешенцев</w:t>
      </w:r>
      <w:r w:rsidRPr="000164E7">
        <w:t>» направлен  запрос о предоставлении информации и документов, предоставлен срок для исполнения запроса - в течение 10 рабочих дней с даты получения запроса (</w:t>
      </w:r>
      <w:r w:rsidRPr="000164E7">
        <w:t>л</w:t>
      </w:r>
      <w:r w:rsidRPr="000164E7">
        <w:t>.д.7-8). Указанный запрос получен Крестьянским (фермерским) хозяйством «</w:t>
      </w:r>
      <w:r w:rsidRPr="000164E7">
        <w:t>Урожай-Бешенцев</w:t>
      </w:r>
      <w:r w:rsidRPr="000164E7">
        <w:t>» 24.01.2018</w:t>
      </w:r>
      <w:r w:rsidRPr="000164E7">
        <w:rPr>
          <w:color w:val="FF0000"/>
        </w:rPr>
        <w:t xml:space="preserve"> </w:t>
      </w:r>
      <w:r w:rsidRPr="000164E7">
        <w:t>года (</w:t>
      </w:r>
      <w:r w:rsidRPr="000164E7">
        <w:t>л</w:t>
      </w:r>
      <w:r w:rsidRPr="000164E7">
        <w:t>.д.9). В установленный срок Крестьянское (фермерское) хозяйство  «</w:t>
      </w:r>
      <w:r w:rsidRPr="000164E7">
        <w:t>Урожай-Бешенцев</w:t>
      </w:r>
      <w:r w:rsidRPr="000164E7">
        <w:t>» не предоставило запрашиваемые сведения.</w:t>
      </w:r>
    </w:p>
    <w:p w:rsidR="00F914D0" w:rsidRPr="000164E7" w:rsidP="007E7E80">
      <w:pPr>
        <w:pStyle w:val="BodyText"/>
        <w:spacing w:line="240" w:lineRule="auto"/>
        <w:ind w:left="40"/>
      </w:pPr>
      <w:r w:rsidRPr="000164E7">
        <w:t>Виновность юридического лица Крестьянского (фермерского) хозяйства «</w:t>
      </w:r>
      <w:r w:rsidRPr="000164E7">
        <w:t>Урожай-Бешенцев</w:t>
      </w:r>
      <w:r w:rsidRPr="000164E7">
        <w:t xml:space="preserve">» в совершении инкриминируемого  правонарушения подтверждается  кроме вышеперечисленного и протоколом об административном правонарушении </w:t>
      </w:r>
      <w:r w:rsidR="00217A9B">
        <w:t>«номер»</w:t>
      </w:r>
      <w:r w:rsidRPr="000164E7">
        <w:rPr>
          <w:color w:val="FF0000"/>
        </w:rPr>
        <w:t xml:space="preserve"> </w:t>
      </w:r>
      <w:r w:rsidRPr="000164E7">
        <w:t>от 19.02.2018 года (</w:t>
      </w:r>
      <w:r w:rsidRPr="000164E7">
        <w:t>л</w:t>
      </w:r>
      <w:r w:rsidRPr="000164E7">
        <w:t xml:space="preserve">.д.15-18).  </w:t>
      </w:r>
    </w:p>
    <w:p w:rsidR="00F914D0" w:rsidRPr="000164E7" w:rsidP="00EB15D1">
      <w:pPr>
        <w:pStyle w:val="BodyText"/>
        <w:spacing w:line="240" w:lineRule="auto"/>
        <w:ind w:left="40"/>
      </w:pPr>
      <w:r w:rsidRPr="000164E7">
        <w:t xml:space="preserve">Оценив доказательства, имеющиеся в деле об административном правонарушении, которые судья признает допустимыми и достаточными, мировой судья приходит к выводу, что юридическое лицо Крестьянское (фермерское) </w:t>
      </w:r>
      <w:r w:rsidRPr="000164E7">
        <w:t>хозяйсто</w:t>
      </w:r>
      <w:r w:rsidRPr="000164E7">
        <w:t xml:space="preserve"> «</w:t>
      </w:r>
      <w:r w:rsidRPr="000164E7">
        <w:t>Урожай-Бешенцев</w:t>
      </w:r>
      <w:r w:rsidRPr="000164E7">
        <w:t xml:space="preserve">» совершило правонарушение, предусмотренное ст.19.7 </w:t>
      </w:r>
      <w:r w:rsidRPr="000164E7">
        <w:t>КоАП</w:t>
      </w:r>
      <w:r w:rsidRPr="000164E7">
        <w:t xml:space="preserve"> РФ, а именно: непредставление в государственный </w:t>
      </w:r>
      <w:r w:rsidRPr="000164E7">
        <w:t>орган</w:t>
      </w:r>
      <w:r w:rsidRPr="000164E7">
        <w:t xml:space="preserve">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F914D0" w:rsidRPr="000164E7" w:rsidP="00F46F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4E7">
        <w:rPr>
          <w:rFonts w:ascii="Times New Roman" w:hAnsi="Times New Roman" w:cs="Times New Roman"/>
          <w:sz w:val="24"/>
          <w:szCs w:val="24"/>
        </w:rPr>
        <w:t>Доказательств</w:t>
      </w:r>
      <w:r w:rsidRPr="000164E7">
        <w:rPr>
          <w:rFonts w:ascii="Times New Roman" w:hAnsi="Times New Roman" w:cs="Times New Roman"/>
          <w:sz w:val="24"/>
          <w:szCs w:val="24"/>
        </w:rPr>
        <w:t xml:space="preserve"> того, </w:t>
      </w:r>
      <w:r w:rsidRPr="000164E7">
        <w:rPr>
          <w:rFonts w:ascii="Times New Roman" w:hAnsi="Times New Roman" w:cs="Times New Roman"/>
          <w:sz w:val="24"/>
          <w:szCs w:val="24"/>
        </w:rPr>
        <w:t>что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факты</w:t>
      </w:r>
      <w:r w:rsidRPr="000164E7">
        <w:rPr>
          <w:rFonts w:ascii="Times New Roman" w:hAnsi="Times New Roman" w:cs="Times New Roman"/>
          <w:sz w:val="24"/>
          <w:szCs w:val="24"/>
        </w:rPr>
        <w:t xml:space="preserve">, </w:t>
      </w:r>
      <w:r w:rsidRPr="000164E7">
        <w:rPr>
          <w:rFonts w:ascii="Times New Roman" w:hAnsi="Times New Roman" w:cs="Times New Roman"/>
          <w:sz w:val="24"/>
          <w:szCs w:val="24"/>
        </w:rPr>
        <w:t>указанные</w:t>
      </w:r>
      <w:r w:rsidRPr="000164E7">
        <w:rPr>
          <w:rFonts w:ascii="Times New Roman" w:hAnsi="Times New Roman" w:cs="Times New Roman"/>
          <w:sz w:val="24"/>
          <w:szCs w:val="24"/>
        </w:rPr>
        <w:t xml:space="preserve"> в </w:t>
      </w:r>
      <w:r w:rsidRPr="000164E7">
        <w:rPr>
          <w:rFonts w:ascii="Times New Roman" w:hAnsi="Times New Roman" w:cs="Times New Roman"/>
          <w:sz w:val="24"/>
          <w:szCs w:val="24"/>
        </w:rPr>
        <w:t>материалах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дела</w:t>
      </w:r>
      <w:r w:rsidRPr="000164E7">
        <w:rPr>
          <w:rFonts w:ascii="Times New Roman" w:hAnsi="Times New Roman" w:cs="Times New Roman"/>
          <w:sz w:val="24"/>
          <w:szCs w:val="24"/>
        </w:rPr>
        <w:t xml:space="preserve"> не </w:t>
      </w:r>
      <w:r w:rsidRPr="000164E7">
        <w:rPr>
          <w:rFonts w:ascii="Times New Roman" w:hAnsi="Times New Roman" w:cs="Times New Roman"/>
          <w:sz w:val="24"/>
          <w:szCs w:val="24"/>
        </w:rPr>
        <w:t>соответствуют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действительности</w:t>
      </w:r>
      <w:r w:rsidRPr="000164E7">
        <w:rPr>
          <w:rFonts w:ascii="Times New Roman" w:hAnsi="Times New Roman" w:cs="Times New Roman"/>
          <w:sz w:val="24"/>
          <w:szCs w:val="24"/>
        </w:rPr>
        <w:t>, суду не представлено.</w:t>
      </w:r>
    </w:p>
    <w:p w:rsidR="00F914D0" w:rsidRPr="000164E7" w:rsidP="00F46F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4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Согласно</w:t>
      </w:r>
      <w:r w:rsidRPr="000164E7">
        <w:rPr>
          <w:rFonts w:ascii="Times New Roman" w:hAnsi="Times New Roman" w:cs="Times New Roman"/>
          <w:sz w:val="24"/>
          <w:szCs w:val="24"/>
        </w:rPr>
        <w:t xml:space="preserve"> п.1 п.4.5 </w:t>
      </w:r>
      <w:r w:rsidRPr="000164E7">
        <w:rPr>
          <w:rFonts w:ascii="Times New Roman" w:hAnsi="Times New Roman" w:cs="Times New Roman"/>
          <w:sz w:val="24"/>
          <w:szCs w:val="24"/>
        </w:rPr>
        <w:t>КоАП</w:t>
      </w:r>
      <w:r w:rsidRPr="000164E7">
        <w:rPr>
          <w:rFonts w:ascii="Times New Roman" w:hAnsi="Times New Roman" w:cs="Times New Roman"/>
          <w:sz w:val="24"/>
          <w:szCs w:val="24"/>
        </w:rPr>
        <w:t xml:space="preserve"> РФ, </w:t>
      </w:r>
      <w:r w:rsidRPr="000164E7">
        <w:rPr>
          <w:rFonts w:ascii="Times New Roman" w:hAnsi="Times New Roman" w:cs="Times New Roman"/>
          <w:sz w:val="24"/>
          <w:szCs w:val="24"/>
        </w:rPr>
        <w:t>срок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  <w:lang w:val="ru-RU"/>
        </w:rPr>
        <w:t xml:space="preserve">давности </w:t>
      </w:r>
      <w:r w:rsidRPr="000164E7">
        <w:rPr>
          <w:rFonts w:ascii="Times New Roman" w:hAnsi="Times New Roman" w:cs="Times New Roman"/>
          <w:sz w:val="24"/>
          <w:szCs w:val="24"/>
        </w:rPr>
        <w:t>привлечения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юридического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лица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Крестьянского</w:t>
      </w:r>
      <w:r w:rsidRPr="000164E7">
        <w:rPr>
          <w:rFonts w:ascii="Times New Roman" w:hAnsi="Times New Roman" w:cs="Times New Roman"/>
          <w:sz w:val="24"/>
          <w:szCs w:val="24"/>
        </w:rPr>
        <w:t xml:space="preserve"> (</w:t>
      </w:r>
      <w:r w:rsidRPr="000164E7">
        <w:rPr>
          <w:rFonts w:ascii="Times New Roman" w:hAnsi="Times New Roman" w:cs="Times New Roman"/>
          <w:sz w:val="24"/>
          <w:szCs w:val="24"/>
        </w:rPr>
        <w:t>фермерского</w:t>
      </w:r>
      <w:r w:rsidRPr="000164E7">
        <w:rPr>
          <w:rFonts w:ascii="Times New Roman" w:hAnsi="Times New Roman" w:cs="Times New Roman"/>
          <w:sz w:val="24"/>
          <w:szCs w:val="24"/>
        </w:rPr>
        <w:t xml:space="preserve">) </w:t>
      </w:r>
      <w:r w:rsidRPr="000164E7">
        <w:rPr>
          <w:rFonts w:ascii="Times New Roman" w:hAnsi="Times New Roman" w:cs="Times New Roman"/>
          <w:sz w:val="24"/>
          <w:szCs w:val="24"/>
        </w:rPr>
        <w:t>хозяйства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0164E7">
        <w:rPr>
          <w:rFonts w:ascii="Times New Roman" w:hAnsi="Times New Roman" w:cs="Times New Roman"/>
          <w:sz w:val="24"/>
          <w:szCs w:val="24"/>
          <w:lang w:val="ru-RU"/>
        </w:rPr>
        <w:t>Урожай-Бешенцев</w:t>
      </w:r>
      <w:r w:rsidRPr="000164E7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0164E7">
        <w:rPr>
          <w:rFonts w:ascii="Times New Roman" w:hAnsi="Times New Roman" w:cs="Times New Roman"/>
          <w:sz w:val="24"/>
          <w:szCs w:val="24"/>
        </w:rPr>
        <w:t xml:space="preserve">к </w:t>
      </w:r>
      <w:r w:rsidRPr="000164E7">
        <w:rPr>
          <w:rFonts w:ascii="Times New Roman" w:hAnsi="Times New Roman" w:cs="Times New Roman"/>
          <w:sz w:val="24"/>
          <w:szCs w:val="24"/>
        </w:rPr>
        <w:t>административной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  <w:lang w:val="ru-RU"/>
        </w:rPr>
        <w:t xml:space="preserve">по данному делу </w:t>
      </w:r>
      <w:r w:rsidRPr="000164E7">
        <w:rPr>
          <w:rFonts w:ascii="Times New Roman" w:hAnsi="Times New Roman" w:cs="Times New Roman"/>
          <w:sz w:val="24"/>
          <w:szCs w:val="24"/>
        </w:rPr>
        <w:t xml:space="preserve">– не </w:t>
      </w:r>
      <w:r w:rsidRPr="000164E7">
        <w:rPr>
          <w:rFonts w:ascii="Times New Roman" w:hAnsi="Times New Roman" w:cs="Times New Roman"/>
          <w:sz w:val="24"/>
          <w:szCs w:val="24"/>
        </w:rPr>
        <w:t>истёк</w:t>
      </w:r>
      <w:r w:rsidRPr="000164E7">
        <w:rPr>
          <w:rFonts w:ascii="Times New Roman" w:hAnsi="Times New Roman" w:cs="Times New Roman"/>
          <w:sz w:val="24"/>
          <w:szCs w:val="24"/>
        </w:rPr>
        <w:t xml:space="preserve">. </w:t>
      </w:r>
      <w:r w:rsidRPr="000164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 xml:space="preserve">Оснований для </w:t>
      </w:r>
      <w:r w:rsidRPr="000164E7">
        <w:rPr>
          <w:rFonts w:ascii="Times New Roman" w:hAnsi="Times New Roman" w:cs="Times New Roman"/>
          <w:sz w:val="24"/>
          <w:szCs w:val="24"/>
        </w:rPr>
        <w:t>прекращения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производства</w:t>
      </w:r>
      <w:r w:rsidRPr="000164E7">
        <w:rPr>
          <w:rFonts w:ascii="Times New Roman" w:hAnsi="Times New Roman" w:cs="Times New Roman"/>
          <w:sz w:val="24"/>
          <w:szCs w:val="24"/>
        </w:rPr>
        <w:t xml:space="preserve"> по </w:t>
      </w:r>
      <w:r w:rsidRPr="000164E7">
        <w:rPr>
          <w:rFonts w:ascii="Times New Roman" w:hAnsi="Times New Roman" w:cs="Times New Roman"/>
          <w:sz w:val="24"/>
          <w:szCs w:val="24"/>
        </w:rPr>
        <w:t>данному</w:t>
      </w:r>
      <w:r w:rsidRPr="000164E7">
        <w:rPr>
          <w:rFonts w:ascii="Times New Roman" w:hAnsi="Times New Roman" w:cs="Times New Roman"/>
          <w:sz w:val="24"/>
          <w:szCs w:val="24"/>
        </w:rPr>
        <w:t xml:space="preserve"> </w:t>
      </w:r>
      <w:r w:rsidRPr="000164E7">
        <w:rPr>
          <w:rFonts w:ascii="Times New Roman" w:hAnsi="Times New Roman" w:cs="Times New Roman"/>
          <w:sz w:val="24"/>
          <w:szCs w:val="24"/>
        </w:rPr>
        <w:t>делу</w:t>
      </w:r>
      <w:r w:rsidRPr="000164E7">
        <w:rPr>
          <w:rFonts w:ascii="Times New Roman" w:hAnsi="Times New Roman" w:cs="Times New Roman"/>
          <w:sz w:val="24"/>
          <w:szCs w:val="24"/>
        </w:rPr>
        <w:t xml:space="preserve"> – не установлено.  </w:t>
      </w:r>
    </w:p>
    <w:p w:rsidR="00F914D0" w:rsidRPr="000164E7" w:rsidP="004A092C">
      <w:pPr>
        <w:pStyle w:val="BodyText"/>
        <w:spacing w:line="240" w:lineRule="auto"/>
        <w:ind w:left="40"/>
      </w:pPr>
      <w:r w:rsidRPr="000164E7">
        <w:t xml:space="preserve"> При назначении меры административного наказания за административное правонарушение, мировой судья, в соответствии с требованиями ст.4.1 </w:t>
      </w:r>
      <w:r w:rsidRPr="000164E7">
        <w:t>КоАП</w:t>
      </w:r>
      <w:r w:rsidRPr="000164E7">
        <w:t xml:space="preserve"> РФ, учитывает характер совершённого административного правонарушения, его последствия, отсутствие      обстоятельств, смягчающих  и отягчающих административную ответственность.</w:t>
      </w:r>
    </w:p>
    <w:p w:rsidR="00F914D0" w:rsidRPr="000164E7" w:rsidP="004A092C">
      <w:pPr>
        <w:pStyle w:val="BodyText"/>
        <w:spacing w:line="240" w:lineRule="auto"/>
        <w:ind w:left="40"/>
      </w:pPr>
      <w:r w:rsidRPr="000164E7">
        <w:t>При определении вида наказания мировой судья учитывает обстоятельства совершенного правонарушения, его последствия, привлечение Крестьянского (фермерского) хозяйства «</w:t>
      </w:r>
      <w:r w:rsidRPr="000164E7">
        <w:t>Урожай-Бешенцев</w:t>
      </w:r>
      <w:r w:rsidRPr="000164E7">
        <w:t xml:space="preserve">» к административной ответственности впервые, в </w:t>
      </w:r>
      <w:r w:rsidRPr="000164E7">
        <w:t>связи</w:t>
      </w:r>
      <w:r w:rsidRPr="000164E7">
        <w:t xml:space="preserve"> с чем приходит к выводу о том, что назначение   административного наказания в виде предупреждения будет соответствовать задачам и целям административной ответственности.</w:t>
      </w:r>
    </w:p>
    <w:p w:rsidR="00F914D0" w:rsidRPr="000164E7" w:rsidP="006C18D2">
      <w:pPr>
        <w:pStyle w:val="BodyText"/>
        <w:spacing w:line="240" w:lineRule="auto"/>
        <w:ind w:left="40"/>
      </w:pPr>
      <w:r w:rsidRPr="000164E7">
        <w:t xml:space="preserve">Руководствуясь ст. 19.7, п. 1 ч. 1 ст. 29.9, ст. 29.10 Кодекса Российской Федерации об административных правонарушениях, мировой судья </w:t>
      </w:r>
    </w:p>
    <w:p w:rsidR="00F914D0" w:rsidRPr="000164E7" w:rsidP="00B94D5A">
      <w:pPr>
        <w:pStyle w:val="BodyText"/>
        <w:spacing w:line="240" w:lineRule="auto"/>
        <w:ind w:left="40"/>
        <w:jc w:val="center"/>
      </w:pPr>
      <w:r w:rsidRPr="000164E7">
        <w:t>постановил:</w:t>
      </w:r>
    </w:p>
    <w:p w:rsidR="00F914D0" w:rsidRPr="000164E7" w:rsidP="006C18D2">
      <w:pPr>
        <w:pStyle w:val="BodyText"/>
        <w:spacing w:line="240" w:lineRule="auto"/>
        <w:ind w:left="40"/>
      </w:pPr>
      <w:r w:rsidRPr="000164E7">
        <w:t>Признать Крестьянское (фермерское) хозяйство «</w:t>
      </w:r>
      <w:r w:rsidRPr="000164E7">
        <w:t>Урожай-Бешенцев</w:t>
      </w:r>
      <w:r w:rsidRPr="000164E7">
        <w:t>»  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  наказание в виде предупреждения.</w:t>
      </w:r>
    </w:p>
    <w:p w:rsidR="00F914D0" w:rsidRPr="000164E7" w:rsidP="006C18D2">
      <w:pPr>
        <w:pStyle w:val="BodyText"/>
        <w:spacing w:line="240" w:lineRule="auto"/>
        <w:ind w:left="40"/>
      </w:pPr>
      <w:r w:rsidRPr="000164E7"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 </w:t>
      </w:r>
    </w:p>
    <w:p w:rsidR="00F914D0" w:rsidRPr="00C73408" w:rsidP="000164E7">
      <w:pPr>
        <w:pStyle w:val="BodyText"/>
        <w:spacing w:line="240" w:lineRule="auto"/>
        <w:ind w:left="40"/>
        <w:rPr>
          <w:sz w:val="22"/>
          <w:szCs w:val="22"/>
        </w:rPr>
      </w:pPr>
      <w:r w:rsidRPr="000164E7">
        <w:t>Мировой судья</w:t>
      </w:r>
      <w:r w:rsidRPr="00C73408">
        <w:rPr>
          <w:sz w:val="22"/>
          <w:szCs w:val="22"/>
        </w:rPr>
        <w:t xml:space="preserve"> </w:t>
      </w:r>
    </w:p>
    <w:p w:rsidR="00F914D0" w:rsidP="00F00F55">
      <w:pPr>
        <w:pStyle w:val="BodyText"/>
        <w:spacing w:line="240" w:lineRule="auto"/>
        <w:ind w:left="40"/>
      </w:pPr>
    </w:p>
    <w:p w:rsidR="00F914D0" w:rsidP="00F00F55">
      <w:pPr>
        <w:pStyle w:val="BodyText"/>
        <w:spacing w:line="240" w:lineRule="auto"/>
        <w:ind w:left="40"/>
      </w:pPr>
    </w:p>
    <w:p w:rsidR="00F914D0" w:rsidP="003C78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 w:eastAsia="ru-RU"/>
        </w:rPr>
      </w:pPr>
      <w:r>
        <w:rPr>
          <w:rFonts w:ascii="Arial" w:hAnsi="Arial" w:cs="Arial"/>
          <w:sz w:val="20"/>
          <w:szCs w:val="20"/>
          <w:lang w:val="ru-RU" w:eastAsia="ru-RU"/>
        </w:rPr>
        <w:t xml:space="preserve"> </w:t>
      </w:r>
    </w:p>
    <w:p w:rsidR="00F914D0" w:rsidP="00F00F55">
      <w:pPr>
        <w:pStyle w:val="BodyText"/>
        <w:spacing w:line="240" w:lineRule="auto"/>
        <w:ind w:left="40"/>
      </w:pPr>
    </w:p>
    <w:sectPr w:rsidSect="000164E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9DB"/>
    <w:rsid w:val="0000491F"/>
    <w:rsid w:val="000164E7"/>
    <w:rsid w:val="0007065E"/>
    <w:rsid w:val="00154B61"/>
    <w:rsid w:val="0017101F"/>
    <w:rsid w:val="00173F1C"/>
    <w:rsid w:val="00185F89"/>
    <w:rsid w:val="00217A9B"/>
    <w:rsid w:val="002742E1"/>
    <w:rsid w:val="00275286"/>
    <w:rsid w:val="00292C08"/>
    <w:rsid w:val="002C74C3"/>
    <w:rsid w:val="003C78FB"/>
    <w:rsid w:val="003D710C"/>
    <w:rsid w:val="00485EC9"/>
    <w:rsid w:val="004A092C"/>
    <w:rsid w:val="0050515B"/>
    <w:rsid w:val="005E6BB7"/>
    <w:rsid w:val="006C18D2"/>
    <w:rsid w:val="006E09DB"/>
    <w:rsid w:val="00714CDE"/>
    <w:rsid w:val="0072101B"/>
    <w:rsid w:val="00723ED8"/>
    <w:rsid w:val="007B6A51"/>
    <w:rsid w:val="007D06BD"/>
    <w:rsid w:val="007E7E80"/>
    <w:rsid w:val="008103C8"/>
    <w:rsid w:val="00865D7E"/>
    <w:rsid w:val="009D57E0"/>
    <w:rsid w:val="009F7B3B"/>
    <w:rsid w:val="00AF7208"/>
    <w:rsid w:val="00B05EAB"/>
    <w:rsid w:val="00B66B7E"/>
    <w:rsid w:val="00B94D5A"/>
    <w:rsid w:val="00C73408"/>
    <w:rsid w:val="00D26B11"/>
    <w:rsid w:val="00DF3658"/>
    <w:rsid w:val="00E0212A"/>
    <w:rsid w:val="00EB15D1"/>
    <w:rsid w:val="00ED0953"/>
    <w:rsid w:val="00F00F55"/>
    <w:rsid w:val="00F27B0C"/>
    <w:rsid w:val="00F46F79"/>
    <w:rsid w:val="00F62D6A"/>
    <w:rsid w:val="00F875D0"/>
    <w:rsid w:val="00F914D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08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92C08"/>
    <w:rPr>
      <w:rFonts w:cs="Times New Roman"/>
      <w:color w:val="0563C1"/>
      <w:u w:val="single"/>
    </w:rPr>
  </w:style>
  <w:style w:type="paragraph" w:styleId="BodyText">
    <w:name w:val="Body Text"/>
    <w:basedOn w:val="Normal"/>
    <w:link w:val="a"/>
    <w:uiPriority w:val="99"/>
    <w:semiHidden/>
    <w:rsid w:val="00292C08"/>
    <w:pPr>
      <w:shd w:val="clear" w:color="auto" w:fill="FFFFFF"/>
      <w:spacing w:after="0" w:line="274" w:lineRule="exact"/>
      <w:ind w:firstLine="700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292C08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292C08"/>
    <w:pPr>
      <w:autoSpaceDE w:val="0"/>
      <w:autoSpaceDN w:val="0"/>
      <w:adjustRightInd w:val="0"/>
    </w:pPr>
    <w:rPr>
      <w:rFonts w:cs="Calibri"/>
      <w:lang w:eastAsia="en-US"/>
    </w:rPr>
  </w:style>
  <w:style w:type="character" w:customStyle="1" w:styleId="2">
    <w:name w:val="Основной текст (2)"/>
    <w:link w:val="21"/>
    <w:uiPriority w:val="99"/>
    <w:locked/>
    <w:rsid w:val="00292C08"/>
    <w:rPr>
      <w:rFonts w:ascii="Times New Roman" w:hAnsi="Times New Roman"/>
      <w:sz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292C08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0"/>
      <w:lang w:val="ru-RU" w:eastAsia="ru-RU"/>
    </w:rPr>
  </w:style>
  <w:style w:type="paragraph" w:customStyle="1" w:styleId="s1">
    <w:name w:val="s_1"/>
    <w:basedOn w:val="Normal"/>
    <w:uiPriority w:val="99"/>
    <w:rsid w:val="0029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0">
    <w:name w:val="Основной текст + Полужирный"/>
    <w:uiPriority w:val="99"/>
    <w:rsid w:val="00292C08"/>
    <w:rPr>
      <w:rFonts w:ascii="Times New Roman" w:hAnsi="Times New Roman"/>
      <w:b/>
      <w:sz w:val="24"/>
    </w:rPr>
  </w:style>
  <w:style w:type="character" w:customStyle="1" w:styleId="3Corbel">
    <w:name w:val="Основной текст (3) + Corbel"/>
    <w:aliases w:val="11 pt,Основной текст + Georgia,Полужирный4"/>
    <w:uiPriority w:val="99"/>
    <w:rsid w:val="00292C08"/>
    <w:rPr>
      <w:rFonts w:ascii="Corbel" w:hAnsi="Corbel"/>
      <w:b/>
      <w:noProof/>
      <w:sz w:val="22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292C08"/>
    <w:rPr>
      <w:rFonts w:cs="Times New Roman"/>
      <w:b/>
      <w:bCs/>
      <w:szCs w:val="24"/>
    </w:rPr>
  </w:style>
  <w:style w:type="paragraph" w:styleId="NoSpacing">
    <w:name w:val="No Spacing"/>
    <w:uiPriority w:val="99"/>
    <w:qFormat/>
    <w:rsid w:val="00292C08"/>
    <w:rPr>
      <w:lang w:eastAsia="en-US"/>
    </w:rPr>
  </w:style>
  <w:style w:type="paragraph" w:styleId="NormalWeb">
    <w:name w:val="Normal (Web)"/>
    <w:basedOn w:val="Normal"/>
    <w:uiPriority w:val="99"/>
    <w:semiHidden/>
    <w:rsid w:val="00F00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